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095" w:rsidRPr="0042137A" w:rsidRDefault="00F31095" w:rsidP="00F31095">
      <w:pPr>
        <w:spacing w:after="0" w:line="360" w:lineRule="auto"/>
        <w:jc w:val="center"/>
        <w:rPr>
          <w:rFonts w:ascii="Times New Roman" w:hAnsi="Times New Roman" w:cs="Times New Roman"/>
          <w:b/>
          <w:sz w:val="28"/>
          <w:szCs w:val="28"/>
          <w:u w:val="single"/>
        </w:rPr>
      </w:pPr>
      <w:r w:rsidRPr="0042137A">
        <w:rPr>
          <w:rFonts w:ascii="Times New Roman" w:hAnsi="Times New Roman" w:cs="Times New Roman"/>
          <w:b/>
          <w:sz w:val="28"/>
          <w:szCs w:val="28"/>
          <w:u w:val="single"/>
        </w:rPr>
        <w:t>13EC3102-DIGITAL COMMUNICATIONS</w:t>
      </w:r>
    </w:p>
    <w:p w:rsidR="00F31095" w:rsidRPr="00196DA6" w:rsidRDefault="00F31095" w:rsidP="00F31095">
      <w:pPr>
        <w:spacing w:after="0" w:line="240" w:lineRule="auto"/>
        <w:jc w:val="center"/>
        <w:rPr>
          <w:rFonts w:ascii="Times New Roman" w:hAnsi="Times New Roman" w:cs="Times New Roman"/>
        </w:rPr>
      </w:pPr>
      <w:r w:rsidRPr="00196DA6">
        <w:rPr>
          <w:rFonts w:ascii="Times New Roman" w:hAnsi="Times New Roman" w:cs="Times New Roman"/>
        </w:rPr>
        <w:tab/>
      </w:r>
      <w:r w:rsidRPr="00196DA6">
        <w:rPr>
          <w:rFonts w:ascii="Times New Roman" w:hAnsi="Times New Roman" w:cs="Times New Roman"/>
        </w:rPr>
        <w:tab/>
      </w:r>
      <w:r w:rsidRPr="00196DA6">
        <w:rPr>
          <w:rFonts w:ascii="Times New Roman" w:hAnsi="Times New Roman" w:cs="Times New Roman"/>
        </w:rPr>
        <w:tab/>
      </w:r>
      <w:r w:rsidR="00F911C1">
        <w:rPr>
          <w:rFonts w:ascii="Times New Roman" w:hAnsi="Times New Roman" w:cs="Times New Roman"/>
        </w:rPr>
        <w:tab/>
      </w:r>
      <w:r w:rsidR="00F911C1">
        <w:rPr>
          <w:rFonts w:ascii="Times New Roman" w:hAnsi="Times New Roman" w:cs="Times New Roman"/>
        </w:rPr>
        <w:tab/>
      </w:r>
      <w:r w:rsidR="00F911C1">
        <w:rPr>
          <w:rFonts w:ascii="Times New Roman" w:hAnsi="Times New Roman" w:cs="Times New Roman"/>
        </w:rPr>
        <w:tab/>
      </w:r>
      <w:r w:rsidRPr="00196DA6">
        <w:rPr>
          <w:rFonts w:ascii="Times New Roman" w:hAnsi="Times New Roman" w:cs="Times New Roman"/>
        </w:rPr>
        <w:t>Credits: 4</w:t>
      </w:r>
    </w:p>
    <w:p w:rsidR="00F31095" w:rsidRPr="00196DA6" w:rsidRDefault="00F31095" w:rsidP="00F31095">
      <w:pPr>
        <w:spacing w:after="0" w:line="240" w:lineRule="auto"/>
        <w:jc w:val="both"/>
        <w:rPr>
          <w:rFonts w:ascii="Times New Roman" w:hAnsi="Times New Roman" w:cs="Times New Roman"/>
        </w:rPr>
      </w:pPr>
      <w:r w:rsidRPr="00196DA6">
        <w:rPr>
          <w:rFonts w:ascii="Times New Roman" w:hAnsi="Times New Roman" w:cs="Times New Roman"/>
        </w:rPr>
        <w:t xml:space="preserve">Lectures/Week: 4Hrs </w:t>
      </w:r>
      <w:r w:rsidRPr="00196DA6">
        <w:rPr>
          <w:rFonts w:ascii="Times New Roman" w:hAnsi="Times New Roman" w:cs="Times New Roman"/>
        </w:rPr>
        <w:tab/>
      </w:r>
      <w:r w:rsidRPr="00196DA6">
        <w:rPr>
          <w:rFonts w:ascii="Times New Roman" w:hAnsi="Times New Roman" w:cs="Times New Roman"/>
        </w:rPr>
        <w:tab/>
      </w:r>
      <w:r w:rsidRPr="00196DA6">
        <w:rPr>
          <w:rFonts w:ascii="Times New Roman" w:hAnsi="Times New Roman" w:cs="Times New Roman"/>
        </w:rPr>
        <w:tab/>
      </w:r>
      <w:r w:rsidRPr="00196DA6">
        <w:rPr>
          <w:rFonts w:ascii="Times New Roman" w:hAnsi="Times New Roman" w:cs="Times New Roman"/>
        </w:rPr>
        <w:tab/>
      </w:r>
      <w:r w:rsidRPr="00196DA6">
        <w:rPr>
          <w:rFonts w:ascii="Times New Roman" w:hAnsi="Times New Roman" w:cs="Times New Roman"/>
        </w:rPr>
        <w:tab/>
      </w:r>
      <w:r w:rsidRPr="00196DA6">
        <w:rPr>
          <w:rFonts w:ascii="Times New Roman" w:hAnsi="Times New Roman" w:cs="Times New Roman"/>
        </w:rPr>
        <w:tab/>
      </w:r>
      <w:r w:rsidRPr="00196DA6">
        <w:rPr>
          <w:rFonts w:ascii="Times New Roman" w:hAnsi="Times New Roman" w:cs="Times New Roman"/>
        </w:rPr>
        <w:tab/>
        <w:t>Sessional Marks: 40</w:t>
      </w:r>
    </w:p>
    <w:p w:rsidR="00F31095" w:rsidRPr="00196DA6" w:rsidRDefault="00F31095" w:rsidP="00F31095">
      <w:pPr>
        <w:spacing w:after="0" w:line="240" w:lineRule="auto"/>
        <w:jc w:val="both"/>
        <w:rPr>
          <w:rFonts w:ascii="Times New Roman" w:hAnsi="Times New Roman" w:cs="Times New Roman"/>
        </w:rPr>
      </w:pPr>
      <w:r w:rsidRPr="00196DA6">
        <w:rPr>
          <w:rFonts w:ascii="Times New Roman" w:hAnsi="Times New Roman" w:cs="Times New Roman"/>
        </w:rPr>
        <w:t>End Exam Duration: 3Hrs</w:t>
      </w:r>
      <w:r w:rsidRPr="00196DA6">
        <w:rPr>
          <w:rFonts w:ascii="Times New Roman" w:hAnsi="Times New Roman" w:cs="Times New Roman"/>
        </w:rPr>
        <w:tab/>
      </w:r>
      <w:r w:rsidRPr="00196DA6">
        <w:rPr>
          <w:rFonts w:ascii="Times New Roman" w:hAnsi="Times New Roman" w:cs="Times New Roman"/>
        </w:rPr>
        <w:tab/>
      </w:r>
      <w:r w:rsidRPr="00196DA6">
        <w:rPr>
          <w:rFonts w:ascii="Times New Roman" w:hAnsi="Times New Roman" w:cs="Times New Roman"/>
        </w:rPr>
        <w:tab/>
      </w:r>
      <w:r w:rsidRPr="00196DA6">
        <w:rPr>
          <w:rFonts w:ascii="Times New Roman" w:hAnsi="Times New Roman" w:cs="Times New Roman"/>
        </w:rPr>
        <w:tab/>
      </w:r>
      <w:r w:rsidRPr="00196DA6">
        <w:rPr>
          <w:rFonts w:ascii="Times New Roman" w:hAnsi="Times New Roman" w:cs="Times New Roman"/>
        </w:rPr>
        <w:tab/>
      </w:r>
      <w:r w:rsidRPr="00196DA6">
        <w:rPr>
          <w:rFonts w:ascii="Times New Roman" w:hAnsi="Times New Roman" w:cs="Times New Roman"/>
        </w:rPr>
        <w:tab/>
        <w:t>End Exam.Marks:60</w:t>
      </w:r>
    </w:p>
    <w:p w:rsidR="00F31095" w:rsidRPr="00196DA6" w:rsidRDefault="00F31095" w:rsidP="00F31095">
      <w:pPr>
        <w:spacing w:after="0" w:line="360" w:lineRule="auto"/>
        <w:jc w:val="center"/>
        <w:rPr>
          <w:rFonts w:ascii="Times New Roman" w:hAnsi="Times New Roman" w:cs="Times New Roman"/>
          <w:b/>
          <w:u w:val="single"/>
        </w:rPr>
      </w:pPr>
      <w:r w:rsidRPr="00196DA6">
        <w:rPr>
          <w:rFonts w:ascii="Times New Roman" w:hAnsi="Times New Roman" w:cs="Times New Roman"/>
          <w:b/>
          <w:u w:val="single"/>
        </w:rPr>
        <w:t>UNIT-I</w:t>
      </w:r>
    </w:p>
    <w:p w:rsidR="00F31095" w:rsidRPr="00196DA6" w:rsidRDefault="00F31095" w:rsidP="00F31095">
      <w:pPr>
        <w:spacing w:after="0"/>
        <w:jc w:val="both"/>
        <w:rPr>
          <w:rFonts w:ascii="Times New Roman" w:hAnsi="Times New Roman" w:cs="Times New Roman"/>
        </w:rPr>
      </w:pPr>
      <w:r w:rsidRPr="00196DA6">
        <w:rPr>
          <w:rFonts w:ascii="Times New Roman" w:hAnsi="Times New Roman" w:cs="Times New Roman"/>
          <w:b/>
        </w:rPr>
        <w:t xml:space="preserve">Digital Communication System &amp; Information Theory: </w:t>
      </w:r>
      <w:r w:rsidRPr="00196DA6">
        <w:rPr>
          <w:rFonts w:ascii="Times New Roman" w:hAnsi="Times New Roman" w:cs="Times New Roman"/>
        </w:rPr>
        <w:t>Model Of A Digital Communication System – Unit Of Information – Entropy – Mutual Information – Channel Models And Channel Capacity – Shannon’s Theorem – Shannon-Hartley Theorem –Bandwidth – S/N Trade-Off – Source Encoding Of Discrete Memory Less Source – Shannon-Fanon coding – Huffman Coding – Coding Efficiency.</w:t>
      </w:r>
    </w:p>
    <w:p w:rsidR="00F31095" w:rsidRPr="00196DA6" w:rsidRDefault="00F31095" w:rsidP="00F31095">
      <w:pPr>
        <w:spacing w:after="0"/>
        <w:jc w:val="center"/>
        <w:rPr>
          <w:rFonts w:ascii="Times New Roman" w:hAnsi="Times New Roman" w:cs="Times New Roman"/>
          <w:b/>
          <w:u w:val="single"/>
        </w:rPr>
      </w:pPr>
      <w:r w:rsidRPr="00196DA6">
        <w:rPr>
          <w:rFonts w:ascii="Times New Roman" w:hAnsi="Times New Roman" w:cs="Times New Roman"/>
          <w:b/>
          <w:u w:val="single"/>
        </w:rPr>
        <w:t>UNIT-II</w:t>
      </w:r>
    </w:p>
    <w:p w:rsidR="00F31095" w:rsidRPr="00196DA6" w:rsidRDefault="00F31095" w:rsidP="00F31095">
      <w:pPr>
        <w:spacing w:after="0"/>
        <w:jc w:val="both"/>
        <w:rPr>
          <w:rFonts w:ascii="Times New Roman" w:hAnsi="Times New Roman" w:cs="Times New Roman"/>
        </w:rPr>
      </w:pPr>
      <w:r w:rsidRPr="00196DA6">
        <w:rPr>
          <w:rFonts w:ascii="Times New Roman" w:hAnsi="Times New Roman" w:cs="Times New Roman"/>
          <w:b/>
        </w:rPr>
        <w:t>Source Coding for Analog Signals:</w:t>
      </w:r>
      <w:r w:rsidRPr="00196DA6">
        <w:rPr>
          <w:rFonts w:ascii="Times New Roman" w:hAnsi="Times New Roman" w:cs="Times New Roman"/>
        </w:rPr>
        <w:t xml:space="preserve"> Review of Sampling Theorem – PCM System –Quantization Noise – Companding – B.W requirements of PCM – Differential PCM –Delta Modulation – Adaptive delta Modulation – Noise in PCM &amp; Delta Modulation.</w:t>
      </w:r>
    </w:p>
    <w:p w:rsidR="00F31095" w:rsidRPr="00196DA6" w:rsidRDefault="00F31095" w:rsidP="00F31095">
      <w:pPr>
        <w:spacing w:after="0"/>
        <w:jc w:val="center"/>
        <w:rPr>
          <w:rFonts w:ascii="Times New Roman" w:hAnsi="Times New Roman" w:cs="Times New Roman"/>
          <w:b/>
          <w:u w:val="single"/>
        </w:rPr>
      </w:pPr>
      <w:r w:rsidRPr="00196DA6">
        <w:rPr>
          <w:rFonts w:ascii="Times New Roman" w:hAnsi="Times New Roman" w:cs="Times New Roman"/>
          <w:b/>
          <w:u w:val="single"/>
        </w:rPr>
        <w:t>UNIT-III</w:t>
      </w:r>
    </w:p>
    <w:p w:rsidR="00F31095" w:rsidRPr="00196DA6" w:rsidRDefault="00F31095" w:rsidP="00F31095">
      <w:pPr>
        <w:spacing w:after="0"/>
        <w:jc w:val="both"/>
        <w:rPr>
          <w:rFonts w:ascii="Times New Roman" w:hAnsi="Times New Roman" w:cs="Times New Roman"/>
        </w:rPr>
      </w:pPr>
      <w:r w:rsidRPr="00196DA6">
        <w:rPr>
          <w:rFonts w:ascii="Times New Roman" w:hAnsi="Times New Roman" w:cs="Times New Roman"/>
          <w:b/>
        </w:rPr>
        <w:t xml:space="preserve">Base Band Data Transmission: </w:t>
      </w:r>
      <w:r w:rsidRPr="00196DA6">
        <w:rPr>
          <w:rFonts w:ascii="Times New Roman" w:hAnsi="Times New Roman" w:cs="Times New Roman"/>
        </w:rPr>
        <w:t>Characterization Of Band Limited Channels – Design of band limited signals for no Inter Symbol Interference (ISI) – The Nyquist criterion –Design of band limited signals with controlled ISI – Partial response signals –Transmitting &amp; Receiving Filters for Optimum Performance– M-ary signaling scheme – Binary Vs M-ary – Equalization schemes – Eye diagrams.</w:t>
      </w:r>
    </w:p>
    <w:p w:rsidR="00F31095" w:rsidRPr="00196DA6" w:rsidRDefault="00F31095" w:rsidP="00F31095">
      <w:pPr>
        <w:spacing w:after="0"/>
        <w:jc w:val="center"/>
        <w:rPr>
          <w:rFonts w:ascii="Times New Roman" w:hAnsi="Times New Roman" w:cs="Times New Roman"/>
          <w:b/>
          <w:u w:val="single"/>
        </w:rPr>
      </w:pPr>
      <w:r w:rsidRPr="00196DA6">
        <w:rPr>
          <w:rFonts w:ascii="Times New Roman" w:hAnsi="Times New Roman" w:cs="Times New Roman"/>
          <w:b/>
          <w:u w:val="single"/>
        </w:rPr>
        <w:t>UNIT-IV</w:t>
      </w:r>
    </w:p>
    <w:p w:rsidR="00F31095" w:rsidRPr="00196DA6" w:rsidRDefault="00F31095" w:rsidP="00F31095">
      <w:pPr>
        <w:spacing w:after="0"/>
        <w:jc w:val="both"/>
        <w:rPr>
          <w:rFonts w:ascii="Times New Roman" w:hAnsi="Times New Roman" w:cs="Times New Roman"/>
        </w:rPr>
      </w:pPr>
      <w:r w:rsidRPr="00196DA6">
        <w:rPr>
          <w:rFonts w:ascii="Times New Roman" w:hAnsi="Times New Roman" w:cs="Times New Roman"/>
          <w:b/>
        </w:rPr>
        <w:t>Digital Carrier Modulation Schemes:</w:t>
      </w:r>
      <w:r w:rsidRPr="00196DA6">
        <w:rPr>
          <w:rFonts w:ascii="Times New Roman" w:hAnsi="Times New Roman" w:cs="Times New Roman"/>
        </w:rPr>
        <w:t xml:space="preserve"> ASK, FSK(coherent &amp; Non coherent) – PSK –DPSK – Baseband signal receiver – Optimum &amp; Matched Filters – Correlator – Comparison of Digital Modulation Schemes – Bandwidth requirement – Power requirement – Immunity to channel impairments – Equipment complexity – M-ary signaling schemes – synchronization methods.</w:t>
      </w:r>
    </w:p>
    <w:p w:rsidR="00F31095" w:rsidRPr="00196DA6" w:rsidRDefault="00F31095" w:rsidP="00F31095">
      <w:pPr>
        <w:spacing w:after="0"/>
        <w:jc w:val="center"/>
        <w:rPr>
          <w:rFonts w:ascii="Times New Roman" w:hAnsi="Times New Roman" w:cs="Times New Roman"/>
          <w:b/>
          <w:u w:val="single"/>
        </w:rPr>
      </w:pPr>
      <w:r w:rsidRPr="00196DA6">
        <w:rPr>
          <w:rFonts w:ascii="Times New Roman" w:hAnsi="Times New Roman" w:cs="Times New Roman"/>
          <w:b/>
          <w:u w:val="single"/>
        </w:rPr>
        <w:t>UNIT-V</w:t>
      </w:r>
    </w:p>
    <w:p w:rsidR="00F31095" w:rsidRPr="00196DA6" w:rsidRDefault="00F31095" w:rsidP="00F31095">
      <w:pPr>
        <w:spacing w:after="0"/>
        <w:jc w:val="both"/>
        <w:rPr>
          <w:rFonts w:ascii="Times New Roman" w:hAnsi="Times New Roman" w:cs="Times New Roman"/>
        </w:rPr>
      </w:pPr>
      <w:r w:rsidRPr="00196DA6">
        <w:rPr>
          <w:rFonts w:ascii="Times New Roman" w:hAnsi="Times New Roman" w:cs="Times New Roman"/>
          <w:b/>
        </w:rPr>
        <w:t>Error Control Coding :</w:t>
      </w:r>
      <w:r w:rsidRPr="00196DA6">
        <w:rPr>
          <w:rFonts w:ascii="Times New Roman" w:hAnsi="Times New Roman" w:cs="Times New Roman"/>
        </w:rPr>
        <w:t xml:space="preserve"> Linear Block Codes – Matrix Description – Hamming Codes – Decoding – Binary Cyclic Codes – Algebraic Structure – Encoding Using Shift Register – Syndrome Calculation – BCH Codes, Burst &amp; Random Error Correcting Codes – Convolution Codes – Tree Diagram –State Diagram –Trellis Diagram– Encoders and Decoding Algorithms.</w:t>
      </w:r>
    </w:p>
    <w:p w:rsidR="00F31095" w:rsidRPr="00196DA6" w:rsidRDefault="00F31095" w:rsidP="00F31095">
      <w:pPr>
        <w:spacing w:after="0"/>
        <w:jc w:val="both"/>
        <w:rPr>
          <w:rFonts w:ascii="Times New Roman" w:hAnsi="Times New Roman" w:cs="Times New Roman"/>
          <w:b/>
        </w:rPr>
      </w:pPr>
    </w:p>
    <w:p w:rsidR="00F31095" w:rsidRPr="00196DA6" w:rsidRDefault="00F31095" w:rsidP="00F31095">
      <w:pPr>
        <w:spacing w:after="0" w:line="360" w:lineRule="auto"/>
        <w:jc w:val="both"/>
        <w:rPr>
          <w:rFonts w:ascii="Times New Roman" w:hAnsi="Times New Roman" w:cs="Times New Roman"/>
          <w:b/>
        </w:rPr>
      </w:pPr>
      <w:r w:rsidRPr="00196DA6">
        <w:rPr>
          <w:rFonts w:ascii="Times New Roman" w:hAnsi="Times New Roman" w:cs="Times New Roman"/>
          <w:b/>
        </w:rPr>
        <w:t>TEXT BOOKS:</w:t>
      </w:r>
    </w:p>
    <w:p w:rsidR="00F31095" w:rsidRPr="00196DA6" w:rsidRDefault="00F31095" w:rsidP="00F31095">
      <w:pPr>
        <w:numPr>
          <w:ilvl w:val="0"/>
          <w:numId w:val="6"/>
        </w:numPr>
        <w:tabs>
          <w:tab w:val="num" w:pos="426"/>
        </w:tabs>
        <w:spacing w:after="0"/>
        <w:ind w:left="284" w:hanging="284"/>
        <w:jc w:val="both"/>
        <w:rPr>
          <w:rFonts w:ascii="Times New Roman" w:hAnsi="Times New Roman" w:cs="Times New Roman"/>
        </w:rPr>
      </w:pPr>
      <w:r w:rsidRPr="00196DA6">
        <w:rPr>
          <w:rFonts w:ascii="Times New Roman" w:hAnsi="Times New Roman" w:cs="Times New Roman"/>
        </w:rPr>
        <w:t>Digital Communications – Simon Haykin 2</w:t>
      </w:r>
      <w:r w:rsidRPr="00196DA6">
        <w:rPr>
          <w:rFonts w:ascii="Times New Roman" w:hAnsi="Times New Roman" w:cs="Times New Roman"/>
          <w:vertAlign w:val="superscript"/>
        </w:rPr>
        <w:t>nd</w:t>
      </w:r>
      <w:r w:rsidRPr="00196DA6">
        <w:rPr>
          <w:rFonts w:ascii="Times New Roman" w:hAnsi="Times New Roman" w:cs="Times New Roman"/>
        </w:rPr>
        <w:t xml:space="preserve"> Edition, Tata McGraw-Hill Publishers.</w:t>
      </w:r>
    </w:p>
    <w:p w:rsidR="00F31095" w:rsidRPr="00196DA6" w:rsidRDefault="00F31095" w:rsidP="00F31095">
      <w:pPr>
        <w:numPr>
          <w:ilvl w:val="0"/>
          <w:numId w:val="6"/>
        </w:numPr>
        <w:tabs>
          <w:tab w:val="num" w:pos="426"/>
        </w:tabs>
        <w:spacing w:after="0"/>
        <w:ind w:left="284" w:hanging="284"/>
        <w:jc w:val="both"/>
        <w:rPr>
          <w:rFonts w:ascii="Times New Roman" w:hAnsi="Times New Roman" w:cs="Times New Roman"/>
        </w:rPr>
      </w:pPr>
      <w:r w:rsidRPr="00196DA6">
        <w:rPr>
          <w:rFonts w:ascii="Times New Roman" w:hAnsi="Times New Roman" w:cs="Times New Roman"/>
        </w:rPr>
        <w:t xml:space="preserve">Analog &amp; Digital Communication Systems –Sam Shanmugam,K, John Wiley &amp; Sons </w:t>
      </w:r>
    </w:p>
    <w:p w:rsidR="00F31095" w:rsidRPr="00196DA6" w:rsidRDefault="00F31095" w:rsidP="00F31095">
      <w:pPr>
        <w:spacing w:after="0"/>
        <w:jc w:val="both"/>
        <w:rPr>
          <w:rFonts w:ascii="Times New Roman" w:hAnsi="Times New Roman" w:cs="Times New Roman"/>
          <w:b/>
        </w:rPr>
      </w:pPr>
      <w:r w:rsidRPr="00196DA6">
        <w:rPr>
          <w:rFonts w:ascii="Times New Roman" w:hAnsi="Times New Roman" w:cs="Times New Roman"/>
          <w:b/>
        </w:rPr>
        <w:t>REFERENCE:</w:t>
      </w:r>
    </w:p>
    <w:p w:rsidR="00F31095" w:rsidRPr="00196DA6" w:rsidRDefault="00F31095" w:rsidP="00F31095">
      <w:pPr>
        <w:numPr>
          <w:ilvl w:val="0"/>
          <w:numId w:val="6"/>
        </w:numPr>
        <w:tabs>
          <w:tab w:val="num" w:pos="426"/>
        </w:tabs>
        <w:spacing w:after="0"/>
        <w:ind w:left="284" w:hanging="284"/>
        <w:jc w:val="both"/>
        <w:rPr>
          <w:rFonts w:ascii="Times New Roman" w:hAnsi="Times New Roman" w:cs="Times New Roman"/>
        </w:rPr>
      </w:pPr>
      <w:r w:rsidRPr="00196DA6">
        <w:rPr>
          <w:rFonts w:ascii="Times New Roman" w:hAnsi="Times New Roman" w:cs="Times New Roman"/>
        </w:rPr>
        <w:t>Principles of Communication System – Taub, H &amp; Schilling D.L,  McGraw Hill.</w:t>
      </w:r>
    </w:p>
    <w:p w:rsidR="00F31095" w:rsidRPr="00196DA6" w:rsidRDefault="00F31095" w:rsidP="00F31095">
      <w:pPr>
        <w:numPr>
          <w:ilvl w:val="0"/>
          <w:numId w:val="6"/>
        </w:numPr>
        <w:tabs>
          <w:tab w:val="num" w:pos="426"/>
        </w:tabs>
        <w:spacing w:after="0"/>
        <w:ind w:left="284" w:hanging="284"/>
        <w:jc w:val="both"/>
        <w:rPr>
          <w:rFonts w:ascii="Times New Roman" w:hAnsi="Times New Roman" w:cs="Times New Roman"/>
        </w:rPr>
      </w:pPr>
      <w:r w:rsidRPr="00196DA6">
        <w:rPr>
          <w:rFonts w:ascii="Times New Roman" w:hAnsi="Times New Roman" w:cs="Times New Roman"/>
        </w:rPr>
        <w:t>Communication Systems, Analog &amp; Digital –R.P. Singh &amp;S.D.Sapre,TMH Publishers</w:t>
      </w:r>
    </w:p>
    <w:p w:rsidR="00F31095" w:rsidRPr="00196DA6" w:rsidRDefault="00F31095" w:rsidP="00F31095">
      <w:pPr>
        <w:numPr>
          <w:ilvl w:val="0"/>
          <w:numId w:val="6"/>
        </w:numPr>
        <w:tabs>
          <w:tab w:val="num" w:pos="426"/>
        </w:tabs>
        <w:spacing w:after="0"/>
        <w:ind w:left="284" w:hanging="284"/>
        <w:jc w:val="both"/>
        <w:rPr>
          <w:rFonts w:ascii="Times New Roman" w:hAnsi="Times New Roman" w:cs="Times New Roman"/>
          <w:b/>
        </w:rPr>
      </w:pPr>
      <w:r w:rsidRPr="00196DA6">
        <w:rPr>
          <w:rFonts w:ascii="Times New Roman" w:hAnsi="Times New Roman" w:cs="Times New Roman"/>
        </w:rPr>
        <w:t xml:space="preserve">Digital Communications –Proakis, J.G- McGraw Hill. </w:t>
      </w:r>
    </w:p>
    <w:p w:rsidR="0099280F" w:rsidRPr="00196DA6" w:rsidRDefault="0099280F" w:rsidP="00F31095">
      <w:pPr>
        <w:rPr>
          <w:rFonts w:ascii="Times New Roman" w:hAnsi="Times New Roman" w:cs="Times New Roman"/>
        </w:rPr>
      </w:pPr>
    </w:p>
    <w:p w:rsidR="008A5DF9" w:rsidRPr="00196DA6" w:rsidRDefault="008A5DF9" w:rsidP="00AF749B">
      <w:pPr>
        <w:rPr>
          <w:rFonts w:ascii="Times New Roman" w:hAnsi="Times New Roman" w:cs="Times New Roman"/>
        </w:rPr>
      </w:pPr>
    </w:p>
    <w:p w:rsidR="008A5DF9" w:rsidRPr="00196DA6" w:rsidRDefault="008A5DF9" w:rsidP="00AF749B">
      <w:pPr>
        <w:rPr>
          <w:rFonts w:ascii="Times New Roman" w:hAnsi="Times New Roman" w:cs="Times New Roman"/>
        </w:rPr>
      </w:pPr>
    </w:p>
    <w:p w:rsidR="008A5DF9" w:rsidRPr="00196DA6" w:rsidRDefault="008A5DF9" w:rsidP="00AF749B">
      <w:pPr>
        <w:rPr>
          <w:rFonts w:ascii="Times New Roman" w:hAnsi="Times New Roman" w:cs="Times New Roman"/>
        </w:rPr>
      </w:pPr>
    </w:p>
    <w:p w:rsidR="00A227CB" w:rsidRDefault="00A227CB">
      <w:pPr>
        <w:rPr>
          <w:rFonts w:ascii="Times New Roman" w:hAnsi="Times New Roman" w:cs="Times New Roman"/>
          <w:b/>
        </w:rPr>
      </w:pPr>
      <w:r>
        <w:rPr>
          <w:rFonts w:ascii="Times New Roman" w:hAnsi="Times New Roman" w:cs="Times New Roman"/>
          <w:b/>
        </w:rPr>
        <w:br w:type="page"/>
      </w:r>
    </w:p>
    <w:p w:rsidR="00685F6E" w:rsidRDefault="00685F6E" w:rsidP="00AF749B">
      <w:pPr>
        <w:rPr>
          <w:rFonts w:ascii="Times New Roman" w:hAnsi="Times New Roman" w:cs="Times New Roman"/>
          <w:b/>
        </w:rPr>
      </w:pPr>
      <w:r>
        <w:rPr>
          <w:rFonts w:ascii="Times New Roman" w:hAnsi="Times New Roman" w:cs="Times New Roman"/>
          <w:b/>
        </w:rPr>
        <w:lastRenderedPageBreak/>
        <w:t>UNIT – I</w:t>
      </w:r>
    </w:p>
    <w:p w:rsidR="00685F6E" w:rsidRDefault="00685F6E" w:rsidP="00AF749B">
      <w:pPr>
        <w:rPr>
          <w:rFonts w:ascii="Times New Roman" w:hAnsi="Times New Roman" w:cs="Times New Roman"/>
          <w:b/>
        </w:rPr>
      </w:pPr>
      <w:r>
        <w:rPr>
          <w:rFonts w:ascii="Times New Roman" w:hAnsi="Times New Roman" w:cs="Times New Roman"/>
          <w:b/>
        </w:rPr>
        <w:t>DIGITAL COMMUNICATION SYSTEM &amp; INFORMATION THEORY</w:t>
      </w:r>
    </w:p>
    <w:p w:rsidR="005D2067" w:rsidRPr="00196DA6" w:rsidRDefault="005D2067" w:rsidP="00AF749B">
      <w:pPr>
        <w:rPr>
          <w:rFonts w:ascii="Times New Roman" w:hAnsi="Times New Roman" w:cs="Times New Roman"/>
          <w:b/>
        </w:rPr>
      </w:pPr>
      <w:r w:rsidRPr="00196DA6">
        <w:rPr>
          <w:rFonts w:ascii="Times New Roman" w:hAnsi="Times New Roman" w:cs="Times New Roman"/>
          <w:b/>
        </w:rPr>
        <w:t>Model of Digital communication system:</w:t>
      </w:r>
    </w:p>
    <w:p w:rsidR="005D2067" w:rsidRPr="00196DA6" w:rsidRDefault="005D2067" w:rsidP="00AF749B">
      <w:pPr>
        <w:rPr>
          <w:rFonts w:ascii="Times New Roman" w:hAnsi="Times New Roman" w:cs="Times New Roman"/>
        </w:rPr>
      </w:pPr>
      <w:r w:rsidRPr="00196DA6">
        <w:rPr>
          <w:rFonts w:ascii="Times New Roman" w:hAnsi="Times New Roman" w:cs="Times New Roman"/>
          <w:noProof/>
          <w:lang w:bidi="ar-SA"/>
        </w:rPr>
        <w:drawing>
          <wp:inline distT="0" distB="0" distL="0" distR="0">
            <wp:extent cx="4626610" cy="14916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6610" cy="1491615"/>
                    </a:xfrm>
                    <a:prstGeom prst="rect">
                      <a:avLst/>
                    </a:prstGeom>
                    <a:noFill/>
                    <a:ln>
                      <a:noFill/>
                    </a:ln>
                  </pic:spPr>
                </pic:pic>
              </a:graphicData>
            </a:graphic>
          </wp:inline>
        </w:drawing>
      </w:r>
    </w:p>
    <w:p w:rsidR="005D2067" w:rsidRPr="00196DA6" w:rsidRDefault="005D2067" w:rsidP="00AF749B">
      <w:pPr>
        <w:rPr>
          <w:rFonts w:ascii="Times New Roman" w:hAnsi="Times New Roman" w:cs="Times New Roman"/>
        </w:rPr>
      </w:pPr>
    </w:p>
    <w:p w:rsidR="00AF749B" w:rsidRPr="00196DA6" w:rsidRDefault="00AF749B" w:rsidP="00AF749B">
      <w:pPr>
        <w:rPr>
          <w:rFonts w:ascii="Times New Roman" w:hAnsi="Times New Roman" w:cs="Times New Roman"/>
          <w:b/>
          <w:u w:val="single"/>
        </w:rPr>
      </w:pPr>
      <w:r w:rsidRPr="00196DA6">
        <w:rPr>
          <w:rFonts w:ascii="Times New Roman" w:hAnsi="Times New Roman" w:cs="Times New Roman"/>
          <w:b/>
          <w:u w:val="single"/>
        </w:rPr>
        <w:t>Digital Communication advantages :</w:t>
      </w:r>
    </w:p>
    <w:p w:rsidR="00AF749B" w:rsidRPr="00196DA6" w:rsidRDefault="00AF749B" w:rsidP="00AF749B">
      <w:pPr>
        <w:rPr>
          <w:rFonts w:ascii="Times New Roman" w:hAnsi="Times New Roman" w:cs="Times New Roman"/>
        </w:rPr>
      </w:pPr>
      <w:r w:rsidRPr="00196DA6">
        <w:rPr>
          <w:rFonts w:ascii="Times New Roman" w:hAnsi="Times New Roman" w:cs="Times New Roman"/>
        </w:rPr>
        <w:t>Reliable communication;</w:t>
      </w:r>
    </w:p>
    <w:p w:rsidR="00AF749B" w:rsidRPr="00196DA6" w:rsidRDefault="002821EB" w:rsidP="00AF749B">
      <w:pPr>
        <w:rPr>
          <w:rFonts w:ascii="Times New Roman" w:hAnsi="Times New Roman" w:cs="Times New Roman"/>
        </w:rPr>
      </w:pPr>
      <w:r>
        <w:rPr>
          <w:rFonts w:ascii="Times New Roman" w:hAnsi="Times New Roman" w:cs="Times New Roman"/>
        </w:rPr>
        <w:t>L</w:t>
      </w:r>
      <w:r w:rsidR="00AF749B" w:rsidRPr="00196DA6">
        <w:rPr>
          <w:rFonts w:ascii="Times New Roman" w:hAnsi="Times New Roman" w:cs="Times New Roman"/>
        </w:rPr>
        <w:t xml:space="preserve">ess sensitivity to changes in environmental conditions (temperature, etc.) </w:t>
      </w:r>
    </w:p>
    <w:p w:rsidR="00AF749B" w:rsidRPr="00196DA6" w:rsidRDefault="00AF749B" w:rsidP="00AF749B">
      <w:pPr>
        <w:rPr>
          <w:rFonts w:ascii="Times New Roman" w:hAnsi="Times New Roman" w:cs="Times New Roman"/>
        </w:rPr>
      </w:pPr>
      <w:r w:rsidRPr="00196DA6">
        <w:rPr>
          <w:rFonts w:ascii="Times New Roman" w:hAnsi="Times New Roman" w:cs="Times New Roman"/>
        </w:rPr>
        <w:t xml:space="preserve">E asy multiplexing </w:t>
      </w:r>
    </w:p>
    <w:p w:rsidR="00AF749B" w:rsidRPr="00196DA6" w:rsidRDefault="00AF749B" w:rsidP="00AF749B">
      <w:pPr>
        <w:rPr>
          <w:rFonts w:ascii="Times New Roman" w:hAnsi="Times New Roman" w:cs="Times New Roman"/>
        </w:rPr>
      </w:pPr>
      <w:r w:rsidRPr="00196DA6">
        <w:rPr>
          <w:rFonts w:ascii="Times New Roman" w:hAnsi="Times New Roman" w:cs="Times New Roman"/>
        </w:rPr>
        <w:t xml:space="preserve">Easy signaling </w:t>
      </w:r>
    </w:p>
    <w:p w:rsidR="00AF749B" w:rsidRPr="00196DA6" w:rsidRDefault="00AF749B" w:rsidP="00AF749B">
      <w:pPr>
        <w:rPr>
          <w:rFonts w:ascii="Times New Roman" w:hAnsi="Times New Roman" w:cs="Times New Roman"/>
        </w:rPr>
      </w:pPr>
      <w:r w:rsidRPr="00196DA6">
        <w:rPr>
          <w:rFonts w:ascii="Times New Roman" w:hAnsi="Times New Roman" w:cs="Times New Roman"/>
        </w:rPr>
        <w:t xml:space="preserve">Hook status, address digits, call progress information </w:t>
      </w:r>
    </w:p>
    <w:p w:rsidR="00AF749B" w:rsidRPr="00196DA6" w:rsidRDefault="00AF749B" w:rsidP="00AF749B">
      <w:pPr>
        <w:rPr>
          <w:rFonts w:ascii="Times New Roman" w:hAnsi="Times New Roman" w:cs="Times New Roman"/>
        </w:rPr>
      </w:pPr>
      <w:r w:rsidRPr="00196DA6">
        <w:rPr>
          <w:rFonts w:ascii="Times New Roman" w:hAnsi="Times New Roman" w:cs="Times New Roman"/>
        </w:rPr>
        <w:t xml:space="preserve">Voice and data integration </w:t>
      </w:r>
    </w:p>
    <w:p w:rsidR="00AF749B" w:rsidRPr="00196DA6" w:rsidRDefault="00AF749B" w:rsidP="00AF749B">
      <w:pPr>
        <w:rPr>
          <w:rFonts w:ascii="Times New Roman" w:hAnsi="Times New Roman" w:cs="Times New Roman"/>
        </w:rPr>
      </w:pPr>
      <w:r w:rsidRPr="00196DA6">
        <w:rPr>
          <w:rFonts w:ascii="Times New Roman" w:hAnsi="Times New Roman" w:cs="Times New Roman"/>
        </w:rPr>
        <w:t xml:space="preserve">Easy processing like encryption and compression </w:t>
      </w:r>
    </w:p>
    <w:p w:rsidR="00AF749B" w:rsidRPr="00196DA6" w:rsidRDefault="00AF749B" w:rsidP="00AF749B">
      <w:pPr>
        <w:rPr>
          <w:rFonts w:ascii="Times New Roman" w:hAnsi="Times New Roman" w:cs="Times New Roman"/>
        </w:rPr>
      </w:pPr>
      <w:r w:rsidRPr="00196DA6">
        <w:rPr>
          <w:rFonts w:ascii="Times New Roman" w:hAnsi="Times New Roman" w:cs="Times New Roman"/>
        </w:rPr>
        <w:t xml:space="preserve">Easy system performance monitoring </w:t>
      </w:r>
      <w:r w:rsidRPr="00196DA6">
        <w:rPr>
          <w:rFonts w:ascii="Times New Roman" w:hAnsi="Calibri" w:cs="Times New Roman"/>
        </w:rPr>
        <w:t>„</w:t>
      </w:r>
      <w:r w:rsidRPr="00196DA6">
        <w:rPr>
          <w:rFonts w:ascii="Times New Roman" w:hAnsi="Times New Roman" w:cs="Times New Roman"/>
        </w:rPr>
        <w:t xml:space="preserve">QOS monitoring </w:t>
      </w:r>
    </w:p>
    <w:p w:rsidR="00AF749B" w:rsidRPr="00196DA6" w:rsidRDefault="00AF749B" w:rsidP="00AF749B">
      <w:pPr>
        <w:rPr>
          <w:rFonts w:ascii="Times New Roman" w:hAnsi="Times New Roman" w:cs="Times New Roman"/>
        </w:rPr>
      </w:pPr>
      <w:r w:rsidRPr="00196DA6">
        <w:rPr>
          <w:rFonts w:ascii="Times New Roman" w:hAnsi="Times New Roman" w:cs="Times New Roman"/>
        </w:rPr>
        <w:t xml:space="preserve">Integration of transmission and switching </w:t>
      </w:r>
    </w:p>
    <w:p w:rsidR="00AF749B" w:rsidRPr="00196DA6" w:rsidRDefault="00AF749B" w:rsidP="00AF749B">
      <w:pPr>
        <w:rPr>
          <w:rFonts w:ascii="Times New Roman" w:hAnsi="Times New Roman" w:cs="Times New Roman"/>
        </w:rPr>
      </w:pPr>
      <w:r w:rsidRPr="00196DA6">
        <w:rPr>
          <w:rFonts w:ascii="Times New Roman" w:hAnsi="Times New Roman" w:cs="Times New Roman"/>
        </w:rPr>
        <w:t xml:space="preserve">Signal regeneration, operation at low SNR, superior performance </w:t>
      </w:r>
    </w:p>
    <w:p w:rsidR="00AF749B" w:rsidRPr="00196DA6" w:rsidRDefault="00AF749B" w:rsidP="00AF749B">
      <w:pPr>
        <w:rPr>
          <w:rFonts w:ascii="Times New Roman" w:hAnsi="Times New Roman" w:cs="Times New Roman"/>
        </w:rPr>
      </w:pPr>
      <w:r w:rsidRPr="00196DA6">
        <w:rPr>
          <w:rFonts w:ascii="Times New Roman" w:hAnsi="Times New Roman" w:cs="Times New Roman"/>
        </w:rPr>
        <w:t>Integration of services leading to ISDN</w:t>
      </w:r>
    </w:p>
    <w:p w:rsidR="00AF749B" w:rsidRPr="00196DA6" w:rsidRDefault="00D81D91" w:rsidP="00F31095">
      <w:pPr>
        <w:rPr>
          <w:rFonts w:ascii="Times New Roman" w:hAnsi="Times New Roman" w:cs="Times New Roman"/>
          <w:b/>
          <w:u w:val="single"/>
        </w:rPr>
      </w:pPr>
      <w:r w:rsidRPr="00196DA6">
        <w:rPr>
          <w:rFonts w:ascii="Times New Roman" w:hAnsi="Times New Roman" w:cs="Times New Roman"/>
          <w:b/>
          <w:u w:val="single"/>
        </w:rPr>
        <w:t>Disadvantages:</w:t>
      </w:r>
    </w:p>
    <w:p w:rsidR="00D81D91" w:rsidRPr="00196DA6" w:rsidRDefault="00D81D91" w:rsidP="00F31095">
      <w:pPr>
        <w:rPr>
          <w:rFonts w:ascii="Times New Roman" w:hAnsi="Times New Roman" w:cs="Times New Roman"/>
        </w:rPr>
      </w:pPr>
      <w:r w:rsidRPr="00196DA6">
        <w:rPr>
          <w:rFonts w:ascii="Times New Roman" w:hAnsi="Times New Roman" w:cs="Times New Roman"/>
        </w:rPr>
        <w:t xml:space="preserve">Increased bandwidth 64 KB for a 4 KHz channel, without compression (However, less with compression) </w:t>
      </w:r>
    </w:p>
    <w:p w:rsidR="00D81D91" w:rsidRPr="00196DA6" w:rsidRDefault="00D81D91" w:rsidP="00F31095">
      <w:pPr>
        <w:rPr>
          <w:rFonts w:ascii="Times New Roman" w:hAnsi="Times New Roman" w:cs="Times New Roman"/>
        </w:rPr>
      </w:pPr>
      <w:r w:rsidRPr="00196DA6">
        <w:rPr>
          <w:rFonts w:ascii="Times New Roman" w:hAnsi="Times New Roman" w:cs="Times New Roman"/>
        </w:rPr>
        <w:t xml:space="preserve">Need for precision timing Bit, character, frame synchronization needed </w:t>
      </w:r>
    </w:p>
    <w:p w:rsidR="00D81D91" w:rsidRPr="00196DA6" w:rsidRDefault="00D81D91" w:rsidP="00F31095">
      <w:pPr>
        <w:rPr>
          <w:rFonts w:ascii="Times New Roman" w:hAnsi="Times New Roman" w:cs="Times New Roman"/>
        </w:rPr>
      </w:pPr>
      <w:r w:rsidRPr="00196DA6">
        <w:rPr>
          <w:rFonts w:ascii="Times New Roman" w:hAnsi="Times New Roman" w:cs="Times New Roman"/>
        </w:rPr>
        <w:t xml:space="preserve">Analogue to Digital and Digital to Analogue conversions </w:t>
      </w:r>
    </w:p>
    <w:p w:rsidR="00D81D91" w:rsidRPr="00196DA6" w:rsidRDefault="00D81D91" w:rsidP="00F31095">
      <w:pPr>
        <w:rPr>
          <w:rFonts w:ascii="Times New Roman" w:hAnsi="Times New Roman" w:cs="Times New Roman"/>
        </w:rPr>
      </w:pPr>
      <w:r w:rsidRPr="00196DA6">
        <w:rPr>
          <w:rFonts w:ascii="Times New Roman" w:hAnsi="Times New Roman" w:cs="Times New Roman"/>
        </w:rPr>
        <w:t xml:space="preserve">Very often non-linear ADC and DAC used, some performance degradation </w:t>
      </w:r>
    </w:p>
    <w:p w:rsidR="00D81D91" w:rsidRPr="00196DA6" w:rsidRDefault="00D81D91" w:rsidP="00F31095">
      <w:pPr>
        <w:rPr>
          <w:rFonts w:ascii="Times New Roman" w:hAnsi="Times New Roman" w:cs="Times New Roman"/>
        </w:rPr>
      </w:pPr>
      <w:r w:rsidRPr="00196DA6">
        <w:rPr>
          <w:rFonts w:ascii="Times New Roman" w:hAnsi="Times New Roman" w:cs="Times New Roman"/>
        </w:rPr>
        <w:t>Higher complexity D</w:t>
      </w:r>
    </w:p>
    <w:p w:rsidR="00137717" w:rsidRDefault="00137717">
      <w:pPr>
        <w:rPr>
          <w:rFonts w:ascii="Times New Roman" w:hAnsi="Times New Roman" w:cs="Times New Roman"/>
        </w:rPr>
      </w:pPr>
      <w:r>
        <w:rPr>
          <w:rFonts w:ascii="Times New Roman" w:hAnsi="Times New Roman" w:cs="Times New Roman"/>
        </w:rPr>
        <w:br w:type="page"/>
      </w:r>
    </w:p>
    <w:p w:rsidR="00261614" w:rsidRPr="00137717" w:rsidRDefault="00261614" w:rsidP="00F31095">
      <w:pPr>
        <w:rPr>
          <w:rFonts w:ascii="Times New Roman" w:hAnsi="Times New Roman" w:cs="Times New Roman"/>
          <w:b/>
          <w:u w:val="single"/>
        </w:rPr>
      </w:pPr>
      <w:r w:rsidRPr="00137717">
        <w:rPr>
          <w:rFonts w:ascii="Times New Roman" w:hAnsi="Times New Roman" w:cs="Times New Roman"/>
          <w:b/>
          <w:u w:val="single"/>
        </w:rPr>
        <w:lastRenderedPageBreak/>
        <w:t>Types of Digital Communication Systems</w:t>
      </w:r>
    </w:p>
    <w:p w:rsidR="00261614" w:rsidRPr="00196DA6" w:rsidRDefault="00261614" w:rsidP="00F31095">
      <w:pPr>
        <w:rPr>
          <w:rFonts w:ascii="Times New Roman" w:hAnsi="Times New Roman" w:cs="Times New Roman"/>
        </w:rPr>
      </w:pPr>
      <w:r w:rsidRPr="00196DA6">
        <w:rPr>
          <w:rFonts w:ascii="Times New Roman" w:hAnsi="Times New Roman" w:cs="Times New Roman"/>
          <w:noProof/>
          <w:lang w:bidi="ar-SA"/>
        </w:rPr>
        <w:drawing>
          <wp:inline distT="0" distB="0" distL="0" distR="0">
            <wp:extent cx="4116258" cy="1552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0950" cy="1558116"/>
                    </a:xfrm>
                    <a:prstGeom prst="rect">
                      <a:avLst/>
                    </a:prstGeom>
                    <a:noFill/>
                    <a:ln>
                      <a:noFill/>
                    </a:ln>
                  </pic:spPr>
                </pic:pic>
              </a:graphicData>
            </a:graphic>
          </wp:inline>
        </w:drawing>
      </w:r>
    </w:p>
    <w:p w:rsidR="009B0729" w:rsidRPr="00196DA6" w:rsidRDefault="009B0729" w:rsidP="00F31095">
      <w:pPr>
        <w:rPr>
          <w:rFonts w:ascii="Times New Roman" w:hAnsi="Times New Roman" w:cs="Times New Roman"/>
        </w:rPr>
      </w:pPr>
    </w:p>
    <w:p w:rsidR="009B0729" w:rsidRPr="00196DA6" w:rsidRDefault="009B0729" w:rsidP="00F31095">
      <w:pPr>
        <w:rPr>
          <w:rFonts w:ascii="Times New Roman" w:hAnsi="Times New Roman" w:cs="Times New Roman"/>
        </w:rPr>
      </w:pPr>
      <w:r w:rsidRPr="00196DA6">
        <w:rPr>
          <w:rFonts w:ascii="Times New Roman" w:hAnsi="Times New Roman" w:cs="Times New Roman"/>
          <w:noProof/>
          <w:lang w:bidi="ar-SA"/>
        </w:rPr>
        <w:drawing>
          <wp:inline distT="0" distB="0" distL="0" distR="0">
            <wp:extent cx="5867400" cy="356769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0" cy="3567694"/>
                    </a:xfrm>
                    <a:prstGeom prst="rect">
                      <a:avLst/>
                    </a:prstGeom>
                    <a:noFill/>
                    <a:ln>
                      <a:noFill/>
                    </a:ln>
                  </pic:spPr>
                </pic:pic>
              </a:graphicData>
            </a:graphic>
          </wp:inline>
        </w:drawing>
      </w:r>
    </w:p>
    <w:p w:rsidR="00261614" w:rsidRPr="00196DA6" w:rsidRDefault="00535E4B" w:rsidP="00F31095">
      <w:pPr>
        <w:rPr>
          <w:rFonts w:ascii="Times New Roman" w:hAnsi="Times New Roman" w:cs="Times New Roman"/>
        </w:rPr>
      </w:pPr>
      <w:r w:rsidRPr="00196DA6">
        <w:rPr>
          <w:rFonts w:ascii="Times New Roman" w:hAnsi="Times New Roman" w:cs="Times New Roman"/>
          <w:noProof/>
          <w:lang w:bidi="ar-SA"/>
        </w:rPr>
        <w:lastRenderedPageBreak/>
        <w:drawing>
          <wp:inline distT="0" distB="0" distL="0" distR="0">
            <wp:extent cx="6233020" cy="371906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9974" cy="3723217"/>
                    </a:xfrm>
                    <a:prstGeom prst="rect">
                      <a:avLst/>
                    </a:prstGeom>
                    <a:noFill/>
                    <a:ln>
                      <a:noFill/>
                    </a:ln>
                  </pic:spPr>
                </pic:pic>
              </a:graphicData>
            </a:graphic>
          </wp:inline>
        </w:drawing>
      </w:r>
    </w:p>
    <w:p w:rsidR="002F2B69" w:rsidRPr="00196DA6" w:rsidRDefault="002F2B69" w:rsidP="00F31095">
      <w:pPr>
        <w:rPr>
          <w:rFonts w:ascii="Times New Roman" w:hAnsi="Times New Roman" w:cs="Times New Roman"/>
        </w:rPr>
      </w:pPr>
      <w:r w:rsidRPr="00196DA6">
        <w:rPr>
          <w:rFonts w:ascii="Times New Roman" w:hAnsi="Times New Roman" w:cs="Times New Roman"/>
        </w:rPr>
        <w:t>Unit of information:</w:t>
      </w:r>
    </w:p>
    <w:p w:rsidR="002F2B69" w:rsidRPr="00196DA6" w:rsidRDefault="002F2B69" w:rsidP="002F2B69">
      <w:pPr>
        <w:pStyle w:val="NormalWeb"/>
        <w:shd w:val="clear" w:color="auto" w:fill="FFFFFF"/>
        <w:spacing w:before="120" w:beforeAutospacing="0" w:after="120" w:afterAutospacing="0"/>
        <w:rPr>
          <w:color w:val="222222"/>
          <w:sz w:val="22"/>
          <w:szCs w:val="22"/>
        </w:rPr>
      </w:pPr>
      <w:r w:rsidRPr="00196DA6">
        <w:rPr>
          <w:b/>
          <w:bCs/>
          <w:color w:val="222222"/>
          <w:sz w:val="22"/>
          <w:szCs w:val="22"/>
        </w:rPr>
        <w:t>unit of information</w:t>
      </w:r>
      <w:r w:rsidRPr="00196DA6">
        <w:rPr>
          <w:color w:val="222222"/>
          <w:sz w:val="22"/>
          <w:szCs w:val="22"/>
        </w:rPr>
        <w:t> is the capacity of some standard </w:t>
      </w:r>
      <w:hyperlink r:id="rId11" w:tooltip="Data" w:history="1">
        <w:r w:rsidRPr="00196DA6">
          <w:rPr>
            <w:rStyle w:val="Hyperlink"/>
            <w:color w:val="0B0080"/>
            <w:sz w:val="22"/>
            <w:szCs w:val="22"/>
          </w:rPr>
          <w:t>data</w:t>
        </w:r>
      </w:hyperlink>
      <w:r w:rsidRPr="00196DA6">
        <w:rPr>
          <w:color w:val="222222"/>
          <w:sz w:val="22"/>
          <w:szCs w:val="22"/>
        </w:rPr>
        <w:t> storage system or </w:t>
      </w:r>
      <w:hyperlink r:id="rId12" w:tooltip="Communication channel" w:history="1">
        <w:r w:rsidRPr="00196DA6">
          <w:rPr>
            <w:rStyle w:val="Hyperlink"/>
            <w:color w:val="0B0080"/>
            <w:sz w:val="22"/>
            <w:szCs w:val="22"/>
          </w:rPr>
          <w:t>communication channel</w:t>
        </w:r>
      </w:hyperlink>
      <w:r w:rsidRPr="00196DA6">
        <w:rPr>
          <w:color w:val="222222"/>
          <w:sz w:val="22"/>
          <w:szCs w:val="22"/>
        </w:rPr>
        <w:t>, used to measure the capacities of other systems and channels. In </w:t>
      </w:r>
      <w:hyperlink r:id="rId13" w:tooltip="Information theory" w:history="1">
        <w:r w:rsidRPr="00196DA6">
          <w:rPr>
            <w:rStyle w:val="Hyperlink"/>
            <w:color w:val="0B0080"/>
            <w:sz w:val="22"/>
            <w:szCs w:val="22"/>
          </w:rPr>
          <w:t>information theory</w:t>
        </w:r>
      </w:hyperlink>
      <w:r w:rsidRPr="00196DA6">
        <w:rPr>
          <w:color w:val="222222"/>
          <w:sz w:val="22"/>
          <w:szCs w:val="22"/>
        </w:rPr>
        <w:t>, units of information are also used to measure the </w:t>
      </w:r>
      <w:hyperlink r:id="rId14" w:tooltip="Entropy (information theory)" w:history="1">
        <w:r w:rsidRPr="00196DA6">
          <w:rPr>
            <w:rStyle w:val="Hyperlink"/>
            <w:color w:val="0B0080"/>
            <w:sz w:val="22"/>
            <w:szCs w:val="22"/>
          </w:rPr>
          <w:t>entropy</w:t>
        </w:r>
      </w:hyperlink>
      <w:r w:rsidRPr="00196DA6">
        <w:rPr>
          <w:color w:val="222222"/>
          <w:sz w:val="22"/>
          <w:szCs w:val="22"/>
        </w:rPr>
        <w:t> of random variables and </w:t>
      </w:r>
      <w:hyperlink r:id="rId15" w:tooltip="Information" w:history="1">
        <w:r w:rsidRPr="00196DA6">
          <w:rPr>
            <w:rStyle w:val="Hyperlink"/>
            <w:color w:val="0B0080"/>
            <w:sz w:val="22"/>
            <w:szCs w:val="22"/>
          </w:rPr>
          <w:t>information</w:t>
        </w:r>
      </w:hyperlink>
      <w:r w:rsidRPr="00196DA6">
        <w:rPr>
          <w:color w:val="222222"/>
          <w:sz w:val="22"/>
          <w:szCs w:val="22"/>
        </w:rPr>
        <w:t> contained in messages.</w:t>
      </w:r>
    </w:p>
    <w:p w:rsidR="002F2B69" w:rsidRPr="00196DA6" w:rsidRDefault="002F2B69" w:rsidP="002F2B69">
      <w:pPr>
        <w:pStyle w:val="NormalWeb"/>
        <w:shd w:val="clear" w:color="auto" w:fill="FFFFFF"/>
        <w:spacing w:before="120" w:beforeAutospacing="0" w:after="120" w:afterAutospacing="0"/>
        <w:rPr>
          <w:color w:val="222222"/>
          <w:sz w:val="22"/>
          <w:szCs w:val="22"/>
        </w:rPr>
      </w:pPr>
      <w:r w:rsidRPr="00196DA6">
        <w:rPr>
          <w:color w:val="222222"/>
          <w:sz w:val="22"/>
          <w:szCs w:val="22"/>
        </w:rPr>
        <w:t>The most commonly used units of data storage capacity are the </w:t>
      </w:r>
      <w:hyperlink r:id="rId16" w:tooltip="Bit" w:history="1">
        <w:r w:rsidRPr="00196DA6">
          <w:rPr>
            <w:rStyle w:val="Hyperlink"/>
            <w:color w:val="0B0080"/>
            <w:sz w:val="22"/>
            <w:szCs w:val="22"/>
          </w:rPr>
          <w:t>bit</w:t>
        </w:r>
      </w:hyperlink>
      <w:r w:rsidRPr="00196DA6">
        <w:rPr>
          <w:color w:val="222222"/>
          <w:sz w:val="22"/>
          <w:szCs w:val="22"/>
        </w:rPr>
        <w:t>, the capacity of a system that has only two states, and the </w:t>
      </w:r>
      <w:hyperlink r:id="rId17" w:tooltip="Byte" w:history="1">
        <w:r w:rsidRPr="00196DA6">
          <w:rPr>
            <w:rStyle w:val="Hyperlink"/>
            <w:color w:val="0B0080"/>
            <w:sz w:val="22"/>
            <w:szCs w:val="22"/>
          </w:rPr>
          <w:t>byte</w:t>
        </w:r>
      </w:hyperlink>
      <w:r w:rsidRPr="00196DA6">
        <w:rPr>
          <w:color w:val="222222"/>
          <w:sz w:val="22"/>
          <w:szCs w:val="22"/>
        </w:rPr>
        <w:t> (or </w:t>
      </w:r>
      <w:hyperlink r:id="rId18" w:tooltip="Octet (computing)" w:history="1">
        <w:r w:rsidRPr="00196DA6">
          <w:rPr>
            <w:rStyle w:val="Hyperlink"/>
            <w:color w:val="0B0080"/>
            <w:sz w:val="22"/>
            <w:szCs w:val="22"/>
          </w:rPr>
          <w:t>octet</w:t>
        </w:r>
      </w:hyperlink>
      <w:r w:rsidRPr="00196DA6">
        <w:rPr>
          <w:color w:val="222222"/>
          <w:sz w:val="22"/>
          <w:szCs w:val="22"/>
        </w:rPr>
        <w:t>), which is equivalent to eight bits</w:t>
      </w:r>
    </w:p>
    <w:p w:rsidR="00C342E5" w:rsidRPr="00196DA6" w:rsidRDefault="00C342E5" w:rsidP="002F2B69">
      <w:pPr>
        <w:pStyle w:val="NormalWeb"/>
        <w:shd w:val="clear" w:color="auto" w:fill="FFFFFF"/>
        <w:spacing w:before="120" w:beforeAutospacing="0" w:after="120" w:afterAutospacing="0"/>
        <w:rPr>
          <w:color w:val="222222"/>
          <w:sz w:val="22"/>
          <w:szCs w:val="22"/>
        </w:rPr>
      </w:pPr>
    </w:p>
    <w:p w:rsidR="00AC5619" w:rsidRPr="00196DA6" w:rsidRDefault="00AC5619" w:rsidP="00AC5619">
      <w:pPr>
        <w:spacing w:before="48" w:after="48" w:line="360" w:lineRule="atLeast"/>
        <w:ind w:right="48"/>
        <w:outlineLvl w:val="1"/>
        <w:rPr>
          <w:rFonts w:ascii="Times New Roman" w:eastAsia="Times New Roman" w:hAnsi="Times New Roman" w:cs="Times New Roman"/>
          <w:color w:val="121214"/>
          <w:spacing w:val="-15"/>
          <w:lang w:val="en-IN" w:eastAsia="en-IN" w:bidi="ar-SA"/>
        </w:rPr>
      </w:pPr>
      <w:r w:rsidRPr="00196DA6">
        <w:rPr>
          <w:rFonts w:ascii="Times New Roman" w:eastAsia="Times New Roman" w:hAnsi="Times New Roman" w:cs="Times New Roman"/>
          <w:color w:val="121214"/>
          <w:spacing w:val="-15"/>
          <w:lang w:val="en-IN" w:eastAsia="en-IN" w:bidi="ar-SA"/>
        </w:rPr>
        <w:t>Advantages of Digital Communication</w:t>
      </w:r>
    </w:p>
    <w:p w:rsidR="00AC5619" w:rsidRPr="00196DA6" w:rsidRDefault="00AC5619"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As the signals are digitized, there are many advantages of digital communication over analog communication, such as −</w:t>
      </w:r>
    </w:p>
    <w:p w:rsidR="00AC5619" w:rsidRPr="00196DA6" w:rsidRDefault="00AC5619" w:rsidP="00AC5619">
      <w:pPr>
        <w:numPr>
          <w:ilvl w:val="0"/>
          <w:numId w:val="7"/>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effect of distortion, noise, and interference is much less in digital signals as they are less affected.</w:t>
      </w:r>
    </w:p>
    <w:p w:rsidR="00AC5619" w:rsidRPr="00196DA6" w:rsidRDefault="00AC5619" w:rsidP="00AC5619">
      <w:pPr>
        <w:numPr>
          <w:ilvl w:val="0"/>
          <w:numId w:val="7"/>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Digital circuits are more reliable.</w:t>
      </w:r>
    </w:p>
    <w:p w:rsidR="00AC5619" w:rsidRPr="00196DA6" w:rsidRDefault="00AC5619" w:rsidP="00AC5619">
      <w:pPr>
        <w:numPr>
          <w:ilvl w:val="0"/>
          <w:numId w:val="7"/>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Digital circuits are easy to design and cheaper than analog circuits.</w:t>
      </w:r>
    </w:p>
    <w:p w:rsidR="00AC5619" w:rsidRPr="00196DA6" w:rsidRDefault="00AC5619" w:rsidP="00AC5619">
      <w:pPr>
        <w:numPr>
          <w:ilvl w:val="0"/>
          <w:numId w:val="7"/>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hardware implementation in digital circuits, is more flexible than analog.</w:t>
      </w:r>
    </w:p>
    <w:p w:rsidR="00AC5619" w:rsidRPr="00196DA6" w:rsidRDefault="00AC5619" w:rsidP="00AC5619">
      <w:pPr>
        <w:numPr>
          <w:ilvl w:val="0"/>
          <w:numId w:val="7"/>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occurrence of cross-talk is very rare in digital communication.</w:t>
      </w:r>
    </w:p>
    <w:p w:rsidR="00AC5619" w:rsidRPr="00196DA6" w:rsidRDefault="00AC5619" w:rsidP="00AC5619">
      <w:pPr>
        <w:numPr>
          <w:ilvl w:val="0"/>
          <w:numId w:val="7"/>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signal is un-altered as the pulse needs a high disturbance to alter its properties, which is very difficult.</w:t>
      </w:r>
    </w:p>
    <w:p w:rsidR="00AC5619" w:rsidRPr="00196DA6" w:rsidRDefault="00AC5619" w:rsidP="00AC5619">
      <w:pPr>
        <w:numPr>
          <w:ilvl w:val="0"/>
          <w:numId w:val="7"/>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lastRenderedPageBreak/>
        <w:t>Signal processing functions such as encryption and compression are employed in digital circuits to maintain the secrecy of the information.</w:t>
      </w:r>
    </w:p>
    <w:p w:rsidR="00AC5619" w:rsidRPr="00196DA6" w:rsidRDefault="00AC5619" w:rsidP="00AC5619">
      <w:pPr>
        <w:numPr>
          <w:ilvl w:val="0"/>
          <w:numId w:val="7"/>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probability of error occurrence is reduced by employing error detecting and error correcting codes.</w:t>
      </w:r>
    </w:p>
    <w:p w:rsidR="00AC5619" w:rsidRPr="00196DA6" w:rsidRDefault="00AC5619" w:rsidP="00AC5619">
      <w:pPr>
        <w:numPr>
          <w:ilvl w:val="0"/>
          <w:numId w:val="7"/>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Spread spectrum technique is used to avoid signal jamming.</w:t>
      </w:r>
    </w:p>
    <w:p w:rsidR="00AC5619" w:rsidRPr="00196DA6" w:rsidRDefault="00AC5619" w:rsidP="00AC5619">
      <w:pPr>
        <w:numPr>
          <w:ilvl w:val="0"/>
          <w:numId w:val="7"/>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Combining digital signals using Time Division Multiplexing (TDM) is easier than combining analog signals using Frequency Division Multiplexing (FDM).</w:t>
      </w:r>
    </w:p>
    <w:p w:rsidR="00AC5619" w:rsidRPr="00196DA6" w:rsidRDefault="00AC5619" w:rsidP="00AC5619">
      <w:pPr>
        <w:numPr>
          <w:ilvl w:val="0"/>
          <w:numId w:val="7"/>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configuring process of digital signals is easier than analog signals.</w:t>
      </w:r>
    </w:p>
    <w:p w:rsidR="00AC5619" w:rsidRPr="00196DA6" w:rsidRDefault="00AC5619" w:rsidP="00AC5619">
      <w:pPr>
        <w:numPr>
          <w:ilvl w:val="0"/>
          <w:numId w:val="7"/>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Digital signals can be saved and retrieved more conveniently than analog signals.</w:t>
      </w:r>
    </w:p>
    <w:p w:rsidR="00AC5619" w:rsidRPr="00196DA6" w:rsidRDefault="00AC5619" w:rsidP="00AC5619">
      <w:pPr>
        <w:numPr>
          <w:ilvl w:val="0"/>
          <w:numId w:val="7"/>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Many of the digital circuits have almost common encoding techniques and hence similar devices can be used for a number of purposes.</w:t>
      </w:r>
    </w:p>
    <w:p w:rsidR="00AC5619" w:rsidRPr="00196DA6" w:rsidRDefault="00AC5619" w:rsidP="00AC5619">
      <w:pPr>
        <w:numPr>
          <w:ilvl w:val="0"/>
          <w:numId w:val="7"/>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capacity of the channel is effectively utilized by digital signals.</w:t>
      </w:r>
    </w:p>
    <w:p w:rsidR="00AC5619" w:rsidRPr="00092472" w:rsidRDefault="00092472" w:rsidP="00AC5619">
      <w:pPr>
        <w:spacing w:before="48" w:after="48" w:line="360" w:lineRule="atLeast"/>
        <w:ind w:right="48"/>
        <w:outlineLvl w:val="1"/>
        <w:rPr>
          <w:rFonts w:ascii="Times New Roman" w:eastAsia="Times New Roman" w:hAnsi="Times New Roman" w:cs="Times New Roman"/>
          <w:b/>
          <w:color w:val="121214"/>
          <w:spacing w:val="-15"/>
          <w:u w:val="single"/>
          <w:lang w:val="en-IN" w:eastAsia="en-IN" w:bidi="ar-SA"/>
        </w:rPr>
      </w:pPr>
      <w:r w:rsidRPr="00092472">
        <w:rPr>
          <w:rFonts w:ascii="Times New Roman" w:eastAsia="Times New Roman" w:hAnsi="Times New Roman" w:cs="Times New Roman"/>
          <w:b/>
          <w:color w:val="121214"/>
          <w:spacing w:val="-15"/>
          <w:u w:val="single"/>
          <w:lang w:val="en-IN" w:eastAsia="en-IN" w:bidi="ar-SA"/>
        </w:rPr>
        <w:t xml:space="preserve">ELEMENTS </w:t>
      </w:r>
      <w:r>
        <w:rPr>
          <w:rFonts w:ascii="Times New Roman" w:eastAsia="Times New Roman" w:hAnsi="Times New Roman" w:cs="Times New Roman"/>
          <w:b/>
          <w:color w:val="121214"/>
          <w:spacing w:val="-15"/>
          <w:u w:val="single"/>
          <w:lang w:val="en-IN" w:eastAsia="en-IN" w:bidi="ar-SA"/>
        </w:rPr>
        <w:t xml:space="preserve"> </w:t>
      </w:r>
      <w:r w:rsidRPr="00092472">
        <w:rPr>
          <w:rFonts w:ascii="Times New Roman" w:eastAsia="Times New Roman" w:hAnsi="Times New Roman" w:cs="Times New Roman"/>
          <w:b/>
          <w:color w:val="121214"/>
          <w:spacing w:val="-15"/>
          <w:u w:val="single"/>
          <w:lang w:val="en-IN" w:eastAsia="en-IN" w:bidi="ar-SA"/>
        </w:rPr>
        <w:t xml:space="preserve">OF DIGITAL </w:t>
      </w:r>
      <w:r>
        <w:rPr>
          <w:rFonts w:ascii="Times New Roman" w:eastAsia="Times New Roman" w:hAnsi="Times New Roman" w:cs="Times New Roman"/>
          <w:b/>
          <w:color w:val="121214"/>
          <w:spacing w:val="-15"/>
          <w:u w:val="single"/>
          <w:lang w:val="en-IN" w:eastAsia="en-IN" w:bidi="ar-SA"/>
        </w:rPr>
        <w:t xml:space="preserve"> </w:t>
      </w:r>
      <w:r w:rsidRPr="00092472">
        <w:rPr>
          <w:rFonts w:ascii="Times New Roman" w:eastAsia="Times New Roman" w:hAnsi="Times New Roman" w:cs="Times New Roman"/>
          <w:b/>
          <w:color w:val="121214"/>
          <w:spacing w:val="-15"/>
          <w:u w:val="single"/>
          <w:lang w:val="en-IN" w:eastAsia="en-IN" w:bidi="ar-SA"/>
        </w:rPr>
        <w:t>COMMUNICATION</w:t>
      </w:r>
    </w:p>
    <w:p w:rsidR="00AC5619" w:rsidRPr="00196DA6" w:rsidRDefault="00AC5619" w:rsidP="008A5DF9">
      <w:pPr>
        <w:spacing w:after="144" w:line="360" w:lineRule="atLeast"/>
        <w:ind w:left="48" w:right="48"/>
        <w:jc w:val="both"/>
        <w:rPr>
          <w:rFonts w:ascii="Times New Roman" w:eastAsia="Times New Roman" w:hAnsi="Times New Roman" w:cs="Times New Roman"/>
          <w:lang w:val="en-IN" w:eastAsia="en-IN" w:bidi="ar-SA"/>
        </w:rPr>
      </w:pPr>
      <w:r w:rsidRPr="00196DA6">
        <w:rPr>
          <w:rFonts w:ascii="Times New Roman" w:eastAsia="Times New Roman" w:hAnsi="Times New Roman" w:cs="Times New Roman"/>
          <w:color w:val="000000"/>
          <w:lang w:val="en-IN" w:eastAsia="en-IN" w:bidi="ar-SA"/>
        </w:rPr>
        <w:t>The elements which form a digital communication system is represented by the following block diagram.</w:t>
      </w:r>
      <w:r w:rsidRPr="00196DA6">
        <w:rPr>
          <w:rFonts w:ascii="Times New Roman" w:eastAsia="Times New Roman" w:hAnsi="Times New Roman" w:cs="Times New Roman"/>
          <w:noProof/>
          <w:lang w:bidi="ar-SA"/>
        </w:rPr>
        <w:drawing>
          <wp:inline distT="0" distB="0" distL="0" distR="0">
            <wp:extent cx="4648200" cy="2647408"/>
            <wp:effectExtent l="0" t="0" r="0" b="635"/>
            <wp:docPr id="5" name="Picture 5" descr="Digital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tal Communication"/>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1814" cy="2660857"/>
                    </a:xfrm>
                    <a:prstGeom prst="rect">
                      <a:avLst/>
                    </a:prstGeom>
                    <a:noFill/>
                    <a:ln>
                      <a:noFill/>
                    </a:ln>
                  </pic:spPr>
                </pic:pic>
              </a:graphicData>
            </a:graphic>
          </wp:inline>
        </w:drawing>
      </w:r>
    </w:p>
    <w:p w:rsidR="00AC5619" w:rsidRPr="00196DA6" w:rsidRDefault="00AC5619"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Following are the sections of the digital communication system.</w:t>
      </w:r>
    </w:p>
    <w:p w:rsidR="00AC5619" w:rsidRPr="00196DA6" w:rsidRDefault="00AC5619" w:rsidP="00AC5619">
      <w:pPr>
        <w:spacing w:before="48" w:after="48" w:line="360" w:lineRule="atLeast"/>
        <w:ind w:right="48"/>
        <w:outlineLvl w:val="2"/>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Source</w:t>
      </w:r>
    </w:p>
    <w:p w:rsidR="00AC5619" w:rsidRPr="00196DA6" w:rsidRDefault="00AC5619"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source can be an </w:t>
      </w:r>
      <w:r w:rsidRPr="00196DA6">
        <w:rPr>
          <w:rFonts w:ascii="Times New Roman" w:eastAsia="Times New Roman" w:hAnsi="Times New Roman" w:cs="Times New Roman"/>
          <w:b/>
          <w:bCs/>
          <w:color w:val="000000"/>
          <w:lang w:val="en-IN" w:eastAsia="en-IN" w:bidi="ar-SA"/>
        </w:rPr>
        <w:t>analog</w:t>
      </w:r>
      <w:r w:rsidRPr="00196DA6">
        <w:rPr>
          <w:rFonts w:ascii="Times New Roman" w:eastAsia="Times New Roman" w:hAnsi="Times New Roman" w:cs="Times New Roman"/>
          <w:color w:val="000000"/>
          <w:lang w:val="en-IN" w:eastAsia="en-IN" w:bidi="ar-SA"/>
        </w:rPr>
        <w:t> signal. </w:t>
      </w:r>
      <w:r w:rsidRPr="00196DA6">
        <w:rPr>
          <w:rFonts w:ascii="Times New Roman" w:eastAsia="Times New Roman" w:hAnsi="Times New Roman" w:cs="Times New Roman"/>
          <w:b/>
          <w:bCs/>
          <w:color w:val="000000"/>
          <w:lang w:val="en-IN" w:eastAsia="en-IN" w:bidi="ar-SA"/>
        </w:rPr>
        <w:t>Example</w:t>
      </w:r>
      <w:r w:rsidRPr="00196DA6">
        <w:rPr>
          <w:rFonts w:ascii="Times New Roman" w:eastAsia="Times New Roman" w:hAnsi="Times New Roman" w:cs="Times New Roman"/>
          <w:color w:val="000000"/>
          <w:lang w:val="en-IN" w:eastAsia="en-IN" w:bidi="ar-SA"/>
        </w:rPr>
        <w:t>: A Sound signal</w:t>
      </w:r>
    </w:p>
    <w:p w:rsidR="00AC5619" w:rsidRPr="00523858" w:rsidRDefault="00AC5619" w:rsidP="00AC5619">
      <w:pPr>
        <w:spacing w:before="48" w:after="48" w:line="360" w:lineRule="atLeast"/>
        <w:ind w:right="48"/>
        <w:outlineLvl w:val="2"/>
        <w:rPr>
          <w:rFonts w:ascii="Times New Roman" w:eastAsia="Times New Roman" w:hAnsi="Times New Roman" w:cs="Times New Roman"/>
          <w:b/>
          <w:color w:val="000000"/>
          <w:lang w:val="en-IN" w:eastAsia="en-IN" w:bidi="ar-SA"/>
        </w:rPr>
      </w:pPr>
      <w:r w:rsidRPr="00523858">
        <w:rPr>
          <w:rFonts w:ascii="Times New Roman" w:eastAsia="Times New Roman" w:hAnsi="Times New Roman" w:cs="Times New Roman"/>
          <w:b/>
          <w:color w:val="000000"/>
          <w:lang w:val="en-IN" w:eastAsia="en-IN" w:bidi="ar-SA"/>
        </w:rPr>
        <w:t>Input Transducer</w:t>
      </w:r>
    </w:p>
    <w:p w:rsidR="00AC5619" w:rsidRPr="00196DA6" w:rsidRDefault="00AC5619"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This is a transducer which takes a physical input and converts it to an electrical signal (</w:t>
      </w:r>
      <w:r w:rsidRPr="00196DA6">
        <w:rPr>
          <w:rFonts w:ascii="Times New Roman" w:eastAsia="Times New Roman" w:hAnsi="Times New Roman" w:cs="Times New Roman"/>
          <w:b/>
          <w:bCs/>
          <w:color w:val="000000"/>
          <w:lang w:val="en-IN" w:eastAsia="en-IN" w:bidi="ar-SA"/>
        </w:rPr>
        <w:t>Example</w:t>
      </w:r>
      <w:r w:rsidRPr="00196DA6">
        <w:rPr>
          <w:rFonts w:ascii="Times New Roman" w:eastAsia="Times New Roman" w:hAnsi="Times New Roman" w:cs="Times New Roman"/>
          <w:color w:val="000000"/>
          <w:lang w:val="en-IN" w:eastAsia="en-IN" w:bidi="ar-SA"/>
        </w:rPr>
        <w:t>: microphone). This block also consists of an </w:t>
      </w:r>
      <w:r w:rsidRPr="00196DA6">
        <w:rPr>
          <w:rFonts w:ascii="Times New Roman" w:eastAsia="Times New Roman" w:hAnsi="Times New Roman" w:cs="Times New Roman"/>
          <w:b/>
          <w:bCs/>
          <w:color w:val="000000"/>
          <w:lang w:val="en-IN" w:eastAsia="en-IN" w:bidi="ar-SA"/>
        </w:rPr>
        <w:t>analog to digital</w:t>
      </w:r>
      <w:r w:rsidRPr="00196DA6">
        <w:rPr>
          <w:rFonts w:ascii="Times New Roman" w:eastAsia="Times New Roman" w:hAnsi="Times New Roman" w:cs="Times New Roman"/>
          <w:color w:val="000000"/>
          <w:lang w:val="en-IN" w:eastAsia="en-IN" w:bidi="ar-SA"/>
        </w:rPr>
        <w:t> converter where a digital signal is needed for further processes.</w:t>
      </w:r>
    </w:p>
    <w:p w:rsidR="00AC5619" w:rsidRPr="00196DA6" w:rsidRDefault="00AC5619"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lastRenderedPageBreak/>
        <w:t>A digital signal is generally represented by a binary sequence.</w:t>
      </w:r>
    </w:p>
    <w:p w:rsidR="00AC5619" w:rsidRPr="00523858" w:rsidRDefault="00AC5619" w:rsidP="00AC5619">
      <w:pPr>
        <w:spacing w:before="48" w:after="48" w:line="360" w:lineRule="atLeast"/>
        <w:ind w:right="48"/>
        <w:outlineLvl w:val="2"/>
        <w:rPr>
          <w:rFonts w:ascii="Times New Roman" w:eastAsia="Times New Roman" w:hAnsi="Times New Roman" w:cs="Times New Roman"/>
          <w:b/>
          <w:color w:val="000000"/>
          <w:lang w:val="en-IN" w:eastAsia="en-IN" w:bidi="ar-SA"/>
        </w:rPr>
      </w:pPr>
      <w:r w:rsidRPr="00523858">
        <w:rPr>
          <w:rFonts w:ascii="Times New Roman" w:eastAsia="Times New Roman" w:hAnsi="Times New Roman" w:cs="Times New Roman"/>
          <w:b/>
          <w:color w:val="000000"/>
          <w:lang w:val="en-IN" w:eastAsia="en-IN" w:bidi="ar-SA"/>
        </w:rPr>
        <w:t>Source Encoder</w:t>
      </w:r>
    </w:p>
    <w:p w:rsidR="00AC5619" w:rsidRPr="00196DA6" w:rsidRDefault="00AC5619"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source encoder compresses the data into minimum number of bits. This process helps in effective utilization of the bandwidth. It removes the redundant bits (unnecessary excess bits, i.e., zeroes).</w:t>
      </w:r>
    </w:p>
    <w:p w:rsidR="00AC5619" w:rsidRPr="00523858" w:rsidRDefault="00AC5619" w:rsidP="00AC5619">
      <w:pPr>
        <w:spacing w:before="48" w:after="48" w:line="360" w:lineRule="atLeast"/>
        <w:ind w:right="48"/>
        <w:outlineLvl w:val="2"/>
        <w:rPr>
          <w:rFonts w:ascii="Times New Roman" w:eastAsia="Times New Roman" w:hAnsi="Times New Roman" w:cs="Times New Roman"/>
          <w:b/>
          <w:color w:val="000000"/>
          <w:lang w:val="en-IN" w:eastAsia="en-IN" w:bidi="ar-SA"/>
        </w:rPr>
      </w:pPr>
      <w:r w:rsidRPr="00523858">
        <w:rPr>
          <w:rFonts w:ascii="Times New Roman" w:eastAsia="Times New Roman" w:hAnsi="Times New Roman" w:cs="Times New Roman"/>
          <w:b/>
          <w:color w:val="000000"/>
          <w:lang w:val="en-IN" w:eastAsia="en-IN" w:bidi="ar-SA"/>
        </w:rPr>
        <w:t>Channel Encoder</w:t>
      </w:r>
    </w:p>
    <w:p w:rsidR="00AC5619" w:rsidRPr="00196DA6" w:rsidRDefault="00AC5619"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channel encoder, does the coding for error correction. During the transmission of the signal, due to the noise in the channel, the signal may get altered and hence to avoid this, the channel encoder adds some redundant bits to the transmitted data. These are the error correcting bits.</w:t>
      </w:r>
    </w:p>
    <w:p w:rsidR="00AC5619" w:rsidRPr="00523858" w:rsidRDefault="00AC5619" w:rsidP="00AC5619">
      <w:pPr>
        <w:spacing w:before="48" w:after="48" w:line="360" w:lineRule="atLeast"/>
        <w:ind w:right="48"/>
        <w:outlineLvl w:val="2"/>
        <w:rPr>
          <w:rFonts w:ascii="Times New Roman" w:eastAsia="Times New Roman" w:hAnsi="Times New Roman" w:cs="Times New Roman"/>
          <w:b/>
          <w:color w:val="000000"/>
          <w:lang w:val="en-IN" w:eastAsia="en-IN" w:bidi="ar-SA"/>
        </w:rPr>
      </w:pPr>
      <w:r w:rsidRPr="00523858">
        <w:rPr>
          <w:rFonts w:ascii="Times New Roman" w:eastAsia="Times New Roman" w:hAnsi="Times New Roman" w:cs="Times New Roman"/>
          <w:b/>
          <w:color w:val="000000"/>
          <w:lang w:val="en-IN" w:eastAsia="en-IN" w:bidi="ar-SA"/>
        </w:rPr>
        <w:t>Digital Modulator</w:t>
      </w:r>
    </w:p>
    <w:p w:rsidR="00AC5619" w:rsidRPr="00196DA6" w:rsidRDefault="00AC5619"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signal to be transmitted is modulated here by a carrier. The signal is also converted to analog from the digital sequence, in order to make it travel through the channel or medium.</w:t>
      </w:r>
    </w:p>
    <w:p w:rsidR="00AC5619" w:rsidRPr="00523858" w:rsidRDefault="00AC5619" w:rsidP="00AC5619">
      <w:pPr>
        <w:spacing w:before="48" w:after="48" w:line="360" w:lineRule="atLeast"/>
        <w:ind w:right="48"/>
        <w:outlineLvl w:val="2"/>
        <w:rPr>
          <w:rFonts w:ascii="Times New Roman" w:eastAsia="Times New Roman" w:hAnsi="Times New Roman" w:cs="Times New Roman"/>
          <w:b/>
          <w:color w:val="000000"/>
          <w:lang w:val="en-IN" w:eastAsia="en-IN" w:bidi="ar-SA"/>
        </w:rPr>
      </w:pPr>
      <w:r w:rsidRPr="00523858">
        <w:rPr>
          <w:rFonts w:ascii="Times New Roman" w:eastAsia="Times New Roman" w:hAnsi="Times New Roman" w:cs="Times New Roman"/>
          <w:b/>
          <w:color w:val="000000"/>
          <w:lang w:val="en-IN" w:eastAsia="en-IN" w:bidi="ar-SA"/>
        </w:rPr>
        <w:t>Channel</w:t>
      </w:r>
    </w:p>
    <w:p w:rsidR="00AC5619" w:rsidRPr="00196DA6" w:rsidRDefault="00AC5619"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channel or a medium, allows the analog signal to transmit from the transmitter end to the receiver end.</w:t>
      </w:r>
    </w:p>
    <w:p w:rsidR="00AC5619" w:rsidRPr="00523858" w:rsidRDefault="00AC5619" w:rsidP="00AC5619">
      <w:pPr>
        <w:spacing w:before="48" w:after="48" w:line="360" w:lineRule="atLeast"/>
        <w:ind w:right="48"/>
        <w:outlineLvl w:val="2"/>
        <w:rPr>
          <w:rFonts w:ascii="Times New Roman" w:eastAsia="Times New Roman" w:hAnsi="Times New Roman" w:cs="Times New Roman"/>
          <w:b/>
          <w:color w:val="000000"/>
          <w:lang w:val="en-IN" w:eastAsia="en-IN" w:bidi="ar-SA"/>
        </w:rPr>
      </w:pPr>
      <w:r w:rsidRPr="00523858">
        <w:rPr>
          <w:rFonts w:ascii="Times New Roman" w:eastAsia="Times New Roman" w:hAnsi="Times New Roman" w:cs="Times New Roman"/>
          <w:b/>
          <w:color w:val="000000"/>
          <w:lang w:val="en-IN" w:eastAsia="en-IN" w:bidi="ar-SA"/>
        </w:rPr>
        <w:t>Digital Demodulator</w:t>
      </w:r>
    </w:p>
    <w:p w:rsidR="00AC5619" w:rsidRPr="00196DA6" w:rsidRDefault="00AC5619"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This is the first step at the receiver end. The received signal is demodulated as well as converted again from analog to digital. The signal gets reconstructed here.</w:t>
      </w:r>
    </w:p>
    <w:p w:rsidR="00AC5619" w:rsidRPr="00523858" w:rsidRDefault="00AC5619" w:rsidP="00AC5619">
      <w:pPr>
        <w:spacing w:before="48" w:after="48" w:line="360" w:lineRule="atLeast"/>
        <w:ind w:right="48"/>
        <w:outlineLvl w:val="2"/>
        <w:rPr>
          <w:rFonts w:ascii="Times New Roman" w:eastAsia="Times New Roman" w:hAnsi="Times New Roman" w:cs="Times New Roman"/>
          <w:b/>
          <w:color w:val="000000"/>
          <w:lang w:val="en-IN" w:eastAsia="en-IN" w:bidi="ar-SA"/>
        </w:rPr>
      </w:pPr>
      <w:r w:rsidRPr="00523858">
        <w:rPr>
          <w:rFonts w:ascii="Times New Roman" w:eastAsia="Times New Roman" w:hAnsi="Times New Roman" w:cs="Times New Roman"/>
          <w:b/>
          <w:color w:val="000000"/>
          <w:lang w:val="en-IN" w:eastAsia="en-IN" w:bidi="ar-SA"/>
        </w:rPr>
        <w:t>Channel Decoder</w:t>
      </w:r>
    </w:p>
    <w:p w:rsidR="00AC5619" w:rsidRPr="00196DA6" w:rsidRDefault="00AC5619"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channel decoder, after detecting the sequence, does some error corrections. The distortions which might occur during the transmission, are corrected by adding some redundant bits. This addition of bits helps in the complete recovery of the original signal.</w:t>
      </w:r>
    </w:p>
    <w:p w:rsidR="00AC5619" w:rsidRPr="00523858" w:rsidRDefault="00AC5619" w:rsidP="00AC5619">
      <w:pPr>
        <w:spacing w:before="48" w:after="48" w:line="360" w:lineRule="atLeast"/>
        <w:ind w:right="48"/>
        <w:outlineLvl w:val="2"/>
        <w:rPr>
          <w:rFonts w:ascii="Times New Roman" w:eastAsia="Times New Roman" w:hAnsi="Times New Roman" w:cs="Times New Roman"/>
          <w:b/>
          <w:color w:val="000000"/>
          <w:lang w:val="en-IN" w:eastAsia="en-IN" w:bidi="ar-SA"/>
        </w:rPr>
      </w:pPr>
      <w:r w:rsidRPr="00523858">
        <w:rPr>
          <w:rFonts w:ascii="Times New Roman" w:eastAsia="Times New Roman" w:hAnsi="Times New Roman" w:cs="Times New Roman"/>
          <w:b/>
          <w:color w:val="000000"/>
          <w:lang w:val="en-IN" w:eastAsia="en-IN" w:bidi="ar-SA"/>
        </w:rPr>
        <w:t>Source Decoder</w:t>
      </w:r>
    </w:p>
    <w:p w:rsidR="00AC5619" w:rsidRPr="00196DA6" w:rsidRDefault="00AC5619"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resultant signal is once again digitized by sampling and quantizing so that the pure digital output is obtained without the loss of information. The source decoder recreates the source output.</w:t>
      </w:r>
    </w:p>
    <w:p w:rsidR="00AC5619" w:rsidRPr="00523858" w:rsidRDefault="00AC5619" w:rsidP="00AC5619">
      <w:pPr>
        <w:spacing w:before="48" w:after="48" w:line="360" w:lineRule="atLeast"/>
        <w:ind w:right="48"/>
        <w:outlineLvl w:val="2"/>
        <w:rPr>
          <w:rFonts w:ascii="Times New Roman" w:eastAsia="Times New Roman" w:hAnsi="Times New Roman" w:cs="Times New Roman"/>
          <w:b/>
          <w:color w:val="000000"/>
          <w:lang w:val="en-IN" w:eastAsia="en-IN" w:bidi="ar-SA"/>
        </w:rPr>
      </w:pPr>
      <w:r w:rsidRPr="00523858">
        <w:rPr>
          <w:rFonts w:ascii="Times New Roman" w:eastAsia="Times New Roman" w:hAnsi="Times New Roman" w:cs="Times New Roman"/>
          <w:b/>
          <w:color w:val="000000"/>
          <w:lang w:val="en-IN" w:eastAsia="en-IN" w:bidi="ar-SA"/>
        </w:rPr>
        <w:t>Output Transducer</w:t>
      </w:r>
    </w:p>
    <w:p w:rsidR="00AC5619" w:rsidRPr="00196DA6" w:rsidRDefault="00AC5619"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This is the last block which converts the signal into the original physical form, which was at the input of the transmitter. It converts the electrical signal into physical output (</w:t>
      </w:r>
      <w:r w:rsidRPr="00196DA6">
        <w:rPr>
          <w:rFonts w:ascii="Times New Roman" w:eastAsia="Times New Roman" w:hAnsi="Times New Roman" w:cs="Times New Roman"/>
          <w:b/>
          <w:bCs/>
          <w:color w:val="000000"/>
          <w:lang w:val="en-IN" w:eastAsia="en-IN" w:bidi="ar-SA"/>
        </w:rPr>
        <w:t>Example</w:t>
      </w:r>
      <w:r w:rsidRPr="00196DA6">
        <w:rPr>
          <w:rFonts w:ascii="Times New Roman" w:eastAsia="Times New Roman" w:hAnsi="Times New Roman" w:cs="Times New Roman"/>
          <w:color w:val="000000"/>
          <w:lang w:val="en-IN" w:eastAsia="en-IN" w:bidi="ar-SA"/>
        </w:rPr>
        <w:t>: loud speaker).</w:t>
      </w:r>
    </w:p>
    <w:p w:rsidR="00AC5619" w:rsidRPr="00523858" w:rsidRDefault="00AC5619" w:rsidP="00AC5619">
      <w:pPr>
        <w:spacing w:before="48" w:after="48" w:line="360" w:lineRule="atLeast"/>
        <w:ind w:right="48"/>
        <w:outlineLvl w:val="2"/>
        <w:rPr>
          <w:rFonts w:ascii="Times New Roman" w:eastAsia="Times New Roman" w:hAnsi="Times New Roman" w:cs="Times New Roman"/>
          <w:b/>
          <w:color w:val="000000"/>
          <w:lang w:val="en-IN" w:eastAsia="en-IN" w:bidi="ar-SA"/>
        </w:rPr>
      </w:pPr>
      <w:r w:rsidRPr="00523858">
        <w:rPr>
          <w:rFonts w:ascii="Times New Roman" w:eastAsia="Times New Roman" w:hAnsi="Times New Roman" w:cs="Times New Roman"/>
          <w:b/>
          <w:color w:val="000000"/>
          <w:lang w:val="en-IN" w:eastAsia="en-IN" w:bidi="ar-SA"/>
        </w:rPr>
        <w:t>Output Signal</w:t>
      </w:r>
    </w:p>
    <w:p w:rsidR="00AC5619" w:rsidRPr="00196DA6" w:rsidRDefault="00AC5619"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This is the output which is produced after the whole process. </w:t>
      </w:r>
      <w:r w:rsidRPr="00196DA6">
        <w:rPr>
          <w:rFonts w:ascii="Times New Roman" w:eastAsia="Times New Roman" w:hAnsi="Times New Roman" w:cs="Times New Roman"/>
          <w:b/>
          <w:bCs/>
          <w:color w:val="000000"/>
          <w:lang w:val="en-IN" w:eastAsia="en-IN" w:bidi="ar-SA"/>
        </w:rPr>
        <w:t>Example</w:t>
      </w:r>
      <w:r w:rsidRPr="00196DA6">
        <w:rPr>
          <w:rFonts w:ascii="Times New Roman" w:eastAsia="Times New Roman" w:hAnsi="Times New Roman" w:cs="Times New Roman"/>
          <w:color w:val="000000"/>
          <w:lang w:val="en-IN" w:eastAsia="en-IN" w:bidi="ar-SA"/>
        </w:rPr>
        <w:t> − The sound signal received.</w:t>
      </w:r>
    </w:p>
    <w:p w:rsidR="00AC5619" w:rsidRPr="00196DA6" w:rsidRDefault="00AC5619"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This unit has dealt with the introduction, the digitization of signals, the advantages and the elements of digital communications.</w:t>
      </w:r>
    </w:p>
    <w:p w:rsidR="00D57795" w:rsidRPr="00196DA6" w:rsidRDefault="00D57795" w:rsidP="00AC5619">
      <w:pPr>
        <w:spacing w:after="144" w:line="360" w:lineRule="atLeast"/>
        <w:ind w:left="48" w:right="48"/>
        <w:jc w:val="both"/>
        <w:rPr>
          <w:rFonts w:ascii="Times New Roman" w:eastAsia="Times New Roman" w:hAnsi="Times New Roman" w:cs="Times New Roman"/>
          <w:color w:val="000000"/>
          <w:lang w:val="en-IN" w:eastAsia="en-IN" w:bidi="ar-SA"/>
        </w:rPr>
      </w:pPr>
    </w:p>
    <w:p w:rsidR="00D57795" w:rsidRPr="00196DA6" w:rsidRDefault="00D57795" w:rsidP="00D57795">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lastRenderedPageBreak/>
        <w:t>Information is the source of a communication system, whether it is analog or digital. </w:t>
      </w:r>
      <w:r w:rsidRPr="00196DA6">
        <w:rPr>
          <w:b/>
          <w:bCs/>
          <w:color w:val="000000"/>
          <w:sz w:val="22"/>
          <w:szCs w:val="22"/>
        </w:rPr>
        <w:t>Information theory</w:t>
      </w:r>
      <w:r w:rsidRPr="00196DA6">
        <w:rPr>
          <w:color w:val="000000"/>
          <w:sz w:val="22"/>
          <w:szCs w:val="22"/>
        </w:rPr>
        <w:t> is a mathematical approach to the study of coding of information along with the quantification, storage, and communication of information.</w:t>
      </w:r>
    </w:p>
    <w:p w:rsidR="00D57795" w:rsidRPr="00196DA6" w:rsidRDefault="00D57795" w:rsidP="00D57795">
      <w:pPr>
        <w:pStyle w:val="Heading3"/>
        <w:spacing w:before="48" w:beforeAutospacing="0" w:after="48" w:afterAutospacing="0" w:line="360" w:lineRule="atLeast"/>
        <w:ind w:right="48"/>
        <w:rPr>
          <w:b w:val="0"/>
          <w:bCs w:val="0"/>
          <w:color w:val="000000"/>
          <w:sz w:val="22"/>
          <w:szCs w:val="22"/>
        </w:rPr>
      </w:pPr>
      <w:r w:rsidRPr="00196DA6">
        <w:rPr>
          <w:b w:val="0"/>
          <w:bCs w:val="0"/>
          <w:color w:val="000000"/>
          <w:sz w:val="22"/>
          <w:szCs w:val="22"/>
        </w:rPr>
        <w:t>Conditions of Occurrence of Events</w:t>
      </w:r>
    </w:p>
    <w:p w:rsidR="00D57795" w:rsidRPr="00196DA6" w:rsidRDefault="00D57795" w:rsidP="00D57795">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If we consider an event, there are three conditions of occurrence.</w:t>
      </w:r>
    </w:p>
    <w:p w:rsidR="00D57795" w:rsidRPr="00196DA6" w:rsidRDefault="00D57795" w:rsidP="00D57795">
      <w:pPr>
        <w:pStyle w:val="NormalWeb"/>
        <w:numPr>
          <w:ilvl w:val="0"/>
          <w:numId w:val="8"/>
        </w:numPr>
        <w:spacing w:before="0" w:beforeAutospacing="0" w:after="144" w:afterAutospacing="0" w:line="360" w:lineRule="atLeast"/>
        <w:ind w:left="768" w:right="48"/>
        <w:jc w:val="both"/>
        <w:rPr>
          <w:color w:val="000000"/>
          <w:sz w:val="22"/>
          <w:szCs w:val="22"/>
        </w:rPr>
      </w:pPr>
      <w:r w:rsidRPr="00196DA6">
        <w:rPr>
          <w:color w:val="000000"/>
          <w:sz w:val="22"/>
          <w:szCs w:val="22"/>
        </w:rPr>
        <w:t>If the event has not occurred, there is a condition of </w:t>
      </w:r>
      <w:r w:rsidRPr="00196DA6">
        <w:rPr>
          <w:b/>
          <w:bCs/>
          <w:color w:val="000000"/>
          <w:sz w:val="22"/>
          <w:szCs w:val="22"/>
        </w:rPr>
        <w:t>uncertainty</w:t>
      </w:r>
      <w:r w:rsidRPr="00196DA6">
        <w:rPr>
          <w:color w:val="000000"/>
          <w:sz w:val="22"/>
          <w:szCs w:val="22"/>
        </w:rPr>
        <w:t>.</w:t>
      </w:r>
    </w:p>
    <w:p w:rsidR="00D57795" w:rsidRPr="00196DA6" w:rsidRDefault="00D57795" w:rsidP="00D57795">
      <w:pPr>
        <w:pStyle w:val="NormalWeb"/>
        <w:numPr>
          <w:ilvl w:val="0"/>
          <w:numId w:val="8"/>
        </w:numPr>
        <w:spacing w:before="0" w:beforeAutospacing="0" w:after="144" w:afterAutospacing="0" w:line="360" w:lineRule="atLeast"/>
        <w:ind w:left="768" w:right="48"/>
        <w:jc w:val="both"/>
        <w:rPr>
          <w:color w:val="000000"/>
          <w:sz w:val="22"/>
          <w:szCs w:val="22"/>
        </w:rPr>
      </w:pPr>
      <w:r w:rsidRPr="00196DA6">
        <w:rPr>
          <w:color w:val="000000"/>
          <w:sz w:val="22"/>
          <w:szCs w:val="22"/>
        </w:rPr>
        <w:t>If the event has just occurred, there is a condition of </w:t>
      </w:r>
      <w:r w:rsidRPr="00196DA6">
        <w:rPr>
          <w:b/>
          <w:bCs/>
          <w:color w:val="000000"/>
          <w:sz w:val="22"/>
          <w:szCs w:val="22"/>
        </w:rPr>
        <w:t>surprise</w:t>
      </w:r>
      <w:r w:rsidRPr="00196DA6">
        <w:rPr>
          <w:color w:val="000000"/>
          <w:sz w:val="22"/>
          <w:szCs w:val="22"/>
        </w:rPr>
        <w:t>.</w:t>
      </w:r>
    </w:p>
    <w:p w:rsidR="00D57795" w:rsidRPr="00196DA6" w:rsidRDefault="00D57795" w:rsidP="00D57795">
      <w:pPr>
        <w:pStyle w:val="NormalWeb"/>
        <w:numPr>
          <w:ilvl w:val="0"/>
          <w:numId w:val="8"/>
        </w:numPr>
        <w:spacing w:before="0" w:beforeAutospacing="0" w:after="144" w:afterAutospacing="0" w:line="360" w:lineRule="atLeast"/>
        <w:ind w:left="768" w:right="48"/>
        <w:jc w:val="both"/>
        <w:rPr>
          <w:color w:val="000000"/>
          <w:sz w:val="22"/>
          <w:szCs w:val="22"/>
        </w:rPr>
      </w:pPr>
      <w:r w:rsidRPr="00196DA6">
        <w:rPr>
          <w:color w:val="000000"/>
          <w:sz w:val="22"/>
          <w:szCs w:val="22"/>
        </w:rPr>
        <w:t>If the event has occurred, a time back, there is a condition of having some </w:t>
      </w:r>
      <w:r w:rsidRPr="00196DA6">
        <w:rPr>
          <w:b/>
          <w:bCs/>
          <w:color w:val="000000"/>
          <w:sz w:val="22"/>
          <w:szCs w:val="22"/>
        </w:rPr>
        <w:t>information</w:t>
      </w:r>
      <w:r w:rsidRPr="00196DA6">
        <w:rPr>
          <w:color w:val="000000"/>
          <w:sz w:val="22"/>
          <w:szCs w:val="22"/>
        </w:rPr>
        <w:t>.</w:t>
      </w:r>
    </w:p>
    <w:p w:rsidR="00D57795" w:rsidRPr="00196DA6" w:rsidRDefault="00D57795" w:rsidP="00D57795">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These three events occur at different times. The difference in these conditions help us gain knowledge on the probabilities of the occurrence of events.</w:t>
      </w:r>
    </w:p>
    <w:p w:rsidR="00D57795" w:rsidRPr="00196DA6" w:rsidRDefault="00D57795" w:rsidP="00D57795">
      <w:pPr>
        <w:pStyle w:val="Heading2"/>
        <w:spacing w:before="48" w:beforeAutospacing="0" w:after="48" w:afterAutospacing="0" w:line="360" w:lineRule="atLeast"/>
        <w:ind w:right="48"/>
        <w:rPr>
          <w:b w:val="0"/>
          <w:bCs w:val="0"/>
          <w:color w:val="121214"/>
          <w:spacing w:val="-15"/>
          <w:sz w:val="22"/>
          <w:szCs w:val="22"/>
        </w:rPr>
      </w:pPr>
      <w:r w:rsidRPr="00196DA6">
        <w:rPr>
          <w:b w:val="0"/>
          <w:bCs w:val="0"/>
          <w:color w:val="121214"/>
          <w:spacing w:val="-15"/>
          <w:sz w:val="22"/>
          <w:szCs w:val="22"/>
        </w:rPr>
        <w:t>Entropy</w:t>
      </w:r>
    </w:p>
    <w:p w:rsidR="00D57795" w:rsidRPr="00196DA6" w:rsidRDefault="00D57795" w:rsidP="00D57795">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When we observe the possibilities of the occurrence of an event, how surprising or uncertain it would be, it means that we are trying to have an idea on the average content of the information from the source of the event.</w:t>
      </w:r>
    </w:p>
    <w:p w:rsidR="00D57795" w:rsidRPr="00196DA6" w:rsidRDefault="00D57795" w:rsidP="00D57795">
      <w:pPr>
        <w:pStyle w:val="NormalWeb"/>
        <w:spacing w:before="0" w:beforeAutospacing="0" w:after="144" w:afterAutospacing="0" w:line="360" w:lineRule="atLeast"/>
        <w:ind w:left="48" w:right="48"/>
        <w:jc w:val="both"/>
        <w:rPr>
          <w:color w:val="000000"/>
          <w:sz w:val="22"/>
          <w:szCs w:val="22"/>
        </w:rPr>
      </w:pPr>
      <w:r w:rsidRPr="00196DA6">
        <w:rPr>
          <w:b/>
          <w:bCs/>
          <w:color w:val="000000"/>
          <w:sz w:val="22"/>
          <w:szCs w:val="22"/>
        </w:rPr>
        <w:t>Entropy</w:t>
      </w:r>
      <w:r w:rsidRPr="00196DA6">
        <w:rPr>
          <w:color w:val="000000"/>
          <w:sz w:val="22"/>
          <w:szCs w:val="22"/>
        </w:rPr>
        <w:t> can be defined as a measure of the average information content per source symbol. </w:t>
      </w:r>
      <w:r w:rsidRPr="00196DA6">
        <w:rPr>
          <w:b/>
          <w:bCs/>
          <w:color w:val="000000"/>
          <w:sz w:val="22"/>
          <w:szCs w:val="22"/>
        </w:rPr>
        <w:t>Claude Shannon</w:t>
      </w:r>
      <w:r w:rsidRPr="00196DA6">
        <w:rPr>
          <w:color w:val="000000"/>
          <w:sz w:val="22"/>
          <w:szCs w:val="22"/>
        </w:rPr>
        <w:t>, the “father of the Information Theory”, provided a formula for it as −</w:t>
      </w:r>
    </w:p>
    <w:p w:rsidR="00D57795" w:rsidRPr="00196DA6" w:rsidRDefault="00D57795"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b/>
      </w:r>
      <w:r w:rsidRPr="00196DA6">
        <w:rPr>
          <w:rFonts w:ascii="Times New Roman" w:eastAsia="Times New Roman" w:hAnsi="Times New Roman" w:cs="Times New Roman"/>
          <w:color w:val="000000"/>
          <w:lang w:val="en-IN" w:eastAsia="en-IN" w:bidi="ar-SA"/>
        </w:rPr>
        <w:tab/>
      </w:r>
      <w:r w:rsidRPr="00196DA6">
        <w:rPr>
          <w:rFonts w:ascii="Times New Roman" w:eastAsia="Times New Roman" w:hAnsi="Times New Roman" w:cs="Times New Roman"/>
          <w:color w:val="000000"/>
          <w:lang w:val="en-IN" w:eastAsia="en-IN" w:bidi="ar-SA"/>
        </w:rPr>
        <w:tab/>
      </w:r>
      <w:r w:rsidRPr="00196DA6">
        <w:rPr>
          <w:rFonts w:ascii="Times New Roman" w:eastAsia="Times New Roman" w:hAnsi="Times New Roman" w:cs="Times New Roman"/>
          <w:noProof/>
          <w:color w:val="000000"/>
          <w:lang w:bidi="ar-SA"/>
        </w:rPr>
        <w:drawing>
          <wp:inline distT="0" distB="0" distL="0" distR="0">
            <wp:extent cx="1741805" cy="4679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1805" cy="467995"/>
                    </a:xfrm>
                    <a:prstGeom prst="rect">
                      <a:avLst/>
                    </a:prstGeom>
                    <a:noFill/>
                    <a:ln>
                      <a:noFill/>
                    </a:ln>
                  </pic:spPr>
                </pic:pic>
              </a:graphicData>
            </a:graphic>
          </wp:inline>
        </w:drawing>
      </w:r>
    </w:p>
    <w:p w:rsidR="00D57795" w:rsidRPr="00196DA6" w:rsidRDefault="00D57795" w:rsidP="00AC5619">
      <w:pPr>
        <w:spacing w:after="144" w:line="360" w:lineRule="atLeast"/>
        <w:ind w:left="48" w:right="48"/>
        <w:jc w:val="both"/>
        <w:rPr>
          <w:rFonts w:ascii="Times New Roman" w:eastAsia="Times New Roman" w:hAnsi="Times New Roman" w:cs="Times New Roman"/>
          <w:color w:val="000000"/>
          <w:lang w:val="en-IN" w:eastAsia="en-IN" w:bidi="ar-SA"/>
        </w:rPr>
      </w:pPr>
    </w:p>
    <w:p w:rsidR="00D57795" w:rsidRPr="00196DA6" w:rsidRDefault="00D57795" w:rsidP="00D57795">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Where </w:t>
      </w:r>
      <w:r w:rsidRPr="00196DA6">
        <w:rPr>
          <w:rFonts w:ascii="Times New Roman" w:eastAsia="Times New Roman" w:hAnsi="Times New Roman" w:cs="Times New Roman"/>
          <w:b/>
          <w:bCs/>
          <w:color w:val="000000"/>
          <w:lang w:val="en-IN" w:eastAsia="en-IN" w:bidi="ar-SA"/>
        </w:rPr>
        <w:t>p</w:t>
      </w:r>
      <w:r w:rsidRPr="00196DA6">
        <w:rPr>
          <w:rFonts w:ascii="Times New Roman" w:eastAsia="Times New Roman" w:hAnsi="Times New Roman" w:cs="Times New Roman"/>
          <w:b/>
          <w:bCs/>
          <w:color w:val="000000"/>
          <w:vertAlign w:val="subscript"/>
          <w:lang w:val="en-IN" w:eastAsia="en-IN" w:bidi="ar-SA"/>
        </w:rPr>
        <w:t>i</w:t>
      </w:r>
      <w:r w:rsidRPr="00196DA6">
        <w:rPr>
          <w:rFonts w:ascii="Times New Roman" w:eastAsia="Times New Roman" w:hAnsi="Times New Roman" w:cs="Times New Roman"/>
          <w:color w:val="000000"/>
          <w:lang w:val="en-IN" w:eastAsia="en-IN" w:bidi="ar-SA"/>
        </w:rPr>
        <w:t> is the probability of the occurrence of character number </w:t>
      </w:r>
      <w:r w:rsidRPr="00196DA6">
        <w:rPr>
          <w:rFonts w:ascii="Times New Roman" w:eastAsia="Times New Roman" w:hAnsi="Times New Roman" w:cs="Times New Roman"/>
          <w:b/>
          <w:bCs/>
          <w:color w:val="000000"/>
          <w:lang w:val="en-IN" w:eastAsia="en-IN" w:bidi="ar-SA"/>
        </w:rPr>
        <w:t>i</w:t>
      </w:r>
      <w:r w:rsidRPr="00196DA6">
        <w:rPr>
          <w:rFonts w:ascii="Times New Roman" w:eastAsia="Times New Roman" w:hAnsi="Times New Roman" w:cs="Times New Roman"/>
          <w:color w:val="000000"/>
          <w:lang w:val="en-IN" w:eastAsia="en-IN" w:bidi="ar-SA"/>
        </w:rPr>
        <w:t> from a given stream of characters and </w:t>
      </w:r>
      <w:r w:rsidRPr="00196DA6">
        <w:rPr>
          <w:rFonts w:ascii="Times New Roman" w:eastAsia="Times New Roman" w:hAnsi="Times New Roman" w:cs="Times New Roman"/>
          <w:b/>
          <w:bCs/>
          <w:color w:val="000000"/>
          <w:lang w:val="en-IN" w:eastAsia="en-IN" w:bidi="ar-SA"/>
        </w:rPr>
        <w:t>b</w:t>
      </w:r>
      <w:r w:rsidRPr="00196DA6">
        <w:rPr>
          <w:rFonts w:ascii="Times New Roman" w:eastAsia="Times New Roman" w:hAnsi="Times New Roman" w:cs="Times New Roman"/>
          <w:color w:val="000000"/>
          <w:lang w:val="en-IN" w:eastAsia="en-IN" w:bidi="ar-SA"/>
        </w:rPr>
        <w:t> is the base of the algorithm used. Hence, this is also called as </w:t>
      </w:r>
      <w:r w:rsidRPr="00196DA6">
        <w:rPr>
          <w:rFonts w:ascii="Times New Roman" w:eastAsia="Times New Roman" w:hAnsi="Times New Roman" w:cs="Times New Roman"/>
          <w:b/>
          <w:bCs/>
          <w:color w:val="000000"/>
          <w:lang w:val="en-IN" w:eastAsia="en-IN" w:bidi="ar-SA"/>
        </w:rPr>
        <w:t>Shannon’s Entropy</w:t>
      </w:r>
      <w:r w:rsidRPr="00196DA6">
        <w:rPr>
          <w:rFonts w:ascii="Times New Roman" w:eastAsia="Times New Roman" w:hAnsi="Times New Roman" w:cs="Times New Roman"/>
          <w:color w:val="000000"/>
          <w:lang w:val="en-IN" w:eastAsia="en-IN" w:bidi="ar-SA"/>
        </w:rPr>
        <w:t>.</w:t>
      </w:r>
    </w:p>
    <w:p w:rsidR="00D57795" w:rsidRPr="00196DA6" w:rsidRDefault="00D57795" w:rsidP="00D57795">
      <w:pPr>
        <w:spacing w:after="0" w:line="360" w:lineRule="atLeast"/>
        <w:ind w:left="48" w:right="48"/>
        <w:jc w:val="both"/>
        <w:rPr>
          <w:rFonts w:ascii="Times New Roman" w:eastAsia="Times New Roman" w:hAnsi="Times New Roman" w:cs="Times New Roman"/>
          <w:color w:val="000000"/>
          <w:bdr w:val="none" w:sz="0" w:space="0" w:color="auto" w:frame="1"/>
          <w:lang w:val="en-IN" w:eastAsia="en-IN" w:bidi="ar-SA"/>
        </w:rPr>
      </w:pPr>
      <w:r w:rsidRPr="00196DA6">
        <w:rPr>
          <w:rFonts w:ascii="Times New Roman" w:eastAsia="Times New Roman" w:hAnsi="Times New Roman" w:cs="Times New Roman"/>
          <w:color w:val="000000"/>
          <w:lang w:val="en-IN" w:eastAsia="en-IN" w:bidi="ar-SA"/>
        </w:rPr>
        <w:t>The amount of uncertainty remaining about the channel input after observing the channel output, is called as </w:t>
      </w:r>
      <w:r w:rsidRPr="00196DA6">
        <w:rPr>
          <w:rFonts w:ascii="Times New Roman" w:eastAsia="Times New Roman" w:hAnsi="Times New Roman" w:cs="Times New Roman"/>
          <w:b/>
          <w:bCs/>
          <w:color w:val="000000"/>
          <w:lang w:val="en-IN" w:eastAsia="en-IN" w:bidi="ar-SA"/>
        </w:rPr>
        <w:t>Conditional Entropy</w:t>
      </w:r>
      <w:r w:rsidRPr="00196DA6">
        <w:rPr>
          <w:rFonts w:ascii="Times New Roman" w:eastAsia="Times New Roman" w:hAnsi="Times New Roman" w:cs="Times New Roman"/>
          <w:color w:val="000000"/>
          <w:lang w:val="en-IN" w:eastAsia="en-IN" w:bidi="ar-SA"/>
        </w:rPr>
        <w:t>. It is denoted by </w:t>
      </w:r>
      <w:r w:rsidRPr="00196DA6">
        <w:rPr>
          <w:rFonts w:ascii="Times New Roman" w:eastAsia="Times New Roman" w:hAnsi="Times New Roman" w:cs="Times New Roman"/>
          <w:color w:val="000000"/>
          <w:bdr w:val="none" w:sz="0" w:space="0" w:color="auto" w:frame="1"/>
          <w:lang w:val="en-IN" w:eastAsia="en-IN" w:bidi="ar-SA"/>
        </w:rPr>
        <w:t>H(x</w:t>
      </w:r>
      <w:r w:rsidRPr="00196DA6">
        <w:rPr>
          <w:rFonts w:ascii="Cambria Math" w:eastAsia="Times New Roman" w:hAnsi="Cambria Math" w:cs="Times New Roman"/>
          <w:color w:val="000000"/>
          <w:bdr w:val="none" w:sz="0" w:space="0" w:color="auto" w:frame="1"/>
          <w:lang w:val="en-IN" w:eastAsia="en-IN" w:bidi="ar-SA"/>
        </w:rPr>
        <w:t>∣</w:t>
      </w:r>
      <w:r w:rsidRPr="00196DA6">
        <w:rPr>
          <w:rFonts w:ascii="Times New Roman" w:eastAsia="Times New Roman" w:hAnsi="Times New Roman" w:cs="Times New Roman"/>
          <w:color w:val="000000"/>
          <w:bdr w:val="none" w:sz="0" w:space="0" w:color="auto" w:frame="1"/>
          <w:lang w:val="en-IN" w:eastAsia="en-IN" w:bidi="ar-SA"/>
        </w:rPr>
        <w:t>y)</w:t>
      </w:r>
    </w:p>
    <w:p w:rsidR="004736D5" w:rsidRPr="00196DA6" w:rsidRDefault="004736D5" w:rsidP="00D57795">
      <w:pPr>
        <w:spacing w:after="0" w:line="360" w:lineRule="atLeast"/>
        <w:ind w:left="48" w:right="48"/>
        <w:jc w:val="both"/>
        <w:rPr>
          <w:rFonts w:ascii="Times New Roman" w:eastAsia="Times New Roman" w:hAnsi="Times New Roman" w:cs="Times New Roman"/>
          <w:color w:val="000000"/>
          <w:bdr w:val="none" w:sz="0" w:space="0" w:color="auto" w:frame="1"/>
          <w:lang w:val="en-IN" w:eastAsia="en-IN" w:bidi="ar-SA"/>
        </w:rPr>
      </w:pPr>
    </w:p>
    <w:p w:rsidR="004736D5" w:rsidRPr="006F332E" w:rsidRDefault="004736D5" w:rsidP="006F332E">
      <w:pPr>
        <w:pStyle w:val="NormalWeb"/>
        <w:spacing w:before="0" w:beforeAutospacing="0" w:after="144" w:afterAutospacing="0" w:line="360" w:lineRule="atLeast"/>
        <w:ind w:left="48" w:right="48"/>
        <w:jc w:val="both"/>
        <w:rPr>
          <w:b/>
          <w:color w:val="000000"/>
          <w:sz w:val="22"/>
          <w:szCs w:val="22"/>
          <w:u w:val="single"/>
        </w:rPr>
      </w:pPr>
      <w:r w:rsidRPr="006F332E">
        <w:rPr>
          <w:b/>
          <w:color w:val="000000"/>
          <w:sz w:val="22"/>
          <w:szCs w:val="22"/>
          <w:u w:val="single"/>
        </w:rPr>
        <w:t>Mutual Information</w:t>
      </w:r>
    </w:p>
    <w:p w:rsidR="004736D5" w:rsidRPr="00196DA6" w:rsidRDefault="004736D5" w:rsidP="004736D5">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Let us consider a channel whose output is </w:t>
      </w:r>
      <w:r w:rsidRPr="00196DA6">
        <w:rPr>
          <w:b/>
          <w:bCs/>
          <w:color w:val="000000"/>
          <w:sz w:val="22"/>
          <w:szCs w:val="22"/>
        </w:rPr>
        <w:t>Y</w:t>
      </w:r>
      <w:r w:rsidRPr="00196DA6">
        <w:rPr>
          <w:color w:val="000000"/>
          <w:sz w:val="22"/>
          <w:szCs w:val="22"/>
        </w:rPr>
        <w:t> and input is </w:t>
      </w:r>
      <w:r w:rsidRPr="00196DA6">
        <w:rPr>
          <w:b/>
          <w:bCs/>
          <w:color w:val="000000"/>
          <w:sz w:val="22"/>
          <w:szCs w:val="22"/>
        </w:rPr>
        <w:t>X</w:t>
      </w:r>
    </w:p>
    <w:p w:rsidR="004736D5" w:rsidRPr="00196DA6" w:rsidRDefault="004736D5" w:rsidP="004736D5">
      <w:pPr>
        <w:pStyle w:val="NormalWeb"/>
        <w:spacing w:before="0" w:beforeAutospacing="0" w:after="144" w:afterAutospacing="0" w:line="360" w:lineRule="atLeast"/>
        <w:ind w:left="48" w:right="48"/>
        <w:jc w:val="both"/>
        <w:rPr>
          <w:b/>
          <w:bCs/>
          <w:color w:val="000000"/>
          <w:sz w:val="22"/>
          <w:szCs w:val="22"/>
        </w:rPr>
      </w:pPr>
      <w:r w:rsidRPr="00196DA6">
        <w:rPr>
          <w:color w:val="000000"/>
          <w:sz w:val="22"/>
          <w:szCs w:val="22"/>
        </w:rPr>
        <w:t>Let the entropy for prior uncertainty be </w:t>
      </w:r>
      <w:r w:rsidRPr="00196DA6">
        <w:rPr>
          <w:b/>
          <w:bCs/>
          <w:color w:val="000000"/>
          <w:sz w:val="22"/>
          <w:szCs w:val="22"/>
        </w:rPr>
        <w:t>X = H(x)</w:t>
      </w:r>
    </w:p>
    <w:p w:rsidR="004736D5" w:rsidRPr="00196DA6" w:rsidRDefault="004736D5" w:rsidP="004736D5">
      <w:pPr>
        <w:pStyle w:val="NormalWeb"/>
        <w:spacing w:before="0" w:beforeAutospacing="0" w:after="144" w:afterAutospacing="0" w:line="360" w:lineRule="atLeast"/>
        <w:ind w:left="48" w:right="48"/>
        <w:jc w:val="both"/>
        <w:rPr>
          <w:b/>
          <w:bCs/>
          <w:color w:val="000000"/>
          <w:sz w:val="22"/>
          <w:szCs w:val="22"/>
          <w:shd w:val="clear" w:color="auto" w:fill="FFFFFF"/>
          <w:vertAlign w:val="subscript"/>
        </w:rPr>
      </w:pPr>
      <w:r w:rsidRPr="00196DA6">
        <w:rPr>
          <w:color w:val="000000"/>
          <w:sz w:val="22"/>
          <w:szCs w:val="22"/>
          <w:shd w:val="clear" w:color="auto" w:fill="FFFFFF"/>
        </w:rPr>
        <w:t>To know about the uncertainty of the output, after the input is applied, let us consider Conditional Entropy, given that </w:t>
      </w:r>
      <w:r w:rsidRPr="00196DA6">
        <w:rPr>
          <w:b/>
          <w:bCs/>
          <w:color w:val="000000"/>
          <w:sz w:val="22"/>
          <w:szCs w:val="22"/>
          <w:shd w:val="clear" w:color="auto" w:fill="FFFFFF"/>
        </w:rPr>
        <w:t>Y = y</w:t>
      </w:r>
      <w:r w:rsidRPr="00196DA6">
        <w:rPr>
          <w:b/>
          <w:bCs/>
          <w:color w:val="000000"/>
          <w:sz w:val="22"/>
          <w:szCs w:val="22"/>
          <w:shd w:val="clear" w:color="auto" w:fill="FFFFFF"/>
          <w:vertAlign w:val="subscript"/>
        </w:rPr>
        <w:t>k</w:t>
      </w:r>
    </w:p>
    <w:p w:rsidR="004736D5" w:rsidRPr="00196DA6" w:rsidRDefault="004736D5" w:rsidP="004736D5">
      <w:pPr>
        <w:pStyle w:val="NormalWeb"/>
        <w:spacing w:before="0" w:beforeAutospacing="0" w:after="144" w:afterAutospacing="0" w:line="360" w:lineRule="atLeast"/>
        <w:ind w:left="48" w:right="48"/>
        <w:jc w:val="both"/>
        <w:rPr>
          <w:color w:val="000000"/>
          <w:sz w:val="22"/>
          <w:szCs w:val="22"/>
        </w:rPr>
      </w:pPr>
    </w:p>
    <w:p w:rsidR="004736D5" w:rsidRPr="00196DA6" w:rsidRDefault="004736D5" w:rsidP="004736D5">
      <w:pPr>
        <w:pStyle w:val="NormalWeb"/>
        <w:spacing w:before="0" w:beforeAutospacing="0" w:after="0" w:afterAutospacing="0" w:line="360" w:lineRule="atLeast"/>
        <w:ind w:left="48" w:right="48"/>
        <w:jc w:val="both"/>
        <w:rPr>
          <w:color w:val="000000"/>
          <w:sz w:val="22"/>
          <w:szCs w:val="22"/>
        </w:rPr>
      </w:pPr>
      <w:r w:rsidRPr="00196DA6">
        <w:rPr>
          <w:color w:val="000000"/>
          <w:sz w:val="22"/>
          <w:szCs w:val="22"/>
        </w:rPr>
        <w:lastRenderedPageBreak/>
        <w:t>Now, considering both the uncertainty conditions (before and after applying the inputs), we come to know that the difference, i.e. </w:t>
      </w:r>
      <w:r w:rsidRPr="00196DA6">
        <w:rPr>
          <w:rStyle w:val="mi"/>
          <w:color w:val="000000"/>
          <w:sz w:val="22"/>
          <w:szCs w:val="22"/>
          <w:bdr w:val="none" w:sz="0" w:space="0" w:color="auto" w:frame="1"/>
        </w:rPr>
        <w:t>H</w:t>
      </w:r>
      <w:r w:rsidRPr="00196DA6">
        <w:rPr>
          <w:rStyle w:val="mo"/>
          <w:color w:val="000000"/>
          <w:sz w:val="22"/>
          <w:szCs w:val="22"/>
          <w:bdr w:val="none" w:sz="0" w:space="0" w:color="auto" w:frame="1"/>
        </w:rPr>
        <w:t>(</w:t>
      </w:r>
      <w:r w:rsidRPr="00196DA6">
        <w:rPr>
          <w:rStyle w:val="mi"/>
          <w:color w:val="000000"/>
          <w:sz w:val="22"/>
          <w:szCs w:val="22"/>
          <w:bdr w:val="none" w:sz="0" w:space="0" w:color="auto" w:frame="1"/>
        </w:rPr>
        <w:t>x</w:t>
      </w:r>
      <w:r w:rsidRPr="00196DA6">
        <w:rPr>
          <w:rStyle w:val="mo"/>
          <w:color w:val="000000"/>
          <w:sz w:val="22"/>
          <w:szCs w:val="22"/>
          <w:bdr w:val="none" w:sz="0" w:space="0" w:color="auto" w:frame="1"/>
        </w:rPr>
        <w:t>)−</w:t>
      </w:r>
      <w:r w:rsidRPr="00196DA6">
        <w:rPr>
          <w:rStyle w:val="mi"/>
          <w:color w:val="000000"/>
          <w:sz w:val="22"/>
          <w:szCs w:val="22"/>
          <w:bdr w:val="none" w:sz="0" w:space="0" w:color="auto" w:frame="1"/>
        </w:rPr>
        <w:t>H</w:t>
      </w:r>
      <w:r w:rsidRPr="00196DA6">
        <w:rPr>
          <w:rStyle w:val="mo"/>
          <w:color w:val="000000"/>
          <w:sz w:val="22"/>
          <w:szCs w:val="22"/>
          <w:bdr w:val="none" w:sz="0" w:space="0" w:color="auto" w:frame="1"/>
        </w:rPr>
        <w:t>(</w:t>
      </w:r>
      <w:r w:rsidRPr="00196DA6">
        <w:rPr>
          <w:rStyle w:val="mi"/>
          <w:color w:val="000000"/>
          <w:sz w:val="22"/>
          <w:szCs w:val="22"/>
          <w:bdr w:val="none" w:sz="0" w:space="0" w:color="auto" w:frame="1"/>
        </w:rPr>
        <w:t>x</w:t>
      </w:r>
      <w:r w:rsidRPr="00196DA6">
        <w:rPr>
          <w:rStyle w:val="mo"/>
          <w:rFonts w:ascii="Cambria Math" w:hAnsi="Cambria Math"/>
          <w:color w:val="000000"/>
          <w:sz w:val="22"/>
          <w:szCs w:val="22"/>
          <w:bdr w:val="none" w:sz="0" w:space="0" w:color="auto" w:frame="1"/>
        </w:rPr>
        <w:t>∣</w:t>
      </w:r>
      <w:r w:rsidRPr="00196DA6">
        <w:rPr>
          <w:rStyle w:val="mi"/>
          <w:color w:val="000000"/>
          <w:sz w:val="22"/>
          <w:szCs w:val="22"/>
          <w:bdr w:val="none" w:sz="0" w:space="0" w:color="auto" w:frame="1"/>
        </w:rPr>
        <w:t>y</w:t>
      </w:r>
      <w:r w:rsidRPr="00196DA6">
        <w:rPr>
          <w:rStyle w:val="mo"/>
          <w:color w:val="000000"/>
          <w:sz w:val="22"/>
          <w:szCs w:val="22"/>
          <w:bdr w:val="none" w:sz="0" w:space="0" w:color="auto" w:frame="1"/>
        </w:rPr>
        <w:t>)</w:t>
      </w:r>
      <w:r w:rsidRPr="00196DA6">
        <w:rPr>
          <w:rStyle w:val="mjxassistivemathml"/>
          <w:color w:val="000000"/>
          <w:sz w:val="22"/>
          <w:szCs w:val="22"/>
          <w:bdr w:val="none" w:sz="0" w:space="0" w:color="auto" w:frame="1"/>
        </w:rPr>
        <w:t>H(x)−H(x</w:t>
      </w:r>
      <w:r w:rsidRPr="00196DA6">
        <w:rPr>
          <w:rStyle w:val="mjxassistivemathml"/>
          <w:rFonts w:ascii="Cambria Math" w:hAnsi="Cambria Math"/>
          <w:color w:val="000000"/>
          <w:sz w:val="22"/>
          <w:szCs w:val="22"/>
          <w:bdr w:val="none" w:sz="0" w:space="0" w:color="auto" w:frame="1"/>
        </w:rPr>
        <w:t>∣</w:t>
      </w:r>
      <w:r w:rsidRPr="00196DA6">
        <w:rPr>
          <w:rStyle w:val="mjxassistivemathml"/>
          <w:color w:val="000000"/>
          <w:sz w:val="22"/>
          <w:szCs w:val="22"/>
          <w:bdr w:val="none" w:sz="0" w:space="0" w:color="auto" w:frame="1"/>
        </w:rPr>
        <w:t>y)</w:t>
      </w:r>
      <w:r w:rsidRPr="00196DA6">
        <w:rPr>
          <w:color w:val="000000"/>
          <w:sz w:val="22"/>
          <w:szCs w:val="22"/>
        </w:rPr>
        <w:t> must represent the uncertainty about the channel input that is resolved by observing the channel output.</w:t>
      </w:r>
    </w:p>
    <w:p w:rsidR="004736D5" w:rsidRPr="00196DA6" w:rsidRDefault="004736D5" w:rsidP="004736D5">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This is called as the </w:t>
      </w:r>
      <w:r w:rsidRPr="00196DA6">
        <w:rPr>
          <w:b/>
          <w:bCs/>
          <w:color w:val="000000"/>
          <w:sz w:val="22"/>
          <w:szCs w:val="22"/>
        </w:rPr>
        <w:t>Mutual Information</w:t>
      </w:r>
      <w:r w:rsidRPr="00196DA6">
        <w:rPr>
          <w:color w:val="000000"/>
          <w:sz w:val="22"/>
          <w:szCs w:val="22"/>
        </w:rPr>
        <w:t> of the channel.</w:t>
      </w:r>
    </w:p>
    <w:p w:rsidR="004736D5" w:rsidRPr="00196DA6" w:rsidRDefault="004736D5" w:rsidP="004736D5">
      <w:pPr>
        <w:pStyle w:val="NormalWeb"/>
        <w:spacing w:before="0" w:beforeAutospacing="0" w:after="0" w:afterAutospacing="0" w:line="360" w:lineRule="atLeast"/>
        <w:ind w:left="48" w:right="48"/>
        <w:jc w:val="both"/>
        <w:rPr>
          <w:color w:val="000000"/>
          <w:sz w:val="22"/>
          <w:szCs w:val="22"/>
        </w:rPr>
      </w:pPr>
      <w:r w:rsidRPr="00196DA6">
        <w:rPr>
          <w:color w:val="000000"/>
          <w:sz w:val="22"/>
          <w:szCs w:val="22"/>
        </w:rPr>
        <w:t>Denoting the Mutual Information as </w:t>
      </w:r>
      <w:r w:rsidRPr="00196DA6">
        <w:rPr>
          <w:rStyle w:val="mi"/>
          <w:color w:val="000000"/>
          <w:sz w:val="22"/>
          <w:szCs w:val="22"/>
          <w:bdr w:val="none" w:sz="0" w:space="0" w:color="auto" w:frame="1"/>
        </w:rPr>
        <w:t>I</w:t>
      </w:r>
      <w:r w:rsidRPr="00196DA6">
        <w:rPr>
          <w:rStyle w:val="mo"/>
          <w:color w:val="000000"/>
          <w:sz w:val="22"/>
          <w:szCs w:val="22"/>
          <w:bdr w:val="none" w:sz="0" w:space="0" w:color="auto" w:frame="1"/>
        </w:rPr>
        <w:t>(</w:t>
      </w:r>
      <w:r w:rsidRPr="00196DA6">
        <w:rPr>
          <w:rStyle w:val="mi"/>
          <w:color w:val="000000"/>
          <w:sz w:val="22"/>
          <w:szCs w:val="22"/>
          <w:bdr w:val="none" w:sz="0" w:space="0" w:color="auto" w:frame="1"/>
        </w:rPr>
        <w:t>x</w:t>
      </w:r>
      <w:r w:rsidRPr="00196DA6">
        <w:rPr>
          <w:rStyle w:val="mo"/>
          <w:color w:val="000000"/>
          <w:sz w:val="22"/>
          <w:szCs w:val="22"/>
          <w:bdr w:val="none" w:sz="0" w:space="0" w:color="auto" w:frame="1"/>
        </w:rPr>
        <w:t>;</w:t>
      </w:r>
      <w:r w:rsidRPr="00196DA6">
        <w:rPr>
          <w:rStyle w:val="mi"/>
          <w:color w:val="000000"/>
          <w:sz w:val="22"/>
          <w:szCs w:val="22"/>
          <w:bdr w:val="none" w:sz="0" w:space="0" w:color="auto" w:frame="1"/>
        </w:rPr>
        <w:t>y</w:t>
      </w:r>
      <w:r w:rsidRPr="00196DA6">
        <w:rPr>
          <w:rStyle w:val="mo"/>
          <w:color w:val="000000"/>
          <w:sz w:val="22"/>
          <w:szCs w:val="22"/>
          <w:bdr w:val="none" w:sz="0" w:space="0" w:color="auto" w:frame="1"/>
        </w:rPr>
        <w:t>)</w:t>
      </w:r>
      <w:r w:rsidRPr="00196DA6">
        <w:rPr>
          <w:rStyle w:val="mjxassistivemathml"/>
          <w:color w:val="000000"/>
          <w:sz w:val="22"/>
          <w:szCs w:val="22"/>
          <w:bdr w:val="none" w:sz="0" w:space="0" w:color="auto" w:frame="1"/>
        </w:rPr>
        <w:t>I(x;y)</w:t>
      </w:r>
      <w:r w:rsidRPr="00196DA6">
        <w:rPr>
          <w:color w:val="000000"/>
          <w:sz w:val="22"/>
          <w:szCs w:val="22"/>
        </w:rPr>
        <w:t>, we can write the whole thing in an equation, as follows</w:t>
      </w:r>
    </w:p>
    <w:p w:rsidR="004736D5" w:rsidRPr="00196DA6" w:rsidRDefault="004736D5" w:rsidP="004736D5">
      <w:pPr>
        <w:jc w:val="center"/>
        <w:rPr>
          <w:rFonts w:ascii="Times New Roman" w:hAnsi="Times New Roman" w:cs="Times New Roman"/>
        </w:rPr>
      </w:pPr>
      <w:r w:rsidRPr="00196DA6">
        <w:rPr>
          <w:rStyle w:val="mi"/>
          <w:rFonts w:ascii="Times New Roman" w:hAnsi="Times New Roman" w:cs="Times New Roman"/>
          <w:bdr w:val="none" w:sz="0" w:space="0" w:color="auto" w:frame="1"/>
        </w:rPr>
        <w:t>I</w:t>
      </w:r>
      <w:r w:rsidRPr="00196DA6">
        <w:rPr>
          <w:rStyle w:val="mo"/>
          <w:rFonts w:ascii="Times New Roman" w:hAnsi="Times New Roman" w:cs="Times New Roman"/>
          <w:bdr w:val="none" w:sz="0" w:space="0" w:color="auto" w:frame="1"/>
        </w:rPr>
        <w:t>(</w:t>
      </w:r>
      <w:r w:rsidRPr="00196DA6">
        <w:rPr>
          <w:rStyle w:val="mi"/>
          <w:rFonts w:ascii="Times New Roman" w:hAnsi="Times New Roman" w:cs="Times New Roman"/>
          <w:bdr w:val="none" w:sz="0" w:space="0" w:color="auto" w:frame="1"/>
        </w:rPr>
        <w:t>x</w:t>
      </w:r>
      <w:r w:rsidRPr="00196DA6">
        <w:rPr>
          <w:rStyle w:val="mo"/>
          <w:rFonts w:ascii="Times New Roman" w:hAnsi="Times New Roman" w:cs="Times New Roman"/>
          <w:bdr w:val="none" w:sz="0" w:space="0" w:color="auto" w:frame="1"/>
        </w:rPr>
        <w:t>;</w:t>
      </w:r>
      <w:r w:rsidRPr="00196DA6">
        <w:rPr>
          <w:rStyle w:val="mi"/>
          <w:rFonts w:ascii="Times New Roman" w:hAnsi="Times New Roman" w:cs="Times New Roman"/>
          <w:bdr w:val="none" w:sz="0" w:space="0" w:color="auto" w:frame="1"/>
        </w:rPr>
        <w:t>y</w:t>
      </w:r>
      <w:r w:rsidRPr="00196DA6">
        <w:rPr>
          <w:rStyle w:val="mo"/>
          <w:rFonts w:ascii="Times New Roman" w:hAnsi="Times New Roman" w:cs="Times New Roman"/>
          <w:bdr w:val="none" w:sz="0" w:space="0" w:color="auto" w:frame="1"/>
        </w:rPr>
        <w:t>)=</w:t>
      </w:r>
      <w:r w:rsidRPr="00196DA6">
        <w:rPr>
          <w:rStyle w:val="mi"/>
          <w:rFonts w:ascii="Times New Roman" w:hAnsi="Times New Roman" w:cs="Times New Roman"/>
          <w:bdr w:val="none" w:sz="0" w:space="0" w:color="auto" w:frame="1"/>
        </w:rPr>
        <w:t>H</w:t>
      </w:r>
      <w:r w:rsidRPr="00196DA6">
        <w:rPr>
          <w:rStyle w:val="mo"/>
          <w:rFonts w:ascii="Times New Roman" w:hAnsi="Times New Roman" w:cs="Times New Roman"/>
          <w:bdr w:val="none" w:sz="0" w:space="0" w:color="auto" w:frame="1"/>
        </w:rPr>
        <w:t>(</w:t>
      </w:r>
      <w:r w:rsidRPr="00196DA6">
        <w:rPr>
          <w:rStyle w:val="mi"/>
          <w:rFonts w:ascii="Times New Roman" w:hAnsi="Times New Roman" w:cs="Times New Roman"/>
          <w:bdr w:val="none" w:sz="0" w:space="0" w:color="auto" w:frame="1"/>
        </w:rPr>
        <w:t>x</w:t>
      </w:r>
      <w:r w:rsidRPr="00196DA6">
        <w:rPr>
          <w:rStyle w:val="mo"/>
          <w:rFonts w:ascii="Times New Roman" w:hAnsi="Times New Roman" w:cs="Times New Roman"/>
          <w:bdr w:val="none" w:sz="0" w:space="0" w:color="auto" w:frame="1"/>
        </w:rPr>
        <w:t>)−</w:t>
      </w:r>
      <w:r w:rsidRPr="00196DA6">
        <w:rPr>
          <w:rStyle w:val="mi"/>
          <w:rFonts w:ascii="Times New Roman" w:hAnsi="Times New Roman" w:cs="Times New Roman"/>
          <w:bdr w:val="none" w:sz="0" w:space="0" w:color="auto" w:frame="1"/>
        </w:rPr>
        <w:t>H</w:t>
      </w:r>
      <w:r w:rsidRPr="00196DA6">
        <w:rPr>
          <w:rStyle w:val="mo"/>
          <w:rFonts w:ascii="Times New Roman" w:hAnsi="Times New Roman" w:cs="Times New Roman"/>
          <w:bdr w:val="none" w:sz="0" w:space="0" w:color="auto" w:frame="1"/>
        </w:rPr>
        <w:t>(</w:t>
      </w:r>
      <w:r w:rsidRPr="00196DA6">
        <w:rPr>
          <w:rStyle w:val="mi"/>
          <w:rFonts w:ascii="Times New Roman" w:hAnsi="Times New Roman" w:cs="Times New Roman"/>
          <w:bdr w:val="none" w:sz="0" w:space="0" w:color="auto" w:frame="1"/>
        </w:rPr>
        <w:t>x</w:t>
      </w:r>
      <w:r w:rsidRPr="00196DA6">
        <w:rPr>
          <w:rStyle w:val="mo"/>
          <w:rFonts w:ascii="Cambria Math" w:hAnsi="Cambria Math" w:cs="Times New Roman"/>
          <w:bdr w:val="none" w:sz="0" w:space="0" w:color="auto" w:frame="1"/>
        </w:rPr>
        <w:t>∣</w:t>
      </w:r>
      <w:r w:rsidRPr="00196DA6">
        <w:rPr>
          <w:rStyle w:val="mi"/>
          <w:rFonts w:ascii="Times New Roman" w:hAnsi="Times New Roman" w:cs="Times New Roman"/>
          <w:bdr w:val="none" w:sz="0" w:space="0" w:color="auto" w:frame="1"/>
        </w:rPr>
        <w:t>y</w:t>
      </w:r>
      <w:r w:rsidRPr="00196DA6">
        <w:rPr>
          <w:rStyle w:val="mo"/>
          <w:rFonts w:ascii="Times New Roman" w:hAnsi="Times New Roman" w:cs="Times New Roman"/>
          <w:bdr w:val="none" w:sz="0" w:space="0" w:color="auto" w:frame="1"/>
        </w:rPr>
        <w:t>)</w:t>
      </w:r>
      <w:r w:rsidRPr="00196DA6">
        <w:rPr>
          <w:rStyle w:val="mjxassistivemathml"/>
          <w:rFonts w:ascii="Times New Roman" w:hAnsi="Times New Roman" w:cs="Times New Roman"/>
          <w:bdr w:val="none" w:sz="0" w:space="0" w:color="auto" w:frame="1"/>
        </w:rPr>
        <w:t>I(x;y)=H(x)−H(x</w:t>
      </w:r>
      <w:r w:rsidRPr="00196DA6">
        <w:rPr>
          <w:rStyle w:val="mjxassistivemathml"/>
          <w:rFonts w:ascii="Cambria Math" w:hAnsi="Cambria Math" w:cs="Times New Roman"/>
          <w:bdr w:val="none" w:sz="0" w:space="0" w:color="auto" w:frame="1"/>
        </w:rPr>
        <w:t>∣</w:t>
      </w:r>
      <w:r w:rsidRPr="00196DA6">
        <w:rPr>
          <w:rStyle w:val="mjxassistivemathml"/>
          <w:rFonts w:ascii="Times New Roman" w:hAnsi="Times New Roman" w:cs="Times New Roman"/>
          <w:bdr w:val="none" w:sz="0" w:space="0" w:color="auto" w:frame="1"/>
        </w:rPr>
        <w:t>y)</w:t>
      </w:r>
    </w:p>
    <w:p w:rsidR="004736D5" w:rsidRPr="00196DA6" w:rsidRDefault="004736D5" w:rsidP="004736D5">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Hence, this is the equational representation of Mutual Information.</w:t>
      </w:r>
    </w:p>
    <w:p w:rsidR="004736D5" w:rsidRPr="00196DA6" w:rsidRDefault="004736D5" w:rsidP="004736D5">
      <w:pPr>
        <w:pStyle w:val="NormalWeb"/>
        <w:spacing w:before="0" w:beforeAutospacing="0" w:after="144" w:afterAutospacing="0" w:line="360" w:lineRule="atLeast"/>
        <w:ind w:left="48" w:right="48"/>
        <w:jc w:val="both"/>
        <w:rPr>
          <w:color w:val="000000"/>
          <w:sz w:val="22"/>
          <w:szCs w:val="22"/>
        </w:rPr>
      </w:pPr>
    </w:p>
    <w:p w:rsidR="004736D5" w:rsidRPr="00196DA6" w:rsidRDefault="004736D5" w:rsidP="004736D5">
      <w:pPr>
        <w:pStyle w:val="NormalWeb"/>
        <w:spacing w:before="0" w:beforeAutospacing="0" w:after="144" w:afterAutospacing="0" w:line="360" w:lineRule="atLeast"/>
        <w:ind w:left="48" w:right="48"/>
        <w:jc w:val="both"/>
        <w:rPr>
          <w:color w:val="000000"/>
          <w:sz w:val="22"/>
          <w:szCs w:val="22"/>
        </w:rPr>
      </w:pPr>
      <w:r w:rsidRPr="00196DA6">
        <w:rPr>
          <w:noProof/>
          <w:color w:val="000000"/>
          <w:sz w:val="22"/>
          <w:szCs w:val="22"/>
          <w:lang w:val="en-US" w:eastAsia="en-US"/>
        </w:rPr>
        <w:drawing>
          <wp:inline distT="0" distB="0" distL="0" distR="0">
            <wp:extent cx="5725795" cy="3689985"/>
            <wp:effectExtent l="0" t="0" r="825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795" cy="3689985"/>
                    </a:xfrm>
                    <a:prstGeom prst="rect">
                      <a:avLst/>
                    </a:prstGeom>
                    <a:noFill/>
                    <a:ln>
                      <a:noFill/>
                    </a:ln>
                  </pic:spPr>
                </pic:pic>
              </a:graphicData>
            </a:graphic>
          </wp:inline>
        </w:drawing>
      </w:r>
    </w:p>
    <w:p w:rsidR="00FE685C" w:rsidRPr="00196DA6" w:rsidRDefault="00FE685C" w:rsidP="00FE685C">
      <w:pPr>
        <w:spacing w:after="0"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Now, considering both the uncertainty conditions (before and after applying the inputs), we come to know that the difference, i.e. </w:t>
      </w:r>
      <w:r w:rsidRPr="00196DA6">
        <w:rPr>
          <w:rFonts w:ascii="Times New Roman" w:eastAsia="Times New Roman" w:hAnsi="Times New Roman" w:cs="Times New Roman"/>
          <w:color w:val="000000"/>
          <w:bdr w:val="none" w:sz="0" w:space="0" w:color="auto" w:frame="1"/>
          <w:lang w:val="en-IN" w:eastAsia="en-IN" w:bidi="ar-SA"/>
        </w:rPr>
        <w:t>H(x)−H(x</w:t>
      </w:r>
      <w:r w:rsidRPr="00196DA6">
        <w:rPr>
          <w:rFonts w:ascii="Cambria Math" w:eastAsia="Times New Roman" w:hAnsi="Cambria Math" w:cs="Times New Roman"/>
          <w:color w:val="000000"/>
          <w:bdr w:val="none" w:sz="0" w:space="0" w:color="auto" w:frame="1"/>
          <w:lang w:val="en-IN" w:eastAsia="en-IN" w:bidi="ar-SA"/>
        </w:rPr>
        <w:t>∣</w:t>
      </w:r>
      <w:r w:rsidRPr="00196DA6">
        <w:rPr>
          <w:rFonts w:ascii="Times New Roman" w:eastAsia="Times New Roman" w:hAnsi="Times New Roman" w:cs="Times New Roman"/>
          <w:color w:val="000000"/>
          <w:bdr w:val="none" w:sz="0" w:space="0" w:color="auto" w:frame="1"/>
          <w:lang w:val="en-IN" w:eastAsia="en-IN" w:bidi="ar-SA"/>
        </w:rPr>
        <w:t>y)H(x)−H(x</w:t>
      </w:r>
      <w:r w:rsidRPr="00196DA6">
        <w:rPr>
          <w:rFonts w:ascii="Cambria Math" w:eastAsia="Times New Roman" w:hAnsi="Cambria Math" w:cs="Times New Roman"/>
          <w:color w:val="000000"/>
          <w:bdr w:val="none" w:sz="0" w:space="0" w:color="auto" w:frame="1"/>
          <w:lang w:val="en-IN" w:eastAsia="en-IN" w:bidi="ar-SA"/>
        </w:rPr>
        <w:t>∣</w:t>
      </w:r>
      <w:r w:rsidRPr="00196DA6">
        <w:rPr>
          <w:rFonts w:ascii="Times New Roman" w:eastAsia="Times New Roman" w:hAnsi="Times New Roman" w:cs="Times New Roman"/>
          <w:color w:val="000000"/>
          <w:bdr w:val="none" w:sz="0" w:space="0" w:color="auto" w:frame="1"/>
          <w:lang w:val="en-IN" w:eastAsia="en-IN" w:bidi="ar-SA"/>
        </w:rPr>
        <w:t>y)</w:t>
      </w:r>
      <w:r w:rsidRPr="00196DA6">
        <w:rPr>
          <w:rFonts w:ascii="Times New Roman" w:eastAsia="Times New Roman" w:hAnsi="Times New Roman" w:cs="Times New Roman"/>
          <w:color w:val="000000"/>
          <w:lang w:val="en-IN" w:eastAsia="en-IN" w:bidi="ar-SA"/>
        </w:rPr>
        <w:t> must represent the uncertainty about the channel input that is resolved by observing the channel output.</w:t>
      </w:r>
    </w:p>
    <w:p w:rsidR="00FE685C" w:rsidRPr="00196DA6" w:rsidRDefault="00FE685C" w:rsidP="00FE685C">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This is called as the </w:t>
      </w:r>
      <w:r w:rsidRPr="00196DA6">
        <w:rPr>
          <w:rFonts w:ascii="Times New Roman" w:eastAsia="Times New Roman" w:hAnsi="Times New Roman" w:cs="Times New Roman"/>
          <w:b/>
          <w:bCs/>
          <w:color w:val="000000"/>
          <w:lang w:val="en-IN" w:eastAsia="en-IN" w:bidi="ar-SA"/>
        </w:rPr>
        <w:t>Mutual Information</w:t>
      </w:r>
      <w:r w:rsidRPr="00196DA6">
        <w:rPr>
          <w:rFonts w:ascii="Times New Roman" w:eastAsia="Times New Roman" w:hAnsi="Times New Roman" w:cs="Times New Roman"/>
          <w:color w:val="000000"/>
          <w:lang w:val="en-IN" w:eastAsia="en-IN" w:bidi="ar-SA"/>
        </w:rPr>
        <w:t> of the channel.</w:t>
      </w:r>
    </w:p>
    <w:p w:rsidR="00FE685C" w:rsidRPr="00196DA6" w:rsidRDefault="00FE685C" w:rsidP="00FE685C">
      <w:pPr>
        <w:spacing w:after="0"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Denoting the Mutual Information as </w:t>
      </w:r>
      <w:r w:rsidRPr="00196DA6">
        <w:rPr>
          <w:rFonts w:ascii="Times New Roman" w:eastAsia="Times New Roman" w:hAnsi="Times New Roman" w:cs="Times New Roman"/>
          <w:color w:val="000000"/>
          <w:bdr w:val="none" w:sz="0" w:space="0" w:color="auto" w:frame="1"/>
          <w:lang w:val="en-IN" w:eastAsia="en-IN" w:bidi="ar-SA"/>
        </w:rPr>
        <w:t>I(x;y)I(x;y)</w:t>
      </w:r>
      <w:r w:rsidRPr="00196DA6">
        <w:rPr>
          <w:rFonts w:ascii="Times New Roman" w:eastAsia="Times New Roman" w:hAnsi="Times New Roman" w:cs="Times New Roman"/>
          <w:color w:val="000000"/>
          <w:lang w:val="en-IN" w:eastAsia="en-IN" w:bidi="ar-SA"/>
        </w:rPr>
        <w:t>, we can write the whole thing in an equation, as follows</w:t>
      </w:r>
    </w:p>
    <w:p w:rsidR="00FE685C" w:rsidRPr="00196DA6" w:rsidRDefault="00FE685C" w:rsidP="004736D5">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ab/>
      </w:r>
      <w:r w:rsidRPr="00196DA6">
        <w:rPr>
          <w:color w:val="000000"/>
          <w:sz w:val="22"/>
          <w:szCs w:val="22"/>
        </w:rPr>
        <w:tab/>
      </w:r>
    </w:p>
    <w:p w:rsidR="004736D5" w:rsidRPr="00196DA6" w:rsidRDefault="00FE685C" w:rsidP="00D57795">
      <w:pPr>
        <w:spacing w:after="0"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b/>
      </w:r>
      <w:r w:rsidRPr="00196DA6">
        <w:rPr>
          <w:rFonts w:ascii="Times New Roman" w:eastAsia="Times New Roman" w:hAnsi="Times New Roman" w:cs="Times New Roman"/>
          <w:color w:val="000000"/>
          <w:lang w:val="en-IN" w:eastAsia="en-IN" w:bidi="ar-SA"/>
        </w:rPr>
        <w:tab/>
      </w:r>
      <w:r w:rsidRPr="00196DA6">
        <w:rPr>
          <w:rFonts w:ascii="Times New Roman" w:eastAsia="Times New Roman" w:hAnsi="Times New Roman" w:cs="Times New Roman"/>
          <w:noProof/>
          <w:color w:val="000000"/>
          <w:lang w:bidi="ar-SA"/>
        </w:rPr>
        <w:drawing>
          <wp:inline distT="0" distB="0" distL="0" distR="0">
            <wp:extent cx="2286000" cy="365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365760"/>
                    </a:xfrm>
                    <a:prstGeom prst="rect">
                      <a:avLst/>
                    </a:prstGeom>
                    <a:noFill/>
                    <a:ln>
                      <a:noFill/>
                    </a:ln>
                  </pic:spPr>
                </pic:pic>
              </a:graphicData>
            </a:graphic>
          </wp:inline>
        </w:drawing>
      </w:r>
    </w:p>
    <w:p w:rsidR="00CF34C9" w:rsidRPr="00196DA6" w:rsidRDefault="00CF34C9" w:rsidP="00D57795">
      <w:pPr>
        <w:spacing w:after="0" w:line="360" w:lineRule="atLeast"/>
        <w:ind w:left="48" w:right="48"/>
        <w:jc w:val="both"/>
        <w:rPr>
          <w:rFonts w:ascii="Times New Roman" w:eastAsia="Times New Roman" w:hAnsi="Times New Roman" w:cs="Times New Roman"/>
          <w:color w:val="000000"/>
          <w:lang w:val="en-IN" w:eastAsia="en-IN" w:bidi="ar-SA"/>
        </w:rPr>
      </w:pPr>
    </w:p>
    <w:p w:rsidR="00FE685C" w:rsidRPr="00196DA6" w:rsidRDefault="00CF34C9" w:rsidP="00D57795">
      <w:pPr>
        <w:spacing w:after="0"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noProof/>
          <w:color w:val="000000"/>
          <w:lang w:bidi="ar-SA"/>
        </w:rPr>
        <w:lastRenderedPageBreak/>
        <w:drawing>
          <wp:inline distT="0" distB="0" distL="0" distR="0">
            <wp:extent cx="5852160" cy="5577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2160" cy="5577840"/>
                    </a:xfrm>
                    <a:prstGeom prst="rect">
                      <a:avLst/>
                    </a:prstGeom>
                    <a:noFill/>
                    <a:ln>
                      <a:noFill/>
                    </a:ln>
                  </pic:spPr>
                </pic:pic>
              </a:graphicData>
            </a:graphic>
          </wp:inline>
        </w:drawing>
      </w:r>
    </w:p>
    <w:p w:rsidR="00D576D1" w:rsidRPr="00196DA6" w:rsidRDefault="00D576D1" w:rsidP="00FE685C">
      <w:pPr>
        <w:pStyle w:val="Heading3"/>
        <w:spacing w:before="48" w:beforeAutospacing="0" w:after="48" w:afterAutospacing="0" w:line="360" w:lineRule="atLeast"/>
        <w:ind w:right="48"/>
        <w:rPr>
          <w:b w:val="0"/>
          <w:bCs w:val="0"/>
          <w:color w:val="000000"/>
          <w:sz w:val="22"/>
          <w:szCs w:val="22"/>
        </w:rPr>
      </w:pPr>
      <w:r w:rsidRPr="00196DA6">
        <w:rPr>
          <w:b w:val="0"/>
          <w:bCs w:val="0"/>
          <w:noProof/>
          <w:color w:val="000000"/>
          <w:sz w:val="22"/>
          <w:szCs w:val="22"/>
          <w:lang w:val="en-US" w:eastAsia="en-US"/>
        </w:rPr>
        <w:lastRenderedPageBreak/>
        <w:drawing>
          <wp:inline distT="0" distB="0" distL="0" distR="0">
            <wp:extent cx="6057900" cy="4686300"/>
            <wp:effectExtent l="19050" t="0" r="0" b="0"/>
            <wp:docPr id="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6058448" cy="4686724"/>
                    </a:xfrm>
                    <a:prstGeom prst="rect">
                      <a:avLst/>
                    </a:prstGeom>
                    <a:noFill/>
                    <a:ln w="9525">
                      <a:noFill/>
                      <a:miter lim="800000"/>
                      <a:headEnd/>
                      <a:tailEnd/>
                    </a:ln>
                  </pic:spPr>
                </pic:pic>
              </a:graphicData>
            </a:graphic>
          </wp:inline>
        </w:drawing>
      </w:r>
    </w:p>
    <w:p w:rsidR="00195A7E" w:rsidRPr="00196DA6" w:rsidRDefault="00195A7E" w:rsidP="00FE685C">
      <w:pPr>
        <w:pStyle w:val="Heading3"/>
        <w:spacing w:before="48" w:beforeAutospacing="0" w:after="48" w:afterAutospacing="0" w:line="360" w:lineRule="atLeast"/>
        <w:ind w:right="48"/>
        <w:rPr>
          <w:b w:val="0"/>
          <w:bCs w:val="0"/>
          <w:color w:val="000000"/>
          <w:sz w:val="22"/>
          <w:szCs w:val="22"/>
        </w:rPr>
      </w:pPr>
      <w:r w:rsidRPr="00196DA6">
        <w:rPr>
          <w:b w:val="0"/>
          <w:bCs w:val="0"/>
          <w:noProof/>
          <w:color w:val="000000"/>
          <w:sz w:val="22"/>
          <w:szCs w:val="22"/>
          <w:lang w:val="en-US" w:eastAsia="en-US"/>
        </w:rPr>
        <w:drawing>
          <wp:inline distT="0" distB="0" distL="0" distR="0">
            <wp:extent cx="6181725" cy="3667125"/>
            <wp:effectExtent l="19050" t="0" r="9525" b="0"/>
            <wp:docPr id="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6181725" cy="3667125"/>
                    </a:xfrm>
                    <a:prstGeom prst="rect">
                      <a:avLst/>
                    </a:prstGeom>
                    <a:noFill/>
                    <a:ln w="9525">
                      <a:noFill/>
                      <a:miter lim="800000"/>
                      <a:headEnd/>
                      <a:tailEnd/>
                    </a:ln>
                  </pic:spPr>
                </pic:pic>
              </a:graphicData>
            </a:graphic>
          </wp:inline>
        </w:drawing>
      </w:r>
    </w:p>
    <w:p w:rsidR="00BE3732" w:rsidRPr="00196DA6" w:rsidRDefault="00BE3732" w:rsidP="00FE685C">
      <w:pPr>
        <w:pStyle w:val="Heading3"/>
        <w:spacing w:before="48" w:beforeAutospacing="0" w:after="48" w:afterAutospacing="0" w:line="360" w:lineRule="atLeast"/>
        <w:ind w:right="48"/>
        <w:rPr>
          <w:b w:val="0"/>
          <w:bCs w:val="0"/>
          <w:color w:val="000000"/>
          <w:sz w:val="22"/>
          <w:szCs w:val="22"/>
        </w:rPr>
      </w:pPr>
      <w:r w:rsidRPr="00196DA6">
        <w:rPr>
          <w:b w:val="0"/>
          <w:bCs w:val="0"/>
          <w:noProof/>
          <w:color w:val="000000"/>
          <w:sz w:val="22"/>
          <w:szCs w:val="22"/>
          <w:lang w:val="en-US" w:eastAsia="en-US"/>
        </w:rPr>
        <w:lastRenderedPageBreak/>
        <w:drawing>
          <wp:inline distT="0" distB="0" distL="0" distR="0">
            <wp:extent cx="6181725" cy="3867150"/>
            <wp:effectExtent l="19050" t="0" r="9525" b="0"/>
            <wp:docPr id="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6181725" cy="3867150"/>
                    </a:xfrm>
                    <a:prstGeom prst="rect">
                      <a:avLst/>
                    </a:prstGeom>
                    <a:noFill/>
                    <a:ln w="9525">
                      <a:noFill/>
                      <a:miter lim="800000"/>
                      <a:headEnd/>
                      <a:tailEnd/>
                    </a:ln>
                  </pic:spPr>
                </pic:pic>
              </a:graphicData>
            </a:graphic>
          </wp:inline>
        </w:drawing>
      </w:r>
    </w:p>
    <w:p w:rsidR="00286539" w:rsidRPr="00196DA6" w:rsidRDefault="00286539" w:rsidP="00FE685C">
      <w:pPr>
        <w:pStyle w:val="Heading3"/>
        <w:spacing w:before="48" w:beforeAutospacing="0" w:after="48" w:afterAutospacing="0" w:line="360" w:lineRule="atLeast"/>
        <w:ind w:right="48"/>
        <w:rPr>
          <w:b w:val="0"/>
          <w:bCs w:val="0"/>
          <w:color w:val="000000"/>
          <w:sz w:val="22"/>
          <w:szCs w:val="22"/>
        </w:rPr>
      </w:pPr>
    </w:p>
    <w:p w:rsidR="00286539" w:rsidRPr="00196DA6" w:rsidRDefault="00286539" w:rsidP="00FE685C">
      <w:pPr>
        <w:pStyle w:val="Heading3"/>
        <w:spacing w:before="48" w:beforeAutospacing="0" w:after="48" w:afterAutospacing="0" w:line="360" w:lineRule="atLeast"/>
        <w:ind w:right="48"/>
        <w:rPr>
          <w:b w:val="0"/>
          <w:bCs w:val="0"/>
          <w:color w:val="000000"/>
          <w:sz w:val="22"/>
          <w:szCs w:val="22"/>
        </w:rPr>
      </w:pPr>
      <w:r w:rsidRPr="00196DA6">
        <w:rPr>
          <w:b w:val="0"/>
          <w:bCs w:val="0"/>
          <w:noProof/>
          <w:color w:val="000000"/>
          <w:sz w:val="22"/>
          <w:szCs w:val="22"/>
          <w:lang w:val="en-US" w:eastAsia="en-US"/>
        </w:rPr>
        <w:drawing>
          <wp:inline distT="0" distB="0" distL="0" distR="0">
            <wp:extent cx="6076950" cy="4162425"/>
            <wp:effectExtent l="19050" t="0" r="0" b="0"/>
            <wp:docPr id="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6076950" cy="4162425"/>
                    </a:xfrm>
                    <a:prstGeom prst="rect">
                      <a:avLst/>
                    </a:prstGeom>
                    <a:noFill/>
                    <a:ln w="9525">
                      <a:noFill/>
                      <a:miter lim="800000"/>
                      <a:headEnd/>
                      <a:tailEnd/>
                    </a:ln>
                  </pic:spPr>
                </pic:pic>
              </a:graphicData>
            </a:graphic>
          </wp:inline>
        </w:drawing>
      </w:r>
    </w:p>
    <w:p w:rsidR="00D576D1" w:rsidRPr="00196DA6" w:rsidRDefault="00D576D1" w:rsidP="00FE685C">
      <w:pPr>
        <w:pStyle w:val="Heading3"/>
        <w:spacing w:before="48" w:beforeAutospacing="0" w:after="48" w:afterAutospacing="0" w:line="360" w:lineRule="atLeast"/>
        <w:ind w:right="48"/>
        <w:rPr>
          <w:b w:val="0"/>
          <w:bCs w:val="0"/>
          <w:color w:val="000000"/>
          <w:sz w:val="22"/>
          <w:szCs w:val="22"/>
        </w:rPr>
      </w:pPr>
    </w:p>
    <w:p w:rsidR="00092472" w:rsidRDefault="00092472">
      <w:pPr>
        <w:rPr>
          <w:rFonts w:ascii="Times New Roman" w:eastAsia="Times New Roman" w:hAnsi="Times New Roman" w:cs="Times New Roman"/>
          <w:color w:val="000000"/>
          <w:lang w:val="en-IN" w:eastAsia="en-IN" w:bidi="ar-SA"/>
        </w:rPr>
      </w:pPr>
      <w:r>
        <w:rPr>
          <w:b/>
          <w:bCs/>
          <w:color w:val="000000"/>
        </w:rPr>
        <w:br w:type="page"/>
      </w:r>
    </w:p>
    <w:p w:rsidR="00D576D1" w:rsidRPr="00092472" w:rsidRDefault="00FE685C" w:rsidP="00FE685C">
      <w:pPr>
        <w:pStyle w:val="Heading3"/>
        <w:spacing w:before="48" w:beforeAutospacing="0" w:after="48" w:afterAutospacing="0" w:line="360" w:lineRule="atLeast"/>
        <w:ind w:right="48"/>
        <w:rPr>
          <w:bCs w:val="0"/>
          <w:color w:val="000000"/>
          <w:sz w:val="22"/>
          <w:szCs w:val="22"/>
        </w:rPr>
      </w:pPr>
      <w:r w:rsidRPr="00092472">
        <w:rPr>
          <w:bCs w:val="0"/>
          <w:color w:val="000000"/>
          <w:sz w:val="22"/>
          <w:szCs w:val="22"/>
        </w:rPr>
        <w:lastRenderedPageBreak/>
        <w:t>Channel Capacity</w:t>
      </w:r>
    </w:p>
    <w:p w:rsidR="00FE685C" w:rsidRPr="00196DA6" w:rsidRDefault="00FE685C" w:rsidP="00FE685C">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We have so far discussed mutual information. The maximum average mutual information, in an instant of a signaling interval, when transmitted by a discrete memoryless channel, the probabilities of the rate of maximum reliable transmission of data, can be understood as the </w:t>
      </w:r>
      <w:r w:rsidRPr="00196DA6">
        <w:rPr>
          <w:b/>
          <w:bCs/>
          <w:color w:val="000000"/>
          <w:sz w:val="22"/>
          <w:szCs w:val="22"/>
        </w:rPr>
        <w:t>channel capacity</w:t>
      </w:r>
      <w:r w:rsidRPr="00196DA6">
        <w:rPr>
          <w:color w:val="000000"/>
          <w:sz w:val="22"/>
          <w:szCs w:val="22"/>
        </w:rPr>
        <w:t>.</w:t>
      </w:r>
    </w:p>
    <w:p w:rsidR="007260D4" w:rsidRDefault="00FE685C" w:rsidP="00C91F83">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It is denoted by </w:t>
      </w:r>
      <w:r w:rsidRPr="00196DA6">
        <w:rPr>
          <w:b/>
          <w:bCs/>
          <w:color w:val="000000"/>
          <w:sz w:val="22"/>
          <w:szCs w:val="22"/>
        </w:rPr>
        <w:t>C</w:t>
      </w:r>
      <w:r w:rsidRPr="00196DA6">
        <w:rPr>
          <w:color w:val="000000"/>
          <w:sz w:val="22"/>
          <w:szCs w:val="22"/>
        </w:rPr>
        <w:t> and is measured in </w:t>
      </w:r>
      <w:r w:rsidRPr="00196DA6">
        <w:rPr>
          <w:b/>
          <w:bCs/>
          <w:color w:val="000000"/>
          <w:sz w:val="22"/>
          <w:szCs w:val="22"/>
        </w:rPr>
        <w:t>bits per channel</w:t>
      </w:r>
      <w:r w:rsidRPr="00196DA6">
        <w:rPr>
          <w:color w:val="000000"/>
          <w:sz w:val="22"/>
          <w:szCs w:val="22"/>
        </w:rPr>
        <w:t> use.</w:t>
      </w:r>
    </w:p>
    <w:p w:rsidR="00C91F83" w:rsidRPr="00196DA6" w:rsidRDefault="00C91F83" w:rsidP="00C91F83">
      <w:pPr>
        <w:pStyle w:val="NormalWeb"/>
        <w:spacing w:before="0" w:beforeAutospacing="0" w:after="144" w:afterAutospacing="0" w:line="360" w:lineRule="atLeast"/>
        <w:ind w:left="48" w:right="48"/>
        <w:jc w:val="both"/>
        <w:rPr>
          <w:b/>
          <w:bCs/>
          <w:color w:val="000000"/>
          <w:sz w:val="22"/>
          <w:szCs w:val="22"/>
        </w:rPr>
      </w:pPr>
    </w:p>
    <w:p w:rsidR="00FE685C" w:rsidRPr="00092472" w:rsidRDefault="00FE685C" w:rsidP="00FE685C">
      <w:pPr>
        <w:pStyle w:val="Heading3"/>
        <w:spacing w:before="48" w:beforeAutospacing="0" w:after="48" w:afterAutospacing="0" w:line="360" w:lineRule="atLeast"/>
        <w:ind w:right="48"/>
        <w:rPr>
          <w:bCs w:val="0"/>
          <w:color w:val="000000"/>
          <w:sz w:val="22"/>
          <w:szCs w:val="22"/>
        </w:rPr>
      </w:pPr>
      <w:r w:rsidRPr="00092472">
        <w:rPr>
          <w:bCs w:val="0"/>
          <w:color w:val="000000"/>
          <w:sz w:val="22"/>
          <w:szCs w:val="22"/>
        </w:rPr>
        <w:t>Discrete Memoryless Source</w:t>
      </w:r>
    </w:p>
    <w:p w:rsidR="00FE685C" w:rsidRPr="00196DA6" w:rsidRDefault="00FE685C" w:rsidP="00FE685C">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A source from which the data is being emitted at successive intervals, which is independent of previous values, can be termed as </w:t>
      </w:r>
      <w:r w:rsidRPr="00196DA6">
        <w:rPr>
          <w:b/>
          <w:bCs/>
          <w:color w:val="000000"/>
          <w:sz w:val="22"/>
          <w:szCs w:val="22"/>
        </w:rPr>
        <w:t>discrete memoryless source</w:t>
      </w:r>
      <w:r w:rsidRPr="00196DA6">
        <w:rPr>
          <w:color w:val="000000"/>
          <w:sz w:val="22"/>
          <w:szCs w:val="22"/>
        </w:rPr>
        <w:t>.</w:t>
      </w:r>
    </w:p>
    <w:p w:rsidR="00FE685C" w:rsidRPr="00196DA6" w:rsidRDefault="00FE685C" w:rsidP="00FE685C">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This source is discrete as it is not considered for a continuous time interval, but at discrete time intervals. This source is memoryless as it is fresh at each instant of time, without considering the previous values.</w:t>
      </w:r>
    </w:p>
    <w:p w:rsidR="00D60E47" w:rsidRPr="00196DA6" w:rsidRDefault="00D60E47" w:rsidP="00FE685C">
      <w:pPr>
        <w:pStyle w:val="NormalWeb"/>
        <w:spacing w:before="0" w:beforeAutospacing="0" w:after="144" w:afterAutospacing="0" w:line="360" w:lineRule="atLeast"/>
        <w:ind w:left="48" w:right="48"/>
        <w:jc w:val="both"/>
        <w:rPr>
          <w:color w:val="000000"/>
          <w:sz w:val="22"/>
          <w:szCs w:val="22"/>
        </w:rPr>
      </w:pPr>
    </w:p>
    <w:p w:rsidR="00D60E47" w:rsidRPr="00196DA6" w:rsidRDefault="00D60E47" w:rsidP="00D60E47">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Code produced by a discrete memoryless source, has to be efficiently represented, which is an important problem in communications. For this to happen, there are code words, which represent these source codes.</w:t>
      </w:r>
    </w:p>
    <w:p w:rsidR="00D60E47" w:rsidRPr="00196DA6" w:rsidRDefault="00D60E47" w:rsidP="00D60E47">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For example, in telegraphy, we use Morse code, in which the alphabets are denoted by </w:t>
      </w:r>
      <w:r w:rsidRPr="00196DA6">
        <w:rPr>
          <w:rFonts w:ascii="Times New Roman" w:eastAsia="Times New Roman" w:hAnsi="Times New Roman" w:cs="Times New Roman"/>
          <w:b/>
          <w:bCs/>
          <w:color w:val="000000"/>
          <w:lang w:val="en-IN" w:eastAsia="en-IN" w:bidi="ar-SA"/>
        </w:rPr>
        <w:t>Marks</w:t>
      </w:r>
      <w:r w:rsidRPr="00196DA6">
        <w:rPr>
          <w:rFonts w:ascii="Times New Roman" w:eastAsia="Times New Roman" w:hAnsi="Times New Roman" w:cs="Times New Roman"/>
          <w:color w:val="000000"/>
          <w:lang w:val="en-IN" w:eastAsia="en-IN" w:bidi="ar-SA"/>
        </w:rPr>
        <w:t> and </w:t>
      </w:r>
      <w:r w:rsidRPr="00196DA6">
        <w:rPr>
          <w:rFonts w:ascii="Times New Roman" w:eastAsia="Times New Roman" w:hAnsi="Times New Roman" w:cs="Times New Roman"/>
          <w:b/>
          <w:bCs/>
          <w:color w:val="000000"/>
          <w:lang w:val="en-IN" w:eastAsia="en-IN" w:bidi="ar-SA"/>
        </w:rPr>
        <w:t>Spaces</w:t>
      </w:r>
      <w:r w:rsidRPr="00196DA6">
        <w:rPr>
          <w:rFonts w:ascii="Times New Roman" w:eastAsia="Times New Roman" w:hAnsi="Times New Roman" w:cs="Times New Roman"/>
          <w:color w:val="000000"/>
          <w:lang w:val="en-IN" w:eastAsia="en-IN" w:bidi="ar-SA"/>
        </w:rPr>
        <w:t>. If the letter </w:t>
      </w:r>
      <w:r w:rsidRPr="00196DA6">
        <w:rPr>
          <w:rFonts w:ascii="Times New Roman" w:eastAsia="Times New Roman" w:hAnsi="Times New Roman" w:cs="Times New Roman"/>
          <w:b/>
          <w:bCs/>
          <w:color w:val="000000"/>
          <w:lang w:val="en-IN" w:eastAsia="en-IN" w:bidi="ar-SA"/>
        </w:rPr>
        <w:t>E</w:t>
      </w:r>
      <w:r w:rsidRPr="00196DA6">
        <w:rPr>
          <w:rFonts w:ascii="Times New Roman" w:eastAsia="Times New Roman" w:hAnsi="Times New Roman" w:cs="Times New Roman"/>
          <w:color w:val="000000"/>
          <w:lang w:val="en-IN" w:eastAsia="en-IN" w:bidi="ar-SA"/>
        </w:rPr>
        <w:t> is considered, which is mostly used, it is denoted by </w:t>
      </w:r>
      <w:r w:rsidRPr="00196DA6">
        <w:rPr>
          <w:rFonts w:ascii="Times New Roman" w:eastAsia="Times New Roman" w:hAnsi="Times New Roman" w:cs="Times New Roman"/>
          <w:b/>
          <w:bCs/>
          <w:color w:val="000000"/>
          <w:lang w:val="en-IN" w:eastAsia="en-IN" w:bidi="ar-SA"/>
        </w:rPr>
        <w:t>“.”</w:t>
      </w:r>
      <w:r w:rsidRPr="00196DA6">
        <w:rPr>
          <w:rFonts w:ascii="Times New Roman" w:eastAsia="Times New Roman" w:hAnsi="Times New Roman" w:cs="Times New Roman"/>
          <w:color w:val="000000"/>
          <w:lang w:val="en-IN" w:eastAsia="en-IN" w:bidi="ar-SA"/>
        </w:rPr>
        <w:t> Whereas the letter </w:t>
      </w:r>
      <w:r w:rsidRPr="00196DA6">
        <w:rPr>
          <w:rFonts w:ascii="Times New Roman" w:eastAsia="Times New Roman" w:hAnsi="Times New Roman" w:cs="Times New Roman"/>
          <w:b/>
          <w:bCs/>
          <w:color w:val="000000"/>
          <w:lang w:val="en-IN" w:eastAsia="en-IN" w:bidi="ar-SA"/>
        </w:rPr>
        <w:t>Q</w:t>
      </w:r>
      <w:r w:rsidRPr="00196DA6">
        <w:rPr>
          <w:rFonts w:ascii="Times New Roman" w:eastAsia="Times New Roman" w:hAnsi="Times New Roman" w:cs="Times New Roman"/>
          <w:color w:val="000000"/>
          <w:lang w:val="en-IN" w:eastAsia="en-IN" w:bidi="ar-SA"/>
        </w:rPr>
        <w:t> which is rarely used, is denoted by </w:t>
      </w:r>
      <w:r w:rsidRPr="00196DA6">
        <w:rPr>
          <w:rFonts w:ascii="Times New Roman" w:eastAsia="Times New Roman" w:hAnsi="Times New Roman" w:cs="Times New Roman"/>
          <w:b/>
          <w:bCs/>
          <w:color w:val="000000"/>
          <w:lang w:val="en-IN" w:eastAsia="en-IN" w:bidi="ar-SA"/>
        </w:rPr>
        <w:t>“--.-”</w:t>
      </w:r>
    </w:p>
    <w:p w:rsidR="00D60E47" w:rsidRPr="00196DA6" w:rsidRDefault="00D60E47" w:rsidP="00D60E47">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Let us take a look at the block diagram.</w:t>
      </w:r>
    </w:p>
    <w:p w:rsidR="00D60E47" w:rsidRPr="00196DA6" w:rsidRDefault="00D60E47" w:rsidP="00D60E47">
      <w:pPr>
        <w:spacing w:after="0" w:line="240" w:lineRule="auto"/>
        <w:rPr>
          <w:rFonts w:ascii="Times New Roman" w:eastAsia="Times New Roman" w:hAnsi="Times New Roman" w:cs="Times New Roman"/>
          <w:lang w:val="en-IN" w:eastAsia="en-IN" w:bidi="ar-SA"/>
        </w:rPr>
      </w:pPr>
      <w:r w:rsidRPr="00196DA6">
        <w:rPr>
          <w:rFonts w:ascii="Times New Roman" w:eastAsia="Times New Roman" w:hAnsi="Times New Roman" w:cs="Times New Roman"/>
          <w:noProof/>
          <w:lang w:bidi="ar-SA"/>
        </w:rPr>
        <w:drawing>
          <wp:inline distT="0" distB="0" distL="0" distR="0">
            <wp:extent cx="5715000" cy="1426210"/>
            <wp:effectExtent l="0" t="0" r="0" b="2540"/>
            <wp:docPr id="11" name="Picture 11" descr="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lock Diagram"/>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1426210"/>
                    </a:xfrm>
                    <a:prstGeom prst="rect">
                      <a:avLst/>
                    </a:prstGeom>
                    <a:noFill/>
                    <a:ln>
                      <a:noFill/>
                    </a:ln>
                  </pic:spPr>
                </pic:pic>
              </a:graphicData>
            </a:graphic>
          </wp:inline>
        </w:drawing>
      </w:r>
    </w:p>
    <w:p w:rsidR="00D60E47" w:rsidRPr="00196DA6" w:rsidRDefault="00D60E47" w:rsidP="00D60E47">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Where </w:t>
      </w:r>
      <w:r w:rsidRPr="00196DA6">
        <w:rPr>
          <w:rFonts w:ascii="Times New Roman" w:eastAsia="Times New Roman" w:hAnsi="Times New Roman" w:cs="Times New Roman"/>
          <w:b/>
          <w:bCs/>
          <w:color w:val="000000"/>
          <w:lang w:val="en-IN" w:eastAsia="en-IN" w:bidi="ar-SA"/>
        </w:rPr>
        <w:t>S</w:t>
      </w:r>
      <w:r w:rsidRPr="00196DA6">
        <w:rPr>
          <w:rFonts w:ascii="Times New Roman" w:eastAsia="Times New Roman" w:hAnsi="Times New Roman" w:cs="Times New Roman"/>
          <w:b/>
          <w:bCs/>
          <w:color w:val="000000"/>
          <w:vertAlign w:val="subscript"/>
          <w:lang w:val="en-IN" w:eastAsia="en-IN" w:bidi="ar-SA"/>
        </w:rPr>
        <w:t>k</w:t>
      </w:r>
      <w:r w:rsidRPr="00196DA6">
        <w:rPr>
          <w:rFonts w:ascii="Times New Roman" w:eastAsia="Times New Roman" w:hAnsi="Times New Roman" w:cs="Times New Roman"/>
          <w:color w:val="000000"/>
          <w:lang w:val="en-IN" w:eastAsia="en-IN" w:bidi="ar-SA"/>
        </w:rPr>
        <w:t> is the output of the discrete memoryless source and </w:t>
      </w:r>
      <w:r w:rsidRPr="00196DA6">
        <w:rPr>
          <w:rFonts w:ascii="Times New Roman" w:eastAsia="Times New Roman" w:hAnsi="Times New Roman" w:cs="Times New Roman"/>
          <w:b/>
          <w:bCs/>
          <w:color w:val="000000"/>
          <w:lang w:val="en-IN" w:eastAsia="en-IN" w:bidi="ar-SA"/>
        </w:rPr>
        <w:t>b</w:t>
      </w:r>
      <w:r w:rsidRPr="00196DA6">
        <w:rPr>
          <w:rFonts w:ascii="Times New Roman" w:eastAsia="Times New Roman" w:hAnsi="Times New Roman" w:cs="Times New Roman"/>
          <w:b/>
          <w:bCs/>
          <w:color w:val="000000"/>
          <w:vertAlign w:val="subscript"/>
          <w:lang w:val="en-IN" w:eastAsia="en-IN" w:bidi="ar-SA"/>
        </w:rPr>
        <w:t>k</w:t>
      </w:r>
      <w:r w:rsidRPr="00196DA6">
        <w:rPr>
          <w:rFonts w:ascii="Times New Roman" w:eastAsia="Times New Roman" w:hAnsi="Times New Roman" w:cs="Times New Roman"/>
          <w:color w:val="000000"/>
          <w:lang w:val="en-IN" w:eastAsia="en-IN" w:bidi="ar-SA"/>
        </w:rPr>
        <w:t> is the output of the source encoder which is represented by </w:t>
      </w:r>
      <w:r w:rsidRPr="00196DA6">
        <w:rPr>
          <w:rFonts w:ascii="Times New Roman" w:eastAsia="Times New Roman" w:hAnsi="Times New Roman" w:cs="Times New Roman"/>
          <w:b/>
          <w:bCs/>
          <w:color w:val="000000"/>
          <w:lang w:val="en-IN" w:eastAsia="en-IN" w:bidi="ar-SA"/>
        </w:rPr>
        <w:t>0s</w:t>
      </w:r>
      <w:r w:rsidRPr="00196DA6">
        <w:rPr>
          <w:rFonts w:ascii="Times New Roman" w:eastAsia="Times New Roman" w:hAnsi="Times New Roman" w:cs="Times New Roman"/>
          <w:color w:val="000000"/>
          <w:lang w:val="en-IN" w:eastAsia="en-IN" w:bidi="ar-SA"/>
        </w:rPr>
        <w:t> and </w:t>
      </w:r>
      <w:r w:rsidRPr="00196DA6">
        <w:rPr>
          <w:rFonts w:ascii="Times New Roman" w:eastAsia="Times New Roman" w:hAnsi="Times New Roman" w:cs="Times New Roman"/>
          <w:b/>
          <w:bCs/>
          <w:color w:val="000000"/>
          <w:lang w:val="en-IN" w:eastAsia="en-IN" w:bidi="ar-SA"/>
        </w:rPr>
        <w:t>1s</w:t>
      </w:r>
      <w:r w:rsidRPr="00196DA6">
        <w:rPr>
          <w:rFonts w:ascii="Times New Roman" w:eastAsia="Times New Roman" w:hAnsi="Times New Roman" w:cs="Times New Roman"/>
          <w:color w:val="000000"/>
          <w:lang w:val="en-IN" w:eastAsia="en-IN" w:bidi="ar-SA"/>
        </w:rPr>
        <w:t>.</w:t>
      </w:r>
    </w:p>
    <w:p w:rsidR="00D60E47" w:rsidRPr="00196DA6" w:rsidRDefault="00D60E47" w:rsidP="00D60E47">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encoded sequence is such that it is conveniently decoded at the receiver.</w:t>
      </w:r>
    </w:p>
    <w:p w:rsidR="00D60E47" w:rsidRPr="00196DA6" w:rsidRDefault="00D60E47" w:rsidP="00D60E47">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Let us assume that the source has an alphabet with </w:t>
      </w:r>
      <w:r w:rsidRPr="00196DA6">
        <w:rPr>
          <w:rFonts w:ascii="Times New Roman" w:eastAsia="Times New Roman" w:hAnsi="Times New Roman" w:cs="Times New Roman"/>
          <w:b/>
          <w:bCs/>
          <w:color w:val="000000"/>
          <w:lang w:val="en-IN" w:eastAsia="en-IN" w:bidi="ar-SA"/>
        </w:rPr>
        <w:t>k</w:t>
      </w:r>
      <w:r w:rsidRPr="00196DA6">
        <w:rPr>
          <w:rFonts w:ascii="Times New Roman" w:eastAsia="Times New Roman" w:hAnsi="Times New Roman" w:cs="Times New Roman"/>
          <w:color w:val="000000"/>
          <w:lang w:val="en-IN" w:eastAsia="en-IN" w:bidi="ar-SA"/>
        </w:rPr>
        <w:t> different symbols and that the </w:t>
      </w:r>
      <w:r w:rsidRPr="00196DA6">
        <w:rPr>
          <w:rFonts w:ascii="Times New Roman" w:eastAsia="Times New Roman" w:hAnsi="Times New Roman" w:cs="Times New Roman"/>
          <w:b/>
          <w:bCs/>
          <w:color w:val="000000"/>
          <w:lang w:val="en-IN" w:eastAsia="en-IN" w:bidi="ar-SA"/>
        </w:rPr>
        <w:t>k</w:t>
      </w:r>
      <w:r w:rsidRPr="00196DA6">
        <w:rPr>
          <w:rFonts w:ascii="Times New Roman" w:eastAsia="Times New Roman" w:hAnsi="Times New Roman" w:cs="Times New Roman"/>
          <w:b/>
          <w:bCs/>
          <w:color w:val="000000"/>
          <w:vertAlign w:val="superscript"/>
          <w:lang w:val="en-IN" w:eastAsia="en-IN" w:bidi="ar-SA"/>
        </w:rPr>
        <w:t>th</w:t>
      </w:r>
      <w:r w:rsidRPr="00196DA6">
        <w:rPr>
          <w:rFonts w:ascii="Times New Roman" w:eastAsia="Times New Roman" w:hAnsi="Times New Roman" w:cs="Times New Roman"/>
          <w:color w:val="000000"/>
          <w:lang w:val="en-IN" w:eastAsia="en-IN" w:bidi="ar-SA"/>
        </w:rPr>
        <w:t> symbol </w:t>
      </w:r>
      <w:r w:rsidRPr="00196DA6">
        <w:rPr>
          <w:rFonts w:ascii="Times New Roman" w:eastAsia="Times New Roman" w:hAnsi="Times New Roman" w:cs="Times New Roman"/>
          <w:b/>
          <w:bCs/>
          <w:color w:val="000000"/>
          <w:lang w:val="en-IN" w:eastAsia="en-IN" w:bidi="ar-SA"/>
        </w:rPr>
        <w:t>S</w:t>
      </w:r>
      <w:r w:rsidRPr="00196DA6">
        <w:rPr>
          <w:rFonts w:ascii="Times New Roman" w:eastAsia="Times New Roman" w:hAnsi="Times New Roman" w:cs="Times New Roman"/>
          <w:b/>
          <w:bCs/>
          <w:color w:val="000000"/>
          <w:vertAlign w:val="subscript"/>
          <w:lang w:val="en-IN" w:eastAsia="en-IN" w:bidi="ar-SA"/>
        </w:rPr>
        <w:t>k</w:t>
      </w:r>
      <w:r w:rsidRPr="00196DA6">
        <w:rPr>
          <w:rFonts w:ascii="Times New Roman" w:eastAsia="Times New Roman" w:hAnsi="Times New Roman" w:cs="Times New Roman"/>
          <w:color w:val="000000"/>
          <w:lang w:val="en-IN" w:eastAsia="en-IN" w:bidi="ar-SA"/>
        </w:rPr>
        <w:t> occurs with the probability </w:t>
      </w:r>
      <w:r w:rsidRPr="00196DA6">
        <w:rPr>
          <w:rFonts w:ascii="Times New Roman" w:eastAsia="Times New Roman" w:hAnsi="Times New Roman" w:cs="Times New Roman"/>
          <w:b/>
          <w:bCs/>
          <w:color w:val="000000"/>
          <w:lang w:val="en-IN" w:eastAsia="en-IN" w:bidi="ar-SA"/>
        </w:rPr>
        <w:t>P</w:t>
      </w:r>
      <w:r w:rsidRPr="00196DA6">
        <w:rPr>
          <w:rFonts w:ascii="Times New Roman" w:eastAsia="Times New Roman" w:hAnsi="Times New Roman" w:cs="Times New Roman"/>
          <w:b/>
          <w:bCs/>
          <w:color w:val="000000"/>
          <w:vertAlign w:val="subscript"/>
          <w:lang w:val="en-IN" w:eastAsia="en-IN" w:bidi="ar-SA"/>
        </w:rPr>
        <w:t>k</w:t>
      </w:r>
      <w:r w:rsidRPr="00196DA6">
        <w:rPr>
          <w:rFonts w:ascii="Times New Roman" w:eastAsia="Times New Roman" w:hAnsi="Times New Roman" w:cs="Times New Roman"/>
          <w:color w:val="000000"/>
          <w:lang w:val="en-IN" w:eastAsia="en-IN" w:bidi="ar-SA"/>
        </w:rPr>
        <w:t>, where </w:t>
      </w:r>
      <w:r w:rsidRPr="00196DA6">
        <w:rPr>
          <w:rFonts w:ascii="Times New Roman" w:eastAsia="Times New Roman" w:hAnsi="Times New Roman" w:cs="Times New Roman"/>
          <w:b/>
          <w:bCs/>
          <w:color w:val="000000"/>
          <w:lang w:val="en-IN" w:eastAsia="en-IN" w:bidi="ar-SA"/>
        </w:rPr>
        <w:t>k = 0, 1…k-1</w:t>
      </w:r>
      <w:r w:rsidRPr="00196DA6">
        <w:rPr>
          <w:rFonts w:ascii="Times New Roman" w:eastAsia="Times New Roman" w:hAnsi="Times New Roman" w:cs="Times New Roman"/>
          <w:color w:val="000000"/>
          <w:lang w:val="en-IN" w:eastAsia="en-IN" w:bidi="ar-SA"/>
        </w:rPr>
        <w:t>.</w:t>
      </w:r>
    </w:p>
    <w:p w:rsidR="00D60E47" w:rsidRPr="00196DA6" w:rsidRDefault="00D60E47" w:rsidP="00D60E47">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Let the binary code word assigned to symbol </w:t>
      </w:r>
      <w:r w:rsidRPr="00196DA6">
        <w:rPr>
          <w:rFonts w:ascii="Times New Roman" w:eastAsia="Times New Roman" w:hAnsi="Times New Roman" w:cs="Times New Roman"/>
          <w:b/>
          <w:bCs/>
          <w:color w:val="000000"/>
          <w:lang w:val="en-IN" w:eastAsia="en-IN" w:bidi="ar-SA"/>
        </w:rPr>
        <w:t>S</w:t>
      </w:r>
      <w:r w:rsidRPr="00196DA6">
        <w:rPr>
          <w:rFonts w:ascii="Times New Roman" w:eastAsia="Times New Roman" w:hAnsi="Times New Roman" w:cs="Times New Roman"/>
          <w:b/>
          <w:bCs/>
          <w:color w:val="000000"/>
          <w:vertAlign w:val="subscript"/>
          <w:lang w:val="en-IN" w:eastAsia="en-IN" w:bidi="ar-SA"/>
        </w:rPr>
        <w:t>k</w:t>
      </w:r>
      <w:r w:rsidRPr="00196DA6">
        <w:rPr>
          <w:rFonts w:ascii="Times New Roman" w:eastAsia="Times New Roman" w:hAnsi="Times New Roman" w:cs="Times New Roman"/>
          <w:color w:val="000000"/>
          <w:lang w:val="en-IN" w:eastAsia="en-IN" w:bidi="ar-SA"/>
        </w:rPr>
        <w:t>, by the encoder having length </w:t>
      </w:r>
      <w:r w:rsidRPr="00196DA6">
        <w:rPr>
          <w:rFonts w:ascii="Times New Roman" w:eastAsia="Times New Roman" w:hAnsi="Times New Roman" w:cs="Times New Roman"/>
          <w:b/>
          <w:bCs/>
          <w:color w:val="000000"/>
          <w:lang w:val="en-IN" w:eastAsia="en-IN" w:bidi="ar-SA"/>
        </w:rPr>
        <w:t>l</w:t>
      </w:r>
      <w:r w:rsidRPr="00196DA6">
        <w:rPr>
          <w:rFonts w:ascii="Times New Roman" w:eastAsia="Times New Roman" w:hAnsi="Times New Roman" w:cs="Times New Roman"/>
          <w:b/>
          <w:bCs/>
          <w:color w:val="000000"/>
          <w:vertAlign w:val="subscript"/>
          <w:lang w:val="en-IN" w:eastAsia="en-IN" w:bidi="ar-SA"/>
        </w:rPr>
        <w:t>k</w:t>
      </w:r>
      <w:r w:rsidRPr="00196DA6">
        <w:rPr>
          <w:rFonts w:ascii="Times New Roman" w:eastAsia="Times New Roman" w:hAnsi="Times New Roman" w:cs="Times New Roman"/>
          <w:color w:val="000000"/>
          <w:lang w:val="en-IN" w:eastAsia="en-IN" w:bidi="ar-SA"/>
        </w:rPr>
        <w:t>, measured in bits.</w:t>
      </w:r>
    </w:p>
    <w:p w:rsidR="00D60E47" w:rsidRPr="00196DA6" w:rsidRDefault="00D60E47" w:rsidP="00D60E47">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Hence, we define the average code word length L of the source encoder as</w:t>
      </w:r>
    </w:p>
    <w:p w:rsidR="00D60E47" w:rsidRPr="00196DA6" w:rsidRDefault="000D0C19" w:rsidP="00FE685C">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lastRenderedPageBreak/>
        <w:tab/>
      </w:r>
      <w:r w:rsidRPr="00196DA6">
        <w:rPr>
          <w:color w:val="000000"/>
          <w:sz w:val="22"/>
          <w:szCs w:val="22"/>
        </w:rPr>
        <w:tab/>
      </w:r>
      <w:r w:rsidRPr="00196DA6">
        <w:rPr>
          <w:noProof/>
          <w:color w:val="000000"/>
          <w:sz w:val="22"/>
          <w:szCs w:val="22"/>
          <w:lang w:val="en-US" w:eastAsia="en-US"/>
        </w:rPr>
        <w:drawing>
          <wp:inline distT="0" distB="0" distL="0" distR="0">
            <wp:extent cx="1316990" cy="76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6990" cy="762000"/>
                    </a:xfrm>
                    <a:prstGeom prst="rect">
                      <a:avLst/>
                    </a:prstGeom>
                    <a:noFill/>
                    <a:ln>
                      <a:noFill/>
                    </a:ln>
                  </pic:spPr>
                </pic:pic>
              </a:graphicData>
            </a:graphic>
          </wp:inline>
        </w:drawing>
      </w:r>
    </w:p>
    <w:p w:rsidR="001457C1" w:rsidRPr="00196DA6" w:rsidRDefault="001457C1" w:rsidP="001457C1">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b/>
          <w:bCs/>
          <w:color w:val="000000"/>
          <w:lang w:val="en-IN" w:eastAsia="en-IN" w:bidi="ar-SA"/>
        </w:rPr>
        <w:t>L</w:t>
      </w:r>
      <w:r w:rsidRPr="00196DA6">
        <w:rPr>
          <w:rFonts w:ascii="Times New Roman" w:eastAsia="Times New Roman" w:hAnsi="Times New Roman" w:cs="Times New Roman"/>
          <w:color w:val="000000"/>
          <w:lang w:val="en-IN" w:eastAsia="en-IN" w:bidi="ar-SA"/>
        </w:rPr>
        <w:t> represents the average number of bits per source symbol</w:t>
      </w:r>
    </w:p>
    <w:p w:rsidR="001457C1" w:rsidRPr="00196DA6" w:rsidRDefault="00A7774E" w:rsidP="001457C1">
      <w:pPr>
        <w:spacing w:after="0" w:line="360" w:lineRule="atLeast"/>
        <w:ind w:left="48" w:right="48"/>
        <w:jc w:val="center"/>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noProof/>
          <w:color w:val="000000"/>
          <w:bdr w:val="none" w:sz="0" w:space="0" w:color="auto" w:frame="1"/>
          <w:lang w:bidi="ar-SA"/>
        </w:rPr>
        <w:drawing>
          <wp:inline distT="0" distB="0" distL="0" distR="0">
            <wp:extent cx="3298190" cy="272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8190" cy="272415"/>
                    </a:xfrm>
                    <a:prstGeom prst="rect">
                      <a:avLst/>
                    </a:prstGeom>
                    <a:noFill/>
                    <a:ln>
                      <a:noFill/>
                    </a:ln>
                  </pic:spPr>
                </pic:pic>
              </a:graphicData>
            </a:graphic>
          </wp:inline>
        </w:drawing>
      </w:r>
      <w:r w:rsidR="001457C1" w:rsidRPr="00196DA6">
        <w:rPr>
          <w:rFonts w:ascii="Times New Roman" w:eastAsia="Times New Roman" w:hAnsi="Times New Roman" w:cs="Times New Roman"/>
          <w:color w:val="000000"/>
          <w:bdr w:val="none" w:sz="0" w:space="0" w:color="auto" w:frame="1"/>
          <w:lang w:val="en-IN" w:eastAsia="en-IN" w:bidi="ar-SA"/>
        </w:rPr>
        <w:t>¯</w:t>
      </w:r>
    </w:p>
    <w:p w:rsidR="001457C1" w:rsidRPr="00196DA6" w:rsidRDefault="001457C1" w:rsidP="001457C1">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Then </w:t>
      </w:r>
      <w:r w:rsidRPr="00196DA6">
        <w:rPr>
          <w:rFonts w:ascii="Times New Roman" w:eastAsia="Times New Roman" w:hAnsi="Times New Roman" w:cs="Times New Roman"/>
          <w:b/>
          <w:bCs/>
          <w:color w:val="000000"/>
          <w:lang w:val="en-IN" w:eastAsia="en-IN" w:bidi="ar-SA"/>
        </w:rPr>
        <w:t>coding efficiency</w:t>
      </w:r>
      <w:r w:rsidRPr="00196DA6">
        <w:rPr>
          <w:rFonts w:ascii="Times New Roman" w:eastAsia="Times New Roman" w:hAnsi="Times New Roman" w:cs="Times New Roman"/>
          <w:color w:val="000000"/>
          <w:lang w:val="en-IN" w:eastAsia="en-IN" w:bidi="ar-SA"/>
        </w:rPr>
        <w:t> can be defined as</w:t>
      </w:r>
    </w:p>
    <w:p w:rsidR="00A7774E" w:rsidRPr="00196DA6" w:rsidRDefault="00A7774E" w:rsidP="001457C1">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noProof/>
          <w:color w:val="000000"/>
          <w:lang w:bidi="ar-SA"/>
        </w:rPr>
        <w:drawing>
          <wp:inline distT="0" distB="0" distL="0" distR="0">
            <wp:extent cx="3156585" cy="969010"/>
            <wp:effectExtent l="0" t="0" r="571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6585" cy="969010"/>
                    </a:xfrm>
                    <a:prstGeom prst="rect">
                      <a:avLst/>
                    </a:prstGeom>
                    <a:noFill/>
                    <a:ln>
                      <a:noFill/>
                    </a:ln>
                  </pic:spPr>
                </pic:pic>
              </a:graphicData>
            </a:graphic>
          </wp:inline>
        </w:drawing>
      </w:r>
    </w:p>
    <w:p w:rsidR="00A7774E" w:rsidRPr="00196DA6" w:rsidRDefault="00A7774E" w:rsidP="00A7774E">
      <w:pPr>
        <w:spacing w:after="0"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However, the source encoder is considered efficient when </w:t>
      </w:r>
      <w:r w:rsidRPr="00196DA6">
        <w:rPr>
          <w:rFonts w:ascii="Times New Roman" w:eastAsia="Times New Roman" w:hAnsi="Times New Roman" w:cs="Times New Roman"/>
          <w:color w:val="000000"/>
          <w:bdr w:val="none" w:sz="0" w:space="0" w:color="auto" w:frame="1"/>
          <w:lang w:val="en-IN" w:eastAsia="en-IN" w:bidi="ar-SA"/>
        </w:rPr>
        <w:t>η=1η=1</w:t>
      </w:r>
    </w:p>
    <w:p w:rsidR="00A7774E" w:rsidRPr="00196DA6" w:rsidRDefault="00A7774E" w:rsidP="00A7774E">
      <w:pPr>
        <w:spacing w:after="0"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For this, the value </w:t>
      </w:r>
      <w:r w:rsidRPr="00196DA6">
        <w:rPr>
          <w:rFonts w:ascii="Times New Roman" w:eastAsia="Times New Roman" w:hAnsi="Times New Roman" w:cs="Times New Roman"/>
          <w:color w:val="000000"/>
          <w:bdr w:val="none" w:sz="0" w:space="0" w:color="auto" w:frame="1"/>
          <w:lang w:val="en-IN" w:eastAsia="en-IN" w:bidi="ar-SA"/>
        </w:rPr>
        <w:t>LminLmin</w:t>
      </w:r>
      <w:r w:rsidRPr="00196DA6">
        <w:rPr>
          <w:rFonts w:ascii="Times New Roman" w:eastAsia="Times New Roman" w:hAnsi="Times New Roman" w:cs="Times New Roman"/>
          <w:color w:val="000000"/>
          <w:lang w:val="en-IN" w:eastAsia="en-IN" w:bidi="ar-SA"/>
        </w:rPr>
        <w:t> has to be determined.</w:t>
      </w:r>
    </w:p>
    <w:p w:rsidR="00A7774E" w:rsidRPr="00196DA6" w:rsidRDefault="00A7774E" w:rsidP="00A7774E">
      <w:pPr>
        <w:spacing w:after="0"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Let us refer to the definition, </w:t>
      </w:r>
      <w:r w:rsidRPr="00196DA6">
        <w:rPr>
          <w:rFonts w:ascii="Times New Roman" w:eastAsia="Times New Roman" w:hAnsi="Times New Roman" w:cs="Times New Roman"/>
          <w:i/>
          <w:iCs/>
          <w:color w:val="000000"/>
          <w:lang w:val="en-IN" w:eastAsia="en-IN" w:bidi="ar-SA"/>
        </w:rPr>
        <w:t>“Given a discrete memoryless source of entropy </w:t>
      </w:r>
      <w:r w:rsidRPr="00196DA6">
        <w:rPr>
          <w:rFonts w:ascii="Times New Roman" w:eastAsia="Times New Roman" w:hAnsi="Times New Roman" w:cs="Times New Roman"/>
          <w:color w:val="000000"/>
          <w:bdr w:val="none" w:sz="0" w:space="0" w:color="auto" w:frame="1"/>
          <w:lang w:val="en-IN" w:eastAsia="en-IN" w:bidi="ar-SA"/>
        </w:rPr>
        <w:t>H(δ)H(δ)</w:t>
      </w:r>
      <w:r w:rsidRPr="00196DA6">
        <w:rPr>
          <w:rFonts w:ascii="Times New Roman" w:eastAsia="Times New Roman" w:hAnsi="Times New Roman" w:cs="Times New Roman"/>
          <w:i/>
          <w:iCs/>
          <w:color w:val="000000"/>
          <w:lang w:val="en-IN" w:eastAsia="en-IN" w:bidi="ar-SA"/>
        </w:rPr>
        <w:t>, the average code-word length </w:t>
      </w:r>
      <w:r w:rsidRPr="00196DA6">
        <w:rPr>
          <w:rFonts w:ascii="Times New Roman" w:eastAsia="Times New Roman" w:hAnsi="Times New Roman" w:cs="Times New Roman"/>
          <w:b/>
          <w:bCs/>
          <w:i/>
          <w:iCs/>
          <w:color w:val="000000"/>
          <w:lang w:val="en-IN" w:eastAsia="en-IN" w:bidi="ar-SA"/>
        </w:rPr>
        <w:t>L</w:t>
      </w:r>
      <w:r w:rsidRPr="00196DA6">
        <w:rPr>
          <w:rFonts w:ascii="Times New Roman" w:eastAsia="Times New Roman" w:hAnsi="Times New Roman" w:cs="Times New Roman"/>
          <w:i/>
          <w:iCs/>
          <w:color w:val="000000"/>
          <w:lang w:val="en-IN" w:eastAsia="en-IN" w:bidi="ar-SA"/>
        </w:rPr>
        <w:t> for any source encoding is bounded as </w:t>
      </w:r>
      <w:r w:rsidRPr="00196DA6">
        <w:rPr>
          <w:rFonts w:ascii="Times New Roman" w:eastAsia="Times New Roman" w:hAnsi="Times New Roman" w:cs="Times New Roman"/>
          <w:color w:val="000000"/>
          <w:bdr w:val="none" w:sz="0" w:space="0" w:color="auto" w:frame="1"/>
          <w:lang w:val="en-IN" w:eastAsia="en-IN" w:bidi="ar-SA"/>
        </w:rPr>
        <w:t>L¯¯¯¯≥H(δ)L¯≥H(δ)</w:t>
      </w:r>
      <w:r w:rsidRPr="00196DA6">
        <w:rPr>
          <w:rFonts w:ascii="Times New Roman" w:eastAsia="Times New Roman" w:hAnsi="Times New Roman" w:cs="Times New Roman"/>
          <w:i/>
          <w:iCs/>
          <w:color w:val="000000"/>
          <w:lang w:val="en-IN" w:eastAsia="en-IN" w:bidi="ar-SA"/>
        </w:rPr>
        <w:t>."</w:t>
      </w:r>
    </w:p>
    <w:p w:rsidR="00A7774E" w:rsidRPr="00196DA6" w:rsidRDefault="00A7774E" w:rsidP="00A7774E">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In simpler words, the code word (example: Morse code for the word QUEUE is -.- ..- . ..- . ) is always greater than or equal to the source code (QUEUE in example). Which means, the symbols in the code word are greater than or equal to the alphabets in the source code.</w:t>
      </w:r>
    </w:p>
    <w:p w:rsidR="00A7774E" w:rsidRPr="00196DA6" w:rsidRDefault="00A7774E" w:rsidP="00A7774E">
      <w:pPr>
        <w:spacing w:after="0"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Hence with </w:t>
      </w:r>
      <w:r w:rsidRPr="00196DA6">
        <w:rPr>
          <w:rFonts w:ascii="Times New Roman" w:eastAsia="Times New Roman" w:hAnsi="Times New Roman" w:cs="Times New Roman"/>
          <w:color w:val="000000"/>
          <w:bdr w:val="none" w:sz="0" w:space="0" w:color="auto" w:frame="1"/>
          <w:lang w:val="en-IN" w:eastAsia="en-IN" w:bidi="ar-SA"/>
        </w:rPr>
        <w:t>Lmin=H(δ)Lmin=H(δ)</w:t>
      </w:r>
      <w:r w:rsidRPr="00196DA6">
        <w:rPr>
          <w:rFonts w:ascii="Times New Roman" w:eastAsia="Times New Roman" w:hAnsi="Times New Roman" w:cs="Times New Roman"/>
          <w:color w:val="000000"/>
          <w:lang w:val="en-IN" w:eastAsia="en-IN" w:bidi="ar-SA"/>
        </w:rPr>
        <w:t>, the efficiency of the source encoder in terms of Entropy </w:t>
      </w:r>
      <w:r w:rsidRPr="00196DA6">
        <w:rPr>
          <w:rFonts w:ascii="Times New Roman" w:eastAsia="Times New Roman" w:hAnsi="Times New Roman" w:cs="Times New Roman"/>
          <w:color w:val="000000"/>
          <w:bdr w:val="none" w:sz="0" w:space="0" w:color="auto" w:frame="1"/>
          <w:lang w:val="en-IN" w:eastAsia="en-IN" w:bidi="ar-SA"/>
        </w:rPr>
        <w:t>H(δ)H(δ)</w:t>
      </w:r>
      <w:r w:rsidRPr="00196DA6">
        <w:rPr>
          <w:rFonts w:ascii="Times New Roman" w:eastAsia="Times New Roman" w:hAnsi="Times New Roman" w:cs="Times New Roman"/>
          <w:color w:val="000000"/>
          <w:lang w:val="en-IN" w:eastAsia="en-IN" w:bidi="ar-SA"/>
        </w:rPr>
        <w:t> may be written as</w:t>
      </w:r>
    </w:p>
    <w:p w:rsidR="00A7774E" w:rsidRPr="00196DA6" w:rsidRDefault="00A7774E" w:rsidP="00A7774E">
      <w:pPr>
        <w:spacing w:after="0" w:line="360" w:lineRule="atLeast"/>
        <w:ind w:left="48" w:right="48"/>
        <w:jc w:val="both"/>
        <w:rPr>
          <w:rFonts w:ascii="Times New Roman" w:eastAsia="Times New Roman" w:hAnsi="Times New Roman" w:cs="Times New Roman"/>
          <w:color w:val="000000"/>
          <w:lang w:val="en-IN" w:eastAsia="en-IN" w:bidi="ar-SA"/>
        </w:rPr>
      </w:pPr>
    </w:p>
    <w:p w:rsidR="00A7774E" w:rsidRPr="00196DA6" w:rsidRDefault="00A7774E" w:rsidP="00A7774E">
      <w:pPr>
        <w:spacing w:after="0"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b/>
      </w:r>
      <w:r w:rsidRPr="00196DA6">
        <w:rPr>
          <w:rFonts w:ascii="Times New Roman" w:eastAsia="Times New Roman" w:hAnsi="Times New Roman" w:cs="Times New Roman"/>
          <w:color w:val="000000"/>
          <w:lang w:val="en-IN" w:eastAsia="en-IN" w:bidi="ar-SA"/>
        </w:rPr>
        <w:tab/>
      </w:r>
      <w:r w:rsidRPr="00196DA6">
        <w:rPr>
          <w:rFonts w:ascii="Times New Roman" w:eastAsia="Times New Roman" w:hAnsi="Times New Roman" w:cs="Times New Roman"/>
          <w:noProof/>
          <w:color w:val="000000"/>
          <w:lang w:bidi="ar-SA"/>
        </w:rPr>
        <w:drawing>
          <wp:inline distT="0" distB="0" distL="0" distR="0">
            <wp:extent cx="1164590" cy="5880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4590" cy="588010"/>
                    </a:xfrm>
                    <a:prstGeom prst="rect">
                      <a:avLst/>
                    </a:prstGeom>
                    <a:noFill/>
                    <a:ln>
                      <a:noFill/>
                    </a:ln>
                  </pic:spPr>
                </pic:pic>
              </a:graphicData>
            </a:graphic>
          </wp:inline>
        </w:drawing>
      </w:r>
    </w:p>
    <w:p w:rsidR="00A7774E" w:rsidRPr="00196DA6" w:rsidRDefault="00A7774E" w:rsidP="00A7774E">
      <w:pPr>
        <w:spacing w:after="0" w:line="360" w:lineRule="atLeast"/>
        <w:ind w:left="48" w:right="48"/>
        <w:jc w:val="both"/>
        <w:rPr>
          <w:rFonts w:ascii="Times New Roman" w:eastAsia="Times New Roman" w:hAnsi="Times New Roman" w:cs="Times New Roman"/>
          <w:color w:val="000000"/>
          <w:lang w:val="en-IN" w:eastAsia="en-IN" w:bidi="ar-SA"/>
        </w:rPr>
      </w:pPr>
    </w:p>
    <w:p w:rsidR="00A7774E" w:rsidRPr="00196DA6" w:rsidRDefault="00A7774E" w:rsidP="00A7774E">
      <w:pPr>
        <w:spacing w:after="0"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hAnsi="Times New Roman" w:cs="Times New Roman"/>
          <w:color w:val="000000"/>
          <w:shd w:val="clear" w:color="auto" w:fill="FFFFFF"/>
        </w:rPr>
        <w:t>This source coding theorem is called as </w:t>
      </w:r>
      <w:r w:rsidRPr="00196DA6">
        <w:rPr>
          <w:rFonts w:ascii="Times New Roman" w:hAnsi="Times New Roman" w:cs="Times New Roman"/>
          <w:b/>
          <w:bCs/>
          <w:color w:val="000000"/>
          <w:shd w:val="clear" w:color="auto" w:fill="FFFFFF"/>
        </w:rPr>
        <w:t>noiseless coding theorem</w:t>
      </w:r>
      <w:r w:rsidRPr="00196DA6">
        <w:rPr>
          <w:rFonts w:ascii="Times New Roman" w:hAnsi="Times New Roman" w:cs="Times New Roman"/>
          <w:color w:val="000000"/>
          <w:shd w:val="clear" w:color="auto" w:fill="FFFFFF"/>
        </w:rPr>
        <w:t> as it establishes an error-free encoding. It is also called as </w:t>
      </w:r>
      <w:r w:rsidRPr="00196DA6">
        <w:rPr>
          <w:rFonts w:ascii="Times New Roman" w:hAnsi="Times New Roman" w:cs="Times New Roman"/>
          <w:b/>
          <w:bCs/>
          <w:color w:val="000000"/>
          <w:shd w:val="clear" w:color="auto" w:fill="FFFFFF"/>
        </w:rPr>
        <w:t>Shannon’s first theorem</w:t>
      </w:r>
      <w:r w:rsidRPr="00196DA6">
        <w:rPr>
          <w:rFonts w:ascii="Times New Roman" w:hAnsi="Times New Roman" w:cs="Times New Roman"/>
          <w:color w:val="000000"/>
          <w:shd w:val="clear" w:color="auto" w:fill="FFFFFF"/>
        </w:rPr>
        <w:t>.</w:t>
      </w:r>
    </w:p>
    <w:p w:rsidR="00A7774E" w:rsidRPr="00196DA6" w:rsidRDefault="00A7774E" w:rsidP="001457C1">
      <w:pPr>
        <w:spacing w:after="144" w:line="360" w:lineRule="atLeast"/>
        <w:ind w:left="48" w:right="48"/>
        <w:jc w:val="both"/>
        <w:rPr>
          <w:rFonts w:ascii="Times New Roman" w:eastAsia="Times New Roman" w:hAnsi="Times New Roman" w:cs="Times New Roman"/>
          <w:color w:val="000000"/>
          <w:lang w:val="en-IN" w:eastAsia="en-IN" w:bidi="ar-SA"/>
        </w:rPr>
      </w:pPr>
    </w:p>
    <w:p w:rsidR="00A7774E" w:rsidRPr="00196DA6" w:rsidRDefault="00A7774E" w:rsidP="001457C1">
      <w:pPr>
        <w:spacing w:after="144" w:line="360" w:lineRule="atLeast"/>
        <w:ind w:left="48" w:right="48"/>
        <w:jc w:val="both"/>
        <w:rPr>
          <w:rFonts w:ascii="Times New Roman" w:eastAsia="Times New Roman" w:hAnsi="Times New Roman" w:cs="Times New Roman"/>
          <w:color w:val="000000"/>
          <w:lang w:val="en-IN" w:eastAsia="en-IN" w:bidi="ar-SA"/>
        </w:rPr>
      </w:pPr>
    </w:p>
    <w:p w:rsidR="00A7774E" w:rsidRPr="00196DA6" w:rsidRDefault="00A7774E" w:rsidP="001457C1">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noProof/>
          <w:color w:val="000000"/>
          <w:lang w:bidi="ar-SA"/>
        </w:rPr>
        <w:drawing>
          <wp:inline distT="0" distB="0" distL="0" distR="0">
            <wp:extent cx="3156585" cy="969010"/>
            <wp:effectExtent l="0" t="0" r="571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6585" cy="969010"/>
                    </a:xfrm>
                    <a:prstGeom prst="rect">
                      <a:avLst/>
                    </a:prstGeom>
                    <a:noFill/>
                    <a:ln>
                      <a:noFill/>
                    </a:ln>
                  </pic:spPr>
                </pic:pic>
              </a:graphicData>
            </a:graphic>
          </wp:inline>
        </w:drawing>
      </w:r>
    </w:p>
    <w:p w:rsidR="00A7774E" w:rsidRPr="00196DA6" w:rsidRDefault="00A7774E" w:rsidP="00A7774E">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The channel coding in a communication system, introduces redundancy with a control, so as to improve the reliability of the system. The source coding reduces redundancy to improve the efficiency of the system.</w:t>
      </w:r>
    </w:p>
    <w:p w:rsidR="00A7774E" w:rsidRPr="00196DA6" w:rsidRDefault="00A7774E" w:rsidP="00A7774E">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lastRenderedPageBreak/>
        <w:t>Channel coding consists of two parts of action.</w:t>
      </w:r>
    </w:p>
    <w:p w:rsidR="00A7774E" w:rsidRPr="00196DA6" w:rsidRDefault="00A7774E" w:rsidP="00A7774E">
      <w:pPr>
        <w:pStyle w:val="NormalWeb"/>
        <w:numPr>
          <w:ilvl w:val="0"/>
          <w:numId w:val="9"/>
        </w:numPr>
        <w:spacing w:before="0" w:beforeAutospacing="0" w:after="144" w:afterAutospacing="0" w:line="360" w:lineRule="atLeast"/>
        <w:ind w:left="768" w:right="48"/>
        <w:jc w:val="both"/>
        <w:rPr>
          <w:color w:val="000000"/>
          <w:sz w:val="22"/>
          <w:szCs w:val="22"/>
        </w:rPr>
      </w:pPr>
      <w:r w:rsidRPr="00196DA6">
        <w:rPr>
          <w:b/>
          <w:bCs/>
          <w:color w:val="000000"/>
          <w:sz w:val="22"/>
          <w:szCs w:val="22"/>
        </w:rPr>
        <w:t>Mapping</w:t>
      </w:r>
      <w:r w:rsidRPr="00196DA6">
        <w:rPr>
          <w:color w:val="000000"/>
          <w:sz w:val="22"/>
          <w:szCs w:val="22"/>
        </w:rPr>
        <w:t> incoming data sequence into a channel input sequence.</w:t>
      </w:r>
    </w:p>
    <w:p w:rsidR="00A7774E" w:rsidRPr="00196DA6" w:rsidRDefault="00A7774E" w:rsidP="00A7774E">
      <w:pPr>
        <w:pStyle w:val="NormalWeb"/>
        <w:numPr>
          <w:ilvl w:val="0"/>
          <w:numId w:val="9"/>
        </w:numPr>
        <w:spacing w:before="0" w:beforeAutospacing="0" w:after="144" w:afterAutospacing="0" w:line="360" w:lineRule="atLeast"/>
        <w:ind w:left="768" w:right="48"/>
        <w:jc w:val="both"/>
        <w:rPr>
          <w:color w:val="000000"/>
          <w:sz w:val="22"/>
          <w:szCs w:val="22"/>
        </w:rPr>
      </w:pPr>
      <w:r w:rsidRPr="00196DA6">
        <w:rPr>
          <w:b/>
          <w:bCs/>
          <w:color w:val="000000"/>
          <w:sz w:val="22"/>
          <w:szCs w:val="22"/>
        </w:rPr>
        <w:t>Inverse Mapping</w:t>
      </w:r>
      <w:r w:rsidRPr="00196DA6">
        <w:rPr>
          <w:color w:val="000000"/>
          <w:sz w:val="22"/>
          <w:szCs w:val="22"/>
        </w:rPr>
        <w:t> the channel output sequence into an output data sequence.</w:t>
      </w:r>
    </w:p>
    <w:p w:rsidR="00A7774E" w:rsidRPr="00196DA6" w:rsidRDefault="00A7774E" w:rsidP="00A7774E">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The final target is that the overall effect of the </w:t>
      </w:r>
      <w:r w:rsidRPr="00196DA6">
        <w:rPr>
          <w:b/>
          <w:bCs/>
          <w:color w:val="000000"/>
          <w:sz w:val="22"/>
          <w:szCs w:val="22"/>
        </w:rPr>
        <w:t>channel noise</w:t>
      </w:r>
      <w:r w:rsidRPr="00196DA6">
        <w:rPr>
          <w:color w:val="000000"/>
          <w:sz w:val="22"/>
          <w:szCs w:val="22"/>
        </w:rPr>
        <w:t> should be minimized.</w:t>
      </w:r>
    </w:p>
    <w:p w:rsidR="00A7774E" w:rsidRPr="00196DA6" w:rsidRDefault="00A7774E" w:rsidP="00A7774E">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The mapping is done by the transmitter, with the help of an encoder, whereas the inverse mapping is done by the decoder in the receiver.</w:t>
      </w:r>
    </w:p>
    <w:p w:rsidR="004F63F6" w:rsidRPr="00196DA6" w:rsidRDefault="004F63F6" w:rsidP="00A7774E">
      <w:pPr>
        <w:pStyle w:val="NormalWeb"/>
        <w:spacing w:before="0" w:beforeAutospacing="0" w:after="144" w:afterAutospacing="0" w:line="360" w:lineRule="atLeast"/>
        <w:ind w:left="48" w:right="48"/>
        <w:jc w:val="both"/>
        <w:rPr>
          <w:color w:val="000000"/>
          <w:sz w:val="22"/>
          <w:szCs w:val="22"/>
        </w:rPr>
      </w:pPr>
      <w:r w:rsidRPr="00196DA6">
        <w:rPr>
          <w:noProof/>
          <w:color w:val="000000"/>
          <w:sz w:val="22"/>
          <w:szCs w:val="22"/>
          <w:lang w:val="en-US" w:eastAsia="en-US"/>
        </w:rPr>
        <w:drawing>
          <wp:inline distT="0" distB="0" distL="0" distR="0">
            <wp:extent cx="6191250" cy="4419600"/>
            <wp:effectExtent l="19050" t="0" r="0" b="0"/>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6191250" cy="4419600"/>
                    </a:xfrm>
                    <a:prstGeom prst="rect">
                      <a:avLst/>
                    </a:prstGeom>
                    <a:noFill/>
                    <a:ln w="9525">
                      <a:noFill/>
                      <a:miter lim="800000"/>
                      <a:headEnd/>
                      <a:tailEnd/>
                    </a:ln>
                  </pic:spPr>
                </pic:pic>
              </a:graphicData>
            </a:graphic>
          </wp:inline>
        </w:drawing>
      </w:r>
    </w:p>
    <w:p w:rsidR="00A7774E" w:rsidRPr="00196DA6" w:rsidRDefault="00A7774E" w:rsidP="00A7774E">
      <w:pPr>
        <w:pStyle w:val="Heading2"/>
        <w:spacing w:before="48" w:beforeAutospacing="0" w:after="48" w:afterAutospacing="0" w:line="360" w:lineRule="atLeast"/>
        <w:ind w:right="48"/>
        <w:rPr>
          <w:b w:val="0"/>
          <w:bCs w:val="0"/>
          <w:color w:val="121214"/>
          <w:spacing w:val="-15"/>
          <w:sz w:val="22"/>
          <w:szCs w:val="22"/>
        </w:rPr>
      </w:pPr>
      <w:r w:rsidRPr="00196DA6">
        <w:rPr>
          <w:b w:val="0"/>
          <w:bCs w:val="0"/>
          <w:color w:val="121214"/>
          <w:spacing w:val="-15"/>
          <w:sz w:val="22"/>
          <w:szCs w:val="22"/>
        </w:rPr>
        <w:t>Channel Coding</w:t>
      </w:r>
    </w:p>
    <w:p w:rsidR="00A7774E" w:rsidRPr="00196DA6" w:rsidRDefault="00A7774E" w:rsidP="00A7774E">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Let us consider a discrete memoryless channel </w:t>
      </w:r>
      <w:r w:rsidRPr="00196DA6">
        <w:rPr>
          <w:b/>
          <w:bCs/>
          <w:color w:val="000000"/>
          <w:sz w:val="22"/>
          <w:szCs w:val="22"/>
        </w:rPr>
        <w:t>(δ)</w:t>
      </w:r>
      <w:r w:rsidRPr="00196DA6">
        <w:rPr>
          <w:color w:val="000000"/>
          <w:sz w:val="22"/>
          <w:szCs w:val="22"/>
        </w:rPr>
        <w:t> with Entropy </w:t>
      </w:r>
      <w:r w:rsidRPr="00196DA6">
        <w:rPr>
          <w:b/>
          <w:bCs/>
          <w:color w:val="000000"/>
          <w:sz w:val="22"/>
          <w:szCs w:val="22"/>
        </w:rPr>
        <w:t>H (δ)</w:t>
      </w:r>
    </w:p>
    <w:p w:rsidR="00A7774E" w:rsidRPr="00196DA6" w:rsidRDefault="00A7774E" w:rsidP="00A7774E">
      <w:pPr>
        <w:pStyle w:val="NormalWeb"/>
        <w:spacing w:before="0" w:beforeAutospacing="0" w:after="144" w:afterAutospacing="0" w:line="360" w:lineRule="atLeast"/>
        <w:ind w:left="48" w:right="48"/>
        <w:jc w:val="both"/>
        <w:rPr>
          <w:color w:val="000000"/>
          <w:sz w:val="22"/>
          <w:szCs w:val="22"/>
        </w:rPr>
      </w:pPr>
      <w:r w:rsidRPr="00196DA6">
        <w:rPr>
          <w:b/>
          <w:bCs/>
          <w:color w:val="000000"/>
          <w:sz w:val="22"/>
          <w:szCs w:val="22"/>
        </w:rPr>
        <w:t>T</w:t>
      </w:r>
      <w:r w:rsidRPr="00196DA6">
        <w:rPr>
          <w:b/>
          <w:bCs/>
          <w:color w:val="000000"/>
          <w:sz w:val="22"/>
          <w:szCs w:val="22"/>
          <w:vertAlign w:val="subscript"/>
        </w:rPr>
        <w:t>s</w:t>
      </w:r>
      <w:r w:rsidRPr="00196DA6">
        <w:rPr>
          <w:color w:val="000000"/>
          <w:sz w:val="22"/>
          <w:szCs w:val="22"/>
        </w:rPr>
        <w:t> indicates the symbols that δ gives per second</w:t>
      </w:r>
    </w:p>
    <w:p w:rsidR="00A7774E" w:rsidRPr="00196DA6" w:rsidRDefault="00A7774E" w:rsidP="00A7774E">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Channel capacity is indicated by </w:t>
      </w:r>
      <w:r w:rsidRPr="00196DA6">
        <w:rPr>
          <w:b/>
          <w:bCs/>
          <w:color w:val="000000"/>
          <w:sz w:val="22"/>
          <w:szCs w:val="22"/>
        </w:rPr>
        <w:t>C</w:t>
      </w:r>
    </w:p>
    <w:p w:rsidR="00A7774E" w:rsidRPr="00196DA6" w:rsidRDefault="00A7774E" w:rsidP="00A7774E">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Channel can be used for every </w:t>
      </w:r>
      <w:r w:rsidRPr="00196DA6">
        <w:rPr>
          <w:b/>
          <w:bCs/>
          <w:color w:val="000000"/>
          <w:sz w:val="22"/>
          <w:szCs w:val="22"/>
        </w:rPr>
        <w:t>T</w:t>
      </w:r>
      <w:r w:rsidRPr="00196DA6">
        <w:rPr>
          <w:b/>
          <w:bCs/>
          <w:color w:val="000000"/>
          <w:sz w:val="22"/>
          <w:szCs w:val="22"/>
          <w:vertAlign w:val="subscript"/>
        </w:rPr>
        <w:t>c</w:t>
      </w:r>
      <w:r w:rsidRPr="00196DA6">
        <w:rPr>
          <w:color w:val="000000"/>
          <w:sz w:val="22"/>
          <w:szCs w:val="22"/>
        </w:rPr>
        <w:t> secs</w:t>
      </w:r>
    </w:p>
    <w:p w:rsidR="00A7774E" w:rsidRPr="00196DA6" w:rsidRDefault="00A7774E" w:rsidP="00A7774E">
      <w:pPr>
        <w:pStyle w:val="NormalWeb"/>
        <w:spacing w:before="0" w:beforeAutospacing="0" w:after="144" w:afterAutospacing="0" w:line="360" w:lineRule="atLeast"/>
        <w:ind w:left="48" w:right="48"/>
        <w:jc w:val="both"/>
        <w:rPr>
          <w:b/>
          <w:bCs/>
          <w:color w:val="000000"/>
          <w:sz w:val="22"/>
          <w:szCs w:val="22"/>
          <w:vertAlign w:val="subscript"/>
        </w:rPr>
      </w:pPr>
      <w:r w:rsidRPr="00196DA6">
        <w:rPr>
          <w:color w:val="000000"/>
          <w:sz w:val="22"/>
          <w:szCs w:val="22"/>
        </w:rPr>
        <w:t>Hence, the maximum capability of the channel is </w:t>
      </w:r>
      <w:r w:rsidRPr="00196DA6">
        <w:rPr>
          <w:b/>
          <w:bCs/>
          <w:color w:val="000000"/>
          <w:sz w:val="22"/>
          <w:szCs w:val="22"/>
        </w:rPr>
        <w:t>C/T</w:t>
      </w:r>
      <w:r w:rsidRPr="00196DA6">
        <w:rPr>
          <w:b/>
          <w:bCs/>
          <w:color w:val="000000"/>
          <w:sz w:val="22"/>
          <w:szCs w:val="22"/>
          <w:vertAlign w:val="subscript"/>
        </w:rPr>
        <w:t>c</w:t>
      </w:r>
    </w:p>
    <w:p w:rsidR="004F3CF3" w:rsidRPr="00196DA6" w:rsidRDefault="004F3CF3" w:rsidP="00A7774E">
      <w:pPr>
        <w:pStyle w:val="NormalWeb"/>
        <w:spacing w:before="0" w:beforeAutospacing="0" w:after="144" w:afterAutospacing="0" w:line="360" w:lineRule="atLeast"/>
        <w:ind w:left="48" w:right="48"/>
        <w:jc w:val="both"/>
        <w:rPr>
          <w:color w:val="000000"/>
          <w:sz w:val="22"/>
          <w:szCs w:val="22"/>
        </w:rPr>
      </w:pPr>
      <w:r w:rsidRPr="00196DA6">
        <w:rPr>
          <w:noProof/>
          <w:color w:val="000000"/>
          <w:sz w:val="22"/>
          <w:szCs w:val="22"/>
          <w:lang w:val="en-US" w:eastAsia="en-US"/>
        </w:rPr>
        <w:lastRenderedPageBreak/>
        <w:drawing>
          <wp:inline distT="0" distB="0" distL="0" distR="0">
            <wp:extent cx="6430645" cy="2973333"/>
            <wp:effectExtent l="1905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1297" cy="2978258"/>
                    </a:xfrm>
                    <a:prstGeom prst="rect">
                      <a:avLst/>
                    </a:prstGeom>
                    <a:noFill/>
                    <a:ln>
                      <a:noFill/>
                    </a:ln>
                  </pic:spPr>
                </pic:pic>
              </a:graphicData>
            </a:graphic>
          </wp:inline>
        </w:drawing>
      </w:r>
    </w:p>
    <w:p w:rsidR="00A7774E" w:rsidRPr="00196DA6" w:rsidRDefault="00A7774E" w:rsidP="001457C1">
      <w:pPr>
        <w:spacing w:after="144" w:line="360" w:lineRule="atLeast"/>
        <w:ind w:left="48" w:right="48"/>
        <w:jc w:val="both"/>
        <w:rPr>
          <w:rFonts w:ascii="Times New Roman" w:eastAsia="Times New Roman" w:hAnsi="Times New Roman" w:cs="Times New Roman"/>
          <w:color w:val="000000"/>
          <w:lang w:val="en-IN" w:eastAsia="en-IN" w:bidi="ar-SA"/>
        </w:rPr>
      </w:pPr>
    </w:p>
    <w:p w:rsidR="00A7774E" w:rsidRPr="00196DA6" w:rsidRDefault="00A7774E" w:rsidP="001457C1">
      <w:pPr>
        <w:spacing w:after="144" w:line="360" w:lineRule="atLeast"/>
        <w:ind w:left="48" w:right="48"/>
        <w:jc w:val="both"/>
        <w:rPr>
          <w:rFonts w:ascii="Times New Roman" w:eastAsia="Times New Roman" w:hAnsi="Times New Roman" w:cs="Times New Roman"/>
          <w:color w:val="000000"/>
          <w:lang w:val="en-IN" w:eastAsia="en-IN" w:bidi="ar-SA"/>
        </w:rPr>
      </w:pP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X is a random variable which has as its possible values u</w:t>
      </w:r>
      <w:r w:rsidRPr="00196DA6">
        <w:rPr>
          <w:rFonts w:ascii="Times New Roman" w:eastAsia="Times New Roman" w:hAnsi="Times New Roman" w:cs="Times New Roman"/>
          <w:color w:val="000000"/>
          <w:vertAlign w:val="subscript"/>
          <w:lang w:val="en-IN" w:eastAsia="en-IN" w:bidi="ar-SA"/>
        </w:rPr>
        <w:t>1</w:t>
      </w:r>
      <w:r w:rsidRPr="00196DA6">
        <w:rPr>
          <w:rFonts w:ascii="Times New Roman" w:eastAsia="Times New Roman" w:hAnsi="Times New Roman" w:cs="Times New Roman"/>
          <w:color w:val="000000"/>
          <w:lang w:val="en-IN" w:eastAsia="en-IN" w:bidi="ar-SA"/>
        </w:rPr>
        <w:t> through u</w:t>
      </w:r>
      <w:r w:rsidRPr="00196DA6">
        <w:rPr>
          <w:rFonts w:ascii="Times New Roman" w:eastAsia="Times New Roman" w:hAnsi="Times New Roman" w:cs="Times New Roman"/>
          <w:color w:val="000000"/>
          <w:vertAlign w:val="subscript"/>
          <w:lang w:val="en-IN" w:eastAsia="en-IN" w:bidi="ar-SA"/>
        </w:rPr>
        <w:t>n</w:t>
      </w:r>
      <w:r w:rsidRPr="00196DA6">
        <w:rPr>
          <w:rFonts w:ascii="Times New Roman" w:eastAsia="Times New Roman" w:hAnsi="Times New Roman" w:cs="Times New Roman"/>
          <w:color w:val="000000"/>
          <w:lang w:val="en-IN" w:eastAsia="en-IN" w:bidi="ar-SA"/>
        </w:rPr>
        <w:t> where n is the number of possible values in the source language (the alphabet).  For instance, in English, we have 26 letters, therefore u</w:t>
      </w:r>
      <w:r w:rsidRPr="00196DA6">
        <w:rPr>
          <w:rFonts w:ascii="Times New Roman" w:eastAsia="Times New Roman" w:hAnsi="Times New Roman" w:cs="Times New Roman"/>
          <w:color w:val="000000"/>
          <w:vertAlign w:val="subscript"/>
          <w:lang w:val="en-IN" w:eastAsia="en-IN" w:bidi="ar-SA"/>
        </w:rPr>
        <w:t>1</w:t>
      </w:r>
      <w:r w:rsidRPr="00196DA6">
        <w:rPr>
          <w:rFonts w:ascii="Times New Roman" w:eastAsia="Times New Roman" w:hAnsi="Times New Roman" w:cs="Times New Roman"/>
          <w:color w:val="000000"/>
          <w:lang w:val="en-IN" w:eastAsia="en-IN" w:bidi="ar-SA"/>
        </w:rPr>
        <w:t> would correspond to 'a', and u</w:t>
      </w:r>
      <w:r w:rsidRPr="00196DA6">
        <w:rPr>
          <w:rFonts w:ascii="Times New Roman" w:eastAsia="Times New Roman" w:hAnsi="Times New Roman" w:cs="Times New Roman"/>
          <w:color w:val="000000"/>
          <w:vertAlign w:val="subscript"/>
          <w:lang w:val="en-IN" w:eastAsia="en-IN" w:bidi="ar-SA"/>
        </w:rPr>
        <w:t>26</w:t>
      </w:r>
      <w:r w:rsidRPr="00196DA6">
        <w:rPr>
          <w:rFonts w:ascii="Times New Roman" w:eastAsia="Times New Roman" w:hAnsi="Times New Roman" w:cs="Times New Roman"/>
          <w:color w:val="000000"/>
          <w:lang w:val="en-IN" w:eastAsia="en-IN" w:bidi="ar-SA"/>
        </w:rPr>
        <w:t> would correspond to 'z'.  Stated in more mathematical terms, we have:</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    X = { u</w:t>
      </w:r>
      <w:r w:rsidRPr="00196DA6">
        <w:rPr>
          <w:rFonts w:ascii="Times New Roman" w:eastAsia="Times New Roman" w:hAnsi="Times New Roman" w:cs="Times New Roman"/>
          <w:color w:val="000000"/>
          <w:vertAlign w:val="subscript"/>
          <w:lang w:val="en-IN" w:eastAsia="en-IN" w:bidi="ar-SA"/>
        </w:rPr>
        <w:t>1</w:t>
      </w:r>
      <w:r w:rsidRPr="00196DA6">
        <w:rPr>
          <w:rFonts w:ascii="Times New Roman" w:eastAsia="Times New Roman" w:hAnsi="Times New Roman" w:cs="Times New Roman"/>
          <w:color w:val="000000"/>
          <w:lang w:val="en-IN" w:eastAsia="en-IN" w:bidi="ar-SA"/>
        </w:rPr>
        <w:t>, u</w:t>
      </w:r>
      <w:r w:rsidRPr="00196DA6">
        <w:rPr>
          <w:rFonts w:ascii="Times New Roman" w:eastAsia="Times New Roman" w:hAnsi="Times New Roman" w:cs="Times New Roman"/>
          <w:color w:val="000000"/>
          <w:vertAlign w:val="subscript"/>
          <w:lang w:val="en-IN" w:eastAsia="en-IN" w:bidi="ar-SA"/>
        </w:rPr>
        <w:t>2</w:t>
      </w:r>
      <w:r w:rsidRPr="00196DA6">
        <w:rPr>
          <w:rFonts w:ascii="Times New Roman" w:eastAsia="Times New Roman" w:hAnsi="Times New Roman" w:cs="Times New Roman"/>
          <w:color w:val="000000"/>
          <w:lang w:val="en-IN" w:eastAsia="en-IN" w:bidi="ar-SA"/>
        </w:rPr>
        <w:t>, u</w:t>
      </w:r>
      <w:r w:rsidRPr="00196DA6">
        <w:rPr>
          <w:rFonts w:ascii="Times New Roman" w:eastAsia="Times New Roman" w:hAnsi="Times New Roman" w:cs="Times New Roman"/>
          <w:color w:val="000000"/>
          <w:vertAlign w:val="subscript"/>
          <w:lang w:val="en-IN" w:eastAsia="en-IN" w:bidi="ar-SA"/>
        </w:rPr>
        <w:t>3</w:t>
      </w:r>
      <w:r w:rsidRPr="00196DA6">
        <w:rPr>
          <w:rFonts w:ascii="Times New Roman" w:eastAsia="Times New Roman" w:hAnsi="Times New Roman" w:cs="Times New Roman"/>
          <w:color w:val="000000"/>
          <w:lang w:val="en-IN" w:eastAsia="en-IN" w:bidi="ar-SA"/>
        </w:rPr>
        <w:t>, u</w:t>
      </w:r>
      <w:r w:rsidRPr="00196DA6">
        <w:rPr>
          <w:rFonts w:ascii="Times New Roman" w:eastAsia="Times New Roman" w:hAnsi="Times New Roman" w:cs="Times New Roman"/>
          <w:color w:val="000000"/>
          <w:vertAlign w:val="subscript"/>
          <w:lang w:val="en-IN" w:eastAsia="en-IN" w:bidi="ar-SA"/>
        </w:rPr>
        <w:t>4</w:t>
      </w:r>
      <w:r w:rsidRPr="00196DA6">
        <w:rPr>
          <w:rFonts w:ascii="Times New Roman" w:eastAsia="Times New Roman" w:hAnsi="Times New Roman" w:cs="Times New Roman"/>
          <w:color w:val="000000"/>
          <w:lang w:val="en-IN" w:eastAsia="en-IN" w:bidi="ar-SA"/>
        </w:rPr>
        <w:t>, ... , u</w:t>
      </w:r>
      <w:r w:rsidRPr="00196DA6">
        <w:rPr>
          <w:rFonts w:ascii="Times New Roman" w:eastAsia="Times New Roman" w:hAnsi="Times New Roman" w:cs="Times New Roman"/>
          <w:color w:val="000000"/>
          <w:vertAlign w:val="subscript"/>
          <w:lang w:val="en-IN" w:eastAsia="en-IN" w:bidi="ar-SA"/>
        </w:rPr>
        <w:t>n</w:t>
      </w:r>
      <w:r w:rsidRPr="00196DA6">
        <w:rPr>
          <w:rFonts w:ascii="Times New Roman" w:eastAsia="Times New Roman" w:hAnsi="Times New Roman" w:cs="Times New Roman"/>
          <w:color w:val="000000"/>
          <w:lang w:val="en-IN" w:eastAsia="en-IN" w:bidi="ar-SA"/>
        </w:rPr>
        <w:t>}, where n is the number of symbols in the source language.  (for instance, in english, 1 &lt;= n &lt;= 26, X = { 'a', ..., 'z' } ).</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    P is a probability distribution of X. </w:t>
      </w:r>
      <w:r w:rsidRPr="00196DA6">
        <w:rPr>
          <w:rFonts w:ascii="Times New Roman" w:eastAsia="Times New Roman" w:hAnsi="Times New Roman" w:cs="Times New Roman"/>
          <w:color w:val="000000"/>
          <w:lang w:val="en-IN" w:eastAsia="en-IN" w:bidi="ar-SA"/>
        </w:rPr>
        <w:br/>
        <w:t>    P = { p</w:t>
      </w:r>
      <w:r w:rsidRPr="00196DA6">
        <w:rPr>
          <w:rFonts w:ascii="Times New Roman" w:eastAsia="Times New Roman" w:hAnsi="Times New Roman" w:cs="Times New Roman"/>
          <w:color w:val="000000"/>
          <w:vertAlign w:val="subscript"/>
          <w:lang w:val="en-IN" w:eastAsia="en-IN" w:bidi="ar-SA"/>
        </w:rPr>
        <w:t>1</w:t>
      </w:r>
      <w:r w:rsidRPr="00196DA6">
        <w:rPr>
          <w:rFonts w:ascii="Times New Roman" w:eastAsia="Times New Roman" w:hAnsi="Times New Roman" w:cs="Times New Roman"/>
          <w:color w:val="000000"/>
          <w:lang w:val="en-IN" w:eastAsia="en-IN" w:bidi="ar-SA"/>
        </w:rPr>
        <w:t>, p</w:t>
      </w:r>
      <w:r w:rsidRPr="00196DA6">
        <w:rPr>
          <w:rFonts w:ascii="Times New Roman" w:eastAsia="Times New Roman" w:hAnsi="Times New Roman" w:cs="Times New Roman"/>
          <w:color w:val="000000"/>
          <w:vertAlign w:val="subscript"/>
          <w:lang w:val="en-IN" w:eastAsia="en-IN" w:bidi="ar-SA"/>
        </w:rPr>
        <w:t>2</w:t>
      </w:r>
      <w:r w:rsidRPr="00196DA6">
        <w:rPr>
          <w:rFonts w:ascii="Times New Roman" w:eastAsia="Times New Roman" w:hAnsi="Times New Roman" w:cs="Times New Roman"/>
          <w:color w:val="000000"/>
          <w:lang w:val="en-IN" w:eastAsia="en-IN" w:bidi="ar-SA"/>
        </w:rPr>
        <w:t>, p</w:t>
      </w:r>
      <w:r w:rsidRPr="00196DA6">
        <w:rPr>
          <w:rFonts w:ascii="Times New Roman" w:eastAsia="Times New Roman" w:hAnsi="Times New Roman" w:cs="Times New Roman"/>
          <w:color w:val="000000"/>
          <w:vertAlign w:val="subscript"/>
          <w:lang w:val="en-IN" w:eastAsia="en-IN" w:bidi="ar-SA"/>
        </w:rPr>
        <w:t>3</w:t>
      </w:r>
      <w:r w:rsidRPr="00196DA6">
        <w:rPr>
          <w:rFonts w:ascii="Times New Roman" w:eastAsia="Times New Roman" w:hAnsi="Times New Roman" w:cs="Times New Roman"/>
          <w:color w:val="000000"/>
          <w:lang w:val="en-IN" w:eastAsia="en-IN" w:bidi="ar-SA"/>
        </w:rPr>
        <w:t>, p</w:t>
      </w:r>
      <w:r w:rsidRPr="00196DA6">
        <w:rPr>
          <w:rFonts w:ascii="Times New Roman" w:eastAsia="Times New Roman" w:hAnsi="Times New Roman" w:cs="Times New Roman"/>
          <w:color w:val="000000"/>
          <w:vertAlign w:val="subscript"/>
          <w:lang w:val="en-IN" w:eastAsia="en-IN" w:bidi="ar-SA"/>
        </w:rPr>
        <w:t>4</w:t>
      </w:r>
      <w:r w:rsidRPr="00196DA6">
        <w:rPr>
          <w:rFonts w:ascii="Times New Roman" w:eastAsia="Times New Roman" w:hAnsi="Times New Roman" w:cs="Times New Roman"/>
          <w:color w:val="000000"/>
          <w:lang w:val="en-IN" w:eastAsia="en-IN" w:bidi="ar-SA"/>
        </w:rPr>
        <w:t>, ..., p</w:t>
      </w:r>
      <w:r w:rsidRPr="00196DA6">
        <w:rPr>
          <w:rFonts w:ascii="Times New Roman" w:eastAsia="Times New Roman" w:hAnsi="Times New Roman" w:cs="Times New Roman"/>
          <w:color w:val="000000"/>
          <w:vertAlign w:val="subscript"/>
          <w:lang w:val="en-IN" w:eastAsia="en-IN" w:bidi="ar-SA"/>
        </w:rPr>
        <w:t>n</w:t>
      </w:r>
      <w:r w:rsidRPr="00196DA6">
        <w:rPr>
          <w:rFonts w:ascii="Times New Roman" w:eastAsia="Times New Roman" w:hAnsi="Times New Roman" w:cs="Times New Roman"/>
          <w:color w:val="000000"/>
          <w:lang w:val="en-IN" w:eastAsia="en-IN" w:bidi="ar-SA"/>
        </w:rPr>
        <w:t> }, where n is the number of symbols in the source language, and each value within the distribution is less than or equal to 1.</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    S is a set of symbols in the coding alphabet.  Note that r does not have to be the number of symbols in the source alphabet.  It could be far less, and in the case of a computer, in binary code, it is much less. </w:t>
      </w:r>
      <w:r w:rsidRPr="00196DA6">
        <w:rPr>
          <w:rFonts w:ascii="Times New Roman" w:eastAsia="Times New Roman" w:hAnsi="Times New Roman" w:cs="Times New Roman"/>
          <w:color w:val="000000"/>
          <w:lang w:val="en-IN" w:eastAsia="en-IN" w:bidi="ar-SA"/>
        </w:rPr>
        <w:br/>
        <w:t>    S = { s</w:t>
      </w:r>
      <w:r w:rsidRPr="00196DA6">
        <w:rPr>
          <w:rFonts w:ascii="Times New Roman" w:eastAsia="Times New Roman" w:hAnsi="Times New Roman" w:cs="Times New Roman"/>
          <w:color w:val="000000"/>
          <w:vertAlign w:val="subscript"/>
          <w:lang w:val="en-IN" w:eastAsia="en-IN" w:bidi="ar-SA"/>
        </w:rPr>
        <w:t>1</w:t>
      </w:r>
      <w:r w:rsidRPr="00196DA6">
        <w:rPr>
          <w:rFonts w:ascii="Times New Roman" w:eastAsia="Times New Roman" w:hAnsi="Times New Roman" w:cs="Times New Roman"/>
          <w:color w:val="000000"/>
          <w:lang w:val="en-IN" w:eastAsia="en-IN" w:bidi="ar-SA"/>
        </w:rPr>
        <w:t>, s</w:t>
      </w:r>
      <w:r w:rsidRPr="00196DA6">
        <w:rPr>
          <w:rFonts w:ascii="Times New Roman" w:eastAsia="Times New Roman" w:hAnsi="Times New Roman" w:cs="Times New Roman"/>
          <w:color w:val="000000"/>
          <w:vertAlign w:val="subscript"/>
          <w:lang w:val="en-IN" w:eastAsia="en-IN" w:bidi="ar-SA"/>
        </w:rPr>
        <w:t>2</w:t>
      </w:r>
      <w:r w:rsidRPr="00196DA6">
        <w:rPr>
          <w:rFonts w:ascii="Times New Roman" w:eastAsia="Times New Roman" w:hAnsi="Times New Roman" w:cs="Times New Roman"/>
          <w:color w:val="000000"/>
          <w:lang w:val="en-IN" w:eastAsia="en-IN" w:bidi="ar-SA"/>
        </w:rPr>
        <w:t>, ..., s</w:t>
      </w:r>
      <w:r w:rsidRPr="00196DA6">
        <w:rPr>
          <w:rFonts w:ascii="Times New Roman" w:eastAsia="Times New Roman" w:hAnsi="Times New Roman" w:cs="Times New Roman"/>
          <w:color w:val="000000"/>
          <w:vertAlign w:val="subscript"/>
          <w:lang w:val="en-IN" w:eastAsia="en-IN" w:bidi="ar-SA"/>
        </w:rPr>
        <w:t>r</w:t>
      </w:r>
      <w:r w:rsidRPr="00196DA6">
        <w:rPr>
          <w:rFonts w:ascii="Times New Roman" w:eastAsia="Times New Roman" w:hAnsi="Times New Roman" w:cs="Times New Roman"/>
          <w:color w:val="000000"/>
          <w:lang w:val="en-IN" w:eastAsia="en-IN" w:bidi="ar-SA"/>
        </w:rPr>
        <w:t> }, where r is the number of symbols in the code alphabet.</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Every variable length code has a certain measure of how well it encodes a language.  This is called the efficiency, and is simply a mathematical formula, which can be determined by the entropy (average information) of a code and the expected value of the length of the code.  For a fixed length code, this is very straight forward, and is completely useless, though for a variable length code this is actually useful for comparing different codes.</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 code's efficiency is determined as:</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           Hu </w:t>
      </w:r>
      <w:r w:rsidRPr="00196DA6">
        <w:rPr>
          <w:rFonts w:ascii="Times New Roman" w:eastAsia="Times New Roman" w:hAnsi="Times New Roman" w:cs="Times New Roman"/>
          <w:color w:val="000000"/>
          <w:lang w:val="en-IN" w:eastAsia="en-IN" w:bidi="ar-SA"/>
        </w:rPr>
        <w:br/>
        <w:t>         ------- </w:t>
      </w:r>
      <w:r w:rsidRPr="00196DA6">
        <w:rPr>
          <w:rFonts w:ascii="Times New Roman" w:eastAsia="Times New Roman" w:hAnsi="Times New Roman" w:cs="Times New Roman"/>
          <w:color w:val="000000"/>
          <w:lang w:val="en-IN" w:eastAsia="en-IN" w:bidi="ar-SA"/>
        </w:rPr>
        <w:br/>
        <w:t>         &lt;L&gt; log r</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Where Hu is the average information (Shannon's Theory of Information) of the original words, &lt;L&gt; is the expected value of L (a set of the lengths of each code for the alphabet), r is the number of symbols in the code alphabet.</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lastRenderedPageBreak/>
        <w:t>recall: Hu is defined as:   - Sum[i] ( Px(i)*log(Px(i)) ) </w:t>
      </w:r>
      <w:r w:rsidRPr="00196DA6">
        <w:rPr>
          <w:rFonts w:ascii="Times New Roman" w:eastAsia="Times New Roman" w:hAnsi="Times New Roman" w:cs="Times New Roman"/>
          <w:color w:val="000000"/>
          <w:lang w:val="en-IN" w:eastAsia="en-IN" w:bidi="ar-SA"/>
        </w:rPr>
        <w:br/>
        <w:t>         &lt;L&gt; is defined as:  Sum[i] ( Pl(i)*l(i) ) </w:t>
      </w:r>
      <w:r w:rsidRPr="00196DA6">
        <w:rPr>
          <w:rFonts w:ascii="Times New Roman" w:eastAsia="Times New Roman" w:hAnsi="Times New Roman" w:cs="Times New Roman"/>
          <w:color w:val="000000"/>
          <w:lang w:val="en-IN" w:eastAsia="en-IN" w:bidi="ar-SA"/>
        </w:rPr>
        <w:br/>
        <w:t>  </w:t>
      </w:r>
      <w:r w:rsidRPr="00196DA6">
        <w:rPr>
          <w:rFonts w:ascii="Times New Roman" w:eastAsia="Times New Roman" w:hAnsi="Times New Roman" w:cs="Times New Roman"/>
          <w:color w:val="000000"/>
          <w:lang w:val="en-IN" w:eastAsia="en-IN" w:bidi="ar-SA"/>
        </w:rPr>
        <w:br/>
        <w:t> </w:t>
      </w:r>
    </w:p>
    <w:p w:rsidR="007260D4" w:rsidRPr="00BB7E39" w:rsidRDefault="00BB7E39" w:rsidP="007260D4">
      <w:pPr>
        <w:spacing w:before="100" w:beforeAutospacing="1" w:after="100" w:afterAutospacing="1" w:line="240" w:lineRule="auto"/>
        <w:rPr>
          <w:rFonts w:ascii="Times New Roman" w:eastAsia="Times New Roman" w:hAnsi="Times New Roman" w:cs="Times New Roman"/>
          <w:b/>
          <w:color w:val="000000"/>
          <w:u w:val="single"/>
          <w:lang w:val="en-IN" w:eastAsia="en-IN" w:bidi="ar-SA"/>
        </w:rPr>
      </w:pPr>
      <w:bookmarkStart w:id="0" w:name="HuffmanCoding"/>
      <w:bookmarkEnd w:id="0"/>
      <w:r w:rsidRPr="00BB7E39">
        <w:rPr>
          <w:rFonts w:ascii="Times New Roman" w:eastAsia="Times New Roman" w:hAnsi="Times New Roman" w:cs="Times New Roman"/>
          <w:b/>
          <w:color w:val="000000"/>
          <w:u w:val="single"/>
          <w:lang w:val="en-IN" w:eastAsia="en-IN" w:bidi="ar-SA"/>
        </w:rPr>
        <w:t>HUFFMAN CODING</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    For huffman coding one creates a binary tree of the source symbols, using the probabilities in P(x).  This is first assuming that the coding alphabet is binary, as it is within the computer, a more general case will be shown after.  So, what happens, is: </w:t>
      </w:r>
      <w:r w:rsidRPr="00196DA6">
        <w:rPr>
          <w:rFonts w:ascii="Times New Roman" w:eastAsia="Times New Roman" w:hAnsi="Times New Roman" w:cs="Times New Roman"/>
          <w:color w:val="000000"/>
          <w:lang w:val="en-IN" w:eastAsia="en-IN" w:bidi="ar-SA"/>
        </w:rPr>
        <w:br/>
        <w:t>    The probabilities of a symbol are in P and therefore we take the two least probable symbols, and combine them into a binary tree (right now with only two leafs and a root).  The root is imagined to be a symbol with a probability that is the sum of the symbols in its tree.  Then the algorithm recurses on the new data. </w:t>
      </w:r>
      <w:r w:rsidRPr="00196DA6">
        <w:rPr>
          <w:rFonts w:ascii="Times New Roman" w:eastAsia="Times New Roman" w:hAnsi="Times New Roman" w:cs="Times New Roman"/>
          <w:color w:val="000000"/>
          <w:lang w:val="en-IN" w:eastAsia="en-IN" w:bidi="ar-SA"/>
        </w:rPr>
        <w:br/>
        <w:t>    Following the construction of the tree, you must traverse the tree in order to find the new code for a given symbol.  Whenever one must take a left branch, one places a zero in the new code, and whenever one must take a right branch one places a one in the new code. </w:t>
      </w:r>
      <w:r w:rsidRPr="00196DA6">
        <w:rPr>
          <w:rFonts w:ascii="Times New Roman" w:eastAsia="Times New Roman" w:hAnsi="Times New Roman" w:cs="Times New Roman"/>
          <w:color w:val="000000"/>
          <w:lang w:val="en-IN" w:eastAsia="en-IN" w:bidi="ar-SA"/>
        </w:rPr>
        <w:br/>
        <w:t>    In this manner the code is constructed, and typically it allows common symbols to be represented in fewer symbols than rare symbols.</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Example:</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X = { 'a', 'b', 'c', 'd', 'e', 'f' } (n = 6) </w:t>
      </w:r>
      <w:r w:rsidRPr="00196DA6">
        <w:rPr>
          <w:rFonts w:ascii="Times New Roman" w:eastAsia="Times New Roman" w:hAnsi="Times New Roman" w:cs="Times New Roman"/>
          <w:color w:val="000000"/>
          <w:lang w:val="en-IN" w:eastAsia="en-IN" w:bidi="ar-SA"/>
        </w:rPr>
        <w:br/>
        <w:t>P = { 0.13, 0.1, 0.03, 0.15, 0.18, 0.41 } </w:t>
      </w:r>
      <w:r w:rsidRPr="00196DA6">
        <w:rPr>
          <w:rFonts w:ascii="Times New Roman" w:eastAsia="Times New Roman" w:hAnsi="Times New Roman" w:cs="Times New Roman"/>
          <w:color w:val="000000"/>
          <w:lang w:val="en-IN" w:eastAsia="en-IN" w:bidi="ar-SA"/>
        </w:rPr>
        <w:br/>
        <w:t>S = { 0, 1 } (r = 2)</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     'a'    'b'    'c'    'd'    'e'     'f' </w:t>
      </w:r>
      <w:r w:rsidRPr="00196DA6">
        <w:rPr>
          <w:rFonts w:ascii="Times New Roman" w:eastAsia="Times New Roman" w:hAnsi="Times New Roman" w:cs="Times New Roman"/>
          <w:color w:val="000000"/>
          <w:lang w:val="en-IN" w:eastAsia="en-IN" w:bidi="ar-SA"/>
        </w:rPr>
        <w:br/>
        <w:t>  0.13  0.1 0.03 0.15 0.18 0.41</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Here, we can combine 'b' and 'c', because they have probabilities that are less than all the other letters...</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    'a'      u      'd'    'e'       'f' </w:t>
      </w:r>
      <w:r w:rsidRPr="00196DA6">
        <w:rPr>
          <w:rFonts w:ascii="Times New Roman" w:eastAsia="Times New Roman" w:hAnsi="Times New Roman" w:cs="Times New Roman"/>
          <w:color w:val="000000"/>
          <w:lang w:val="en-IN" w:eastAsia="en-IN" w:bidi="ar-SA"/>
        </w:rPr>
        <w:br/>
        <w:t>   0.13  0.13 0.15 0.18  0.41 </w:t>
      </w:r>
      <w:r w:rsidRPr="00196DA6">
        <w:rPr>
          <w:rFonts w:ascii="Times New Roman" w:eastAsia="Times New Roman" w:hAnsi="Times New Roman" w:cs="Times New Roman"/>
          <w:color w:val="000000"/>
          <w:lang w:val="en-IN" w:eastAsia="en-IN" w:bidi="ar-SA"/>
        </w:rPr>
        <w:br/>
        <w:t>             /  \ </w:t>
      </w:r>
      <w:r w:rsidRPr="00196DA6">
        <w:rPr>
          <w:rFonts w:ascii="Times New Roman" w:eastAsia="Times New Roman" w:hAnsi="Times New Roman" w:cs="Times New Roman"/>
          <w:color w:val="000000"/>
          <w:lang w:val="en-IN" w:eastAsia="en-IN" w:bidi="ar-SA"/>
        </w:rPr>
        <w:br/>
        <w:t>          'b'  'c'</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And we can combine 'a' with the combined 'b' and 'c' (u), because they both have probabilities less than all the others... </w:t>
      </w:r>
      <w:r w:rsidRPr="00196DA6">
        <w:rPr>
          <w:rFonts w:ascii="Times New Roman" w:eastAsia="Times New Roman" w:hAnsi="Times New Roman" w:cs="Times New Roman"/>
          <w:color w:val="000000"/>
          <w:lang w:val="en-IN" w:eastAsia="en-IN" w:bidi="ar-SA"/>
        </w:rPr>
        <w:br/>
        <w:t>  </w:t>
      </w:r>
      <w:r w:rsidRPr="00196DA6">
        <w:rPr>
          <w:rFonts w:ascii="Times New Roman" w:eastAsia="Times New Roman" w:hAnsi="Times New Roman" w:cs="Times New Roman"/>
          <w:color w:val="000000"/>
          <w:lang w:val="en-IN" w:eastAsia="en-IN" w:bidi="ar-SA"/>
        </w:rPr>
        <w:br/>
        <w:t>         u        'd'    'e'    'f' </w:t>
      </w:r>
      <w:r w:rsidRPr="00196DA6">
        <w:rPr>
          <w:rFonts w:ascii="Times New Roman" w:eastAsia="Times New Roman" w:hAnsi="Times New Roman" w:cs="Times New Roman"/>
          <w:color w:val="000000"/>
          <w:lang w:val="en-IN" w:eastAsia="en-IN" w:bidi="ar-SA"/>
        </w:rPr>
        <w:br/>
        <w:t>       0.26  0.15 0.18 0.41 </w:t>
      </w:r>
      <w:r w:rsidRPr="00196DA6">
        <w:rPr>
          <w:rFonts w:ascii="Times New Roman" w:eastAsia="Times New Roman" w:hAnsi="Times New Roman" w:cs="Times New Roman"/>
          <w:color w:val="000000"/>
          <w:lang w:val="en-IN" w:eastAsia="en-IN" w:bidi="ar-SA"/>
        </w:rPr>
        <w:br/>
        <w:t>       /   \ </w:t>
      </w:r>
      <w:r w:rsidRPr="00196DA6">
        <w:rPr>
          <w:rFonts w:ascii="Times New Roman" w:eastAsia="Times New Roman" w:hAnsi="Times New Roman" w:cs="Times New Roman"/>
          <w:color w:val="000000"/>
          <w:lang w:val="en-IN" w:eastAsia="en-IN" w:bidi="ar-SA"/>
        </w:rPr>
        <w:br/>
        <w:t>     'a'   /  \ </w:t>
      </w:r>
      <w:r w:rsidRPr="00196DA6">
        <w:rPr>
          <w:rFonts w:ascii="Times New Roman" w:eastAsia="Times New Roman" w:hAnsi="Times New Roman" w:cs="Times New Roman"/>
          <w:color w:val="000000"/>
          <w:lang w:val="en-IN" w:eastAsia="en-IN" w:bidi="ar-SA"/>
        </w:rPr>
        <w:br/>
        <w:t>         'b'  'c'</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Here though, because the combination of 'a', 'b' and 'c' has grown larger than all but 'f', we cannot combine it with anything else yet, so we pick on 'd' and 'e', because they have probabilities less than u or 'f'.</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        u            v        'f' </w:t>
      </w:r>
      <w:r w:rsidRPr="00196DA6">
        <w:rPr>
          <w:rFonts w:ascii="Times New Roman" w:eastAsia="Times New Roman" w:hAnsi="Times New Roman" w:cs="Times New Roman"/>
          <w:color w:val="000000"/>
          <w:lang w:val="en-IN" w:eastAsia="en-IN" w:bidi="ar-SA"/>
        </w:rPr>
        <w:br/>
        <w:t>       0.26      0.33   0.41 </w:t>
      </w:r>
      <w:r w:rsidRPr="00196DA6">
        <w:rPr>
          <w:rFonts w:ascii="Times New Roman" w:eastAsia="Times New Roman" w:hAnsi="Times New Roman" w:cs="Times New Roman"/>
          <w:color w:val="000000"/>
          <w:lang w:val="en-IN" w:eastAsia="en-IN" w:bidi="ar-SA"/>
        </w:rPr>
        <w:br/>
        <w:t>       /   \         /  \ </w:t>
      </w:r>
      <w:r w:rsidRPr="00196DA6">
        <w:rPr>
          <w:rFonts w:ascii="Times New Roman" w:eastAsia="Times New Roman" w:hAnsi="Times New Roman" w:cs="Times New Roman"/>
          <w:color w:val="000000"/>
          <w:lang w:val="en-IN" w:eastAsia="en-IN" w:bidi="ar-SA"/>
        </w:rPr>
        <w:br/>
        <w:t>     'a'   /  \    'd' 'e' </w:t>
      </w:r>
      <w:r w:rsidRPr="00196DA6">
        <w:rPr>
          <w:rFonts w:ascii="Times New Roman" w:eastAsia="Times New Roman" w:hAnsi="Times New Roman" w:cs="Times New Roman"/>
          <w:color w:val="000000"/>
          <w:lang w:val="en-IN" w:eastAsia="en-IN" w:bidi="ar-SA"/>
        </w:rPr>
        <w:br/>
        <w:t>         'b'  'c'</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Here both u and v are lower in probability than 'f', so they can be combined...</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lastRenderedPageBreak/>
        <w:t>                u              'f' </w:t>
      </w:r>
      <w:r w:rsidRPr="00196DA6">
        <w:rPr>
          <w:rFonts w:ascii="Times New Roman" w:eastAsia="Times New Roman" w:hAnsi="Times New Roman" w:cs="Times New Roman"/>
          <w:color w:val="000000"/>
          <w:lang w:val="en-IN" w:eastAsia="en-IN" w:bidi="ar-SA"/>
        </w:rPr>
        <w:br/>
        <w:t>              0.59         0.41 </w:t>
      </w:r>
      <w:r w:rsidRPr="00196DA6">
        <w:rPr>
          <w:rFonts w:ascii="Times New Roman" w:eastAsia="Times New Roman" w:hAnsi="Times New Roman" w:cs="Times New Roman"/>
          <w:color w:val="000000"/>
          <w:lang w:val="en-IN" w:eastAsia="en-IN" w:bidi="ar-SA"/>
        </w:rPr>
        <w:br/>
        <w:t>          /           \ </w:t>
      </w:r>
      <w:r w:rsidRPr="00196DA6">
        <w:rPr>
          <w:rFonts w:ascii="Times New Roman" w:eastAsia="Times New Roman" w:hAnsi="Times New Roman" w:cs="Times New Roman"/>
          <w:color w:val="000000"/>
          <w:lang w:val="en-IN" w:eastAsia="en-IN" w:bidi="ar-SA"/>
        </w:rPr>
        <w:br/>
        <w:t>       /   \         /  \ </w:t>
      </w:r>
      <w:r w:rsidRPr="00196DA6">
        <w:rPr>
          <w:rFonts w:ascii="Times New Roman" w:eastAsia="Times New Roman" w:hAnsi="Times New Roman" w:cs="Times New Roman"/>
          <w:color w:val="000000"/>
          <w:lang w:val="en-IN" w:eastAsia="en-IN" w:bidi="ar-SA"/>
        </w:rPr>
        <w:br/>
        <w:t>     'a'   /  \    'd' 'e' </w:t>
      </w:r>
      <w:r w:rsidRPr="00196DA6">
        <w:rPr>
          <w:rFonts w:ascii="Times New Roman" w:eastAsia="Times New Roman" w:hAnsi="Times New Roman" w:cs="Times New Roman"/>
          <w:color w:val="000000"/>
          <w:lang w:val="en-IN" w:eastAsia="en-IN" w:bidi="ar-SA"/>
        </w:rPr>
        <w:br/>
        <w:t>         'b'  'c'</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And lastly, there is only 'f' and u left, so they can be combined. </w:t>
      </w:r>
      <w:r w:rsidRPr="00196DA6">
        <w:rPr>
          <w:rFonts w:ascii="Times New Roman" w:eastAsia="Times New Roman" w:hAnsi="Times New Roman" w:cs="Times New Roman"/>
          <w:color w:val="000000"/>
          <w:lang w:val="en-IN" w:eastAsia="en-IN" w:bidi="ar-SA"/>
        </w:rPr>
        <w:br/>
        <w:t>                    u </w:t>
      </w:r>
      <w:r w:rsidRPr="00196DA6">
        <w:rPr>
          <w:rFonts w:ascii="Times New Roman" w:eastAsia="Times New Roman" w:hAnsi="Times New Roman" w:cs="Times New Roman"/>
          <w:color w:val="000000"/>
          <w:lang w:val="en-IN" w:eastAsia="en-IN" w:bidi="ar-SA"/>
        </w:rPr>
        <w:br/>
        <w:t>                  1.0 </w:t>
      </w:r>
      <w:r w:rsidRPr="00196DA6">
        <w:rPr>
          <w:rFonts w:ascii="Times New Roman" w:eastAsia="Times New Roman" w:hAnsi="Times New Roman" w:cs="Times New Roman"/>
          <w:color w:val="000000"/>
          <w:lang w:val="en-IN" w:eastAsia="en-IN" w:bidi="ar-SA"/>
        </w:rPr>
        <w:br/>
        <w:t>             /            \ </w:t>
      </w:r>
      <w:r w:rsidRPr="00196DA6">
        <w:rPr>
          <w:rFonts w:ascii="Times New Roman" w:eastAsia="Times New Roman" w:hAnsi="Times New Roman" w:cs="Times New Roman"/>
          <w:color w:val="000000"/>
          <w:lang w:val="en-IN" w:eastAsia="en-IN" w:bidi="ar-SA"/>
        </w:rPr>
        <w:br/>
        <w:t>         /      \         'f' </w:t>
      </w:r>
      <w:r w:rsidRPr="00196DA6">
        <w:rPr>
          <w:rFonts w:ascii="Times New Roman" w:eastAsia="Times New Roman" w:hAnsi="Times New Roman" w:cs="Times New Roman"/>
          <w:color w:val="000000"/>
          <w:lang w:val="en-IN" w:eastAsia="en-IN" w:bidi="ar-SA"/>
        </w:rPr>
        <w:br/>
        <w:t>      /        /  \ </w:t>
      </w:r>
      <w:r w:rsidRPr="00196DA6">
        <w:rPr>
          <w:rFonts w:ascii="Times New Roman" w:eastAsia="Times New Roman" w:hAnsi="Times New Roman" w:cs="Times New Roman"/>
          <w:color w:val="000000"/>
          <w:lang w:val="en-IN" w:eastAsia="en-IN" w:bidi="ar-SA"/>
        </w:rPr>
        <w:br/>
        <w:t>    /  \     'd' 'e' </w:t>
      </w:r>
      <w:r w:rsidRPr="00196DA6">
        <w:rPr>
          <w:rFonts w:ascii="Times New Roman" w:eastAsia="Times New Roman" w:hAnsi="Times New Roman" w:cs="Times New Roman"/>
          <w:color w:val="000000"/>
          <w:lang w:val="en-IN" w:eastAsia="en-IN" w:bidi="ar-SA"/>
        </w:rPr>
        <w:br/>
        <w:t>  'a'  /  \ </w:t>
      </w:r>
      <w:r w:rsidRPr="00196DA6">
        <w:rPr>
          <w:rFonts w:ascii="Times New Roman" w:eastAsia="Times New Roman" w:hAnsi="Times New Roman" w:cs="Times New Roman"/>
          <w:color w:val="000000"/>
          <w:lang w:val="en-IN" w:eastAsia="en-IN" w:bidi="ar-SA"/>
        </w:rPr>
        <w:br/>
        <w:t>      'b' 'c'</w:t>
      </w:r>
    </w:p>
    <w:p w:rsidR="001457C1" w:rsidRPr="00196DA6" w:rsidRDefault="001457C1" w:rsidP="00FE685C">
      <w:pPr>
        <w:pStyle w:val="NormalWeb"/>
        <w:spacing w:before="0" w:beforeAutospacing="0" w:after="144" w:afterAutospacing="0" w:line="360" w:lineRule="atLeast"/>
        <w:ind w:left="48" w:right="48"/>
        <w:jc w:val="both"/>
        <w:rPr>
          <w:color w:val="000000"/>
          <w:sz w:val="22"/>
          <w:szCs w:val="22"/>
        </w:rPr>
      </w:pP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We must go to the left four times to get to 'a', so the symbol for 'a' is 0000. </w:t>
      </w:r>
      <w:r w:rsidRPr="00196DA6">
        <w:rPr>
          <w:rFonts w:ascii="Times New Roman" w:eastAsia="Times New Roman" w:hAnsi="Times New Roman" w:cs="Times New Roman"/>
          <w:color w:val="000000"/>
          <w:lang w:val="en-IN" w:eastAsia="en-IN" w:bidi="ar-SA"/>
        </w:rPr>
        <w:br/>
        <w:t>...three times to the left, once to the right and finally once to the left to get to 'b', so the symbol for 'b' is 00010. </w:t>
      </w:r>
      <w:r w:rsidRPr="00196DA6">
        <w:rPr>
          <w:rFonts w:ascii="Times New Roman" w:eastAsia="Times New Roman" w:hAnsi="Times New Roman" w:cs="Times New Roman"/>
          <w:color w:val="000000"/>
          <w:lang w:val="en-IN" w:eastAsia="en-IN" w:bidi="ar-SA"/>
        </w:rPr>
        <w:br/>
        <w:t>...three times to the left and twice to the right for 'c', so the symbol for 'c' is 00011. </w:t>
      </w:r>
      <w:r w:rsidRPr="00196DA6">
        <w:rPr>
          <w:rFonts w:ascii="Times New Roman" w:eastAsia="Times New Roman" w:hAnsi="Times New Roman" w:cs="Times New Roman"/>
          <w:color w:val="000000"/>
          <w:lang w:val="en-IN" w:eastAsia="en-IN" w:bidi="ar-SA"/>
        </w:rPr>
        <w:br/>
        <w:t>...once to the left, once to the right and once to the left for 'd', so the symbol for 'd' is 010. </w:t>
      </w:r>
      <w:r w:rsidRPr="00196DA6">
        <w:rPr>
          <w:rFonts w:ascii="Times New Roman" w:eastAsia="Times New Roman" w:hAnsi="Times New Roman" w:cs="Times New Roman"/>
          <w:color w:val="000000"/>
          <w:lang w:val="en-IN" w:eastAsia="en-IN" w:bidi="ar-SA"/>
        </w:rPr>
        <w:br/>
        <w:t>...once to the left and twice to the right for 'e', so the symbol for 'e' is 011. </w:t>
      </w:r>
      <w:r w:rsidRPr="00196DA6">
        <w:rPr>
          <w:rFonts w:ascii="Times New Roman" w:eastAsia="Times New Roman" w:hAnsi="Times New Roman" w:cs="Times New Roman"/>
          <w:color w:val="000000"/>
          <w:lang w:val="en-IN" w:eastAsia="en-IN" w:bidi="ar-SA"/>
        </w:rPr>
        <w:br/>
        <w:t>...and only once to the right for 'f', so the symbol for 'f' is 1. </w:t>
      </w:r>
      <w:r w:rsidRPr="00196DA6">
        <w:rPr>
          <w:rFonts w:ascii="Times New Roman" w:eastAsia="Times New Roman" w:hAnsi="Times New Roman" w:cs="Times New Roman"/>
          <w:color w:val="000000"/>
          <w:lang w:val="en-IN" w:eastAsia="en-IN" w:bidi="ar-SA"/>
        </w:rPr>
        <w:br/>
        <w:t>Now, look at the tree.  'f' with a probability of nearly half, 0.41, is once half of the entire tree.  To that end, we look and see that at 0.33, 'd' and 'e' are also half of the remaining (a little over) half.  As we continue to look down the tree, we see that things that are more common are easier to get to, and therefore require less action to be taken to compute their numbers, though rare, or uncommon things can be difficult to find, as they are only sought after very infrequently.</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Answer = { 'a' = 0000, 'b' = 00010, 'c' = 00011, 'd' = 010, 'e' = 011, 'f' = 1 } </w:t>
      </w:r>
      <w:r w:rsidRPr="00196DA6">
        <w:rPr>
          <w:rFonts w:ascii="Times New Roman" w:eastAsia="Times New Roman" w:hAnsi="Times New Roman" w:cs="Times New Roman"/>
          <w:color w:val="000000"/>
          <w:lang w:val="en-IN" w:eastAsia="en-IN" w:bidi="ar-SA"/>
        </w:rPr>
        <w:br/>
        <w:t> </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Efficiency of this code (log is assumed to be base 2, because the coding alphabet consists of two symbols): </w:t>
      </w:r>
      <w:r w:rsidRPr="00196DA6">
        <w:rPr>
          <w:rFonts w:ascii="Times New Roman" w:eastAsia="Times New Roman" w:hAnsi="Times New Roman" w:cs="Times New Roman"/>
          <w:color w:val="000000"/>
          <w:lang w:val="en-IN" w:eastAsia="en-IN" w:bidi="ar-SA"/>
        </w:rPr>
        <w:br/>
        <w:t>    Hu = - 0.13*log(0.13) + 0.1*log(0.1) + 0.03*log(0.03) + 0.15*log(0.15) + 0.18*log(0.18) + 0.41*log(0.41) </w:t>
      </w:r>
      <w:r w:rsidRPr="00196DA6">
        <w:rPr>
          <w:rFonts w:ascii="Times New Roman" w:eastAsia="Times New Roman" w:hAnsi="Times New Roman" w:cs="Times New Roman"/>
          <w:color w:val="000000"/>
          <w:lang w:val="en-IN" w:eastAsia="en-IN" w:bidi="ar-SA"/>
        </w:rPr>
        <w:br/>
        <w:t>        = - (- 0.3826 + - 0.3322 + -0.1518 + -0.1972 + -0.4453 + -0.5274) </w:t>
      </w:r>
      <w:r w:rsidRPr="00196DA6">
        <w:rPr>
          <w:rFonts w:ascii="Times New Roman" w:eastAsia="Times New Roman" w:hAnsi="Times New Roman" w:cs="Times New Roman"/>
          <w:color w:val="000000"/>
          <w:lang w:val="en-IN" w:eastAsia="en-IN" w:bidi="ar-SA"/>
        </w:rPr>
        <w:br/>
        <w:t>        = 2.0365        (on average, there are two bits of information in a single message) </w:t>
      </w:r>
      <w:r w:rsidRPr="00196DA6">
        <w:rPr>
          <w:rFonts w:ascii="Times New Roman" w:eastAsia="Times New Roman" w:hAnsi="Times New Roman" w:cs="Times New Roman"/>
          <w:color w:val="000000"/>
          <w:lang w:val="en-IN" w:eastAsia="en-IN" w:bidi="ar-SA"/>
        </w:rPr>
        <w:br/>
        <w:t> </w:t>
      </w:r>
    </w:p>
    <w:p w:rsidR="007260D4"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  recall: </w:t>
      </w:r>
      <w:r w:rsidRPr="00196DA6">
        <w:rPr>
          <w:rFonts w:ascii="Times New Roman" w:eastAsia="Times New Roman" w:hAnsi="Times New Roman" w:cs="Times New Roman"/>
          <w:color w:val="000000"/>
          <w:lang w:val="en-IN" w:eastAsia="en-IN" w:bidi="ar-SA"/>
        </w:rPr>
        <w:br/>
        <w:t>Answer = { 'a' = 0000, 'b' = 00010, 'c' = 00011, 'd' = 010, 'e' = 011, 'f' = 1 } </w:t>
      </w:r>
      <w:r w:rsidRPr="00196DA6">
        <w:rPr>
          <w:rFonts w:ascii="Times New Roman" w:eastAsia="Times New Roman" w:hAnsi="Times New Roman" w:cs="Times New Roman"/>
          <w:color w:val="000000"/>
          <w:lang w:val="en-IN" w:eastAsia="en-IN" w:bidi="ar-SA"/>
        </w:rPr>
        <w:br/>
        <w:t>    P       = {  0.13       , 0.1             ,  0.03         ,   0.15     , 0.18       ,  0.41    } </w:t>
      </w:r>
      <w:r w:rsidRPr="00196DA6">
        <w:rPr>
          <w:rFonts w:ascii="Times New Roman" w:eastAsia="Times New Roman" w:hAnsi="Times New Roman" w:cs="Times New Roman"/>
          <w:color w:val="000000"/>
          <w:lang w:val="en-IN" w:eastAsia="en-IN" w:bidi="ar-SA"/>
        </w:rPr>
        <w:br/>
        <w:t>  Now...by counting the number of symbols in each code... </w:t>
      </w:r>
      <w:r w:rsidRPr="00196DA6">
        <w:rPr>
          <w:rFonts w:ascii="Times New Roman" w:eastAsia="Times New Roman" w:hAnsi="Times New Roman" w:cs="Times New Roman"/>
          <w:color w:val="000000"/>
          <w:lang w:val="en-IN" w:eastAsia="en-IN" w:bidi="ar-SA"/>
        </w:rPr>
        <w:br/>
        <w:t>    L      = {           4    ,            5     ,            5    ,          3   ,         2   ,         1  } </w:t>
      </w:r>
      <w:r w:rsidRPr="00196DA6">
        <w:rPr>
          <w:rFonts w:ascii="Times New Roman" w:eastAsia="Times New Roman" w:hAnsi="Times New Roman" w:cs="Times New Roman"/>
          <w:color w:val="000000"/>
          <w:lang w:val="en-IN" w:eastAsia="en-IN" w:bidi="ar-SA"/>
        </w:rPr>
        <w:br/>
        <w:t>   &lt;L&gt; = 0.13*4 + 0.1*5 + 0.03*5 + 0.15*3 + 0.18*2 + 0.41*1 </w:t>
      </w:r>
      <w:r w:rsidRPr="00196DA6">
        <w:rPr>
          <w:rFonts w:ascii="Times New Roman" w:eastAsia="Times New Roman" w:hAnsi="Times New Roman" w:cs="Times New Roman"/>
          <w:color w:val="000000"/>
          <w:lang w:val="en-IN" w:eastAsia="en-IN" w:bidi="ar-SA"/>
        </w:rPr>
        <w:br/>
        <w:t>           = 2.39</w:t>
      </w:r>
    </w:p>
    <w:p w:rsidR="0060743F" w:rsidRPr="00196DA6" w:rsidRDefault="007260D4"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  So, putting these together, we get: </w:t>
      </w:r>
      <w:r w:rsidRPr="00196DA6">
        <w:rPr>
          <w:rFonts w:ascii="Times New Roman" w:eastAsia="Times New Roman" w:hAnsi="Times New Roman" w:cs="Times New Roman"/>
          <w:color w:val="000000"/>
          <w:lang w:val="en-IN" w:eastAsia="en-IN" w:bidi="ar-SA"/>
        </w:rPr>
        <w:br/>
        <w:t>    2.0365/(2.39 * log 2), though since log, base 2, of 2 is simply 1... </w:t>
      </w:r>
      <w:r w:rsidRPr="00196DA6">
        <w:rPr>
          <w:rFonts w:ascii="Times New Roman" w:eastAsia="Times New Roman" w:hAnsi="Times New Roman" w:cs="Times New Roman"/>
          <w:color w:val="000000"/>
          <w:lang w:val="en-IN" w:eastAsia="en-IN" w:bidi="ar-SA"/>
        </w:rPr>
        <w:br/>
        <w:t>    2.0365/2.39 = 0.8521 </w:t>
      </w:r>
      <w:r w:rsidRPr="00196DA6">
        <w:rPr>
          <w:rFonts w:ascii="Times New Roman" w:eastAsia="Times New Roman" w:hAnsi="Times New Roman" w:cs="Times New Roman"/>
          <w:color w:val="000000"/>
          <w:lang w:val="en-IN" w:eastAsia="en-IN" w:bidi="ar-SA"/>
        </w:rPr>
        <w:br/>
        <w:t>  So, this code is 85.21% efficient. </w:t>
      </w:r>
    </w:p>
    <w:p w:rsidR="0060743F" w:rsidRPr="00196DA6" w:rsidRDefault="0060743F" w:rsidP="007260D4">
      <w:pPr>
        <w:spacing w:before="100" w:beforeAutospacing="1" w:after="100" w:afterAutospacing="1" w:line="240" w:lineRule="auto"/>
        <w:rPr>
          <w:rFonts w:ascii="Times New Roman" w:eastAsia="Times New Roman" w:hAnsi="Times New Roman" w:cs="Times New Roman"/>
          <w:color w:val="000000"/>
          <w:lang w:val="en-IN" w:eastAsia="en-IN" w:bidi="ar-SA"/>
        </w:rPr>
      </w:pPr>
    </w:p>
    <w:p w:rsidR="0060743F" w:rsidRPr="00BB7E39" w:rsidRDefault="00BB7E39" w:rsidP="0060743F">
      <w:pPr>
        <w:spacing w:before="100" w:beforeAutospacing="1" w:after="100" w:afterAutospacing="1" w:line="240" w:lineRule="auto"/>
        <w:rPr>
          <w:rFonts w:ascii="Times New Roman" w:eastAsia="Times New Roman" w:hAnsi="Times New Roman" w:cs="Times New Roman"/>
          <w:b/>
          <w:color w:val="000000"/>
          <w:u w:val="single"/>
          <w:lang w:val="en-IN" w:eastAsia="en-IN" w:bidi="ar-SA"/>
        </w:rPr>
      </w:pPr>
      <w:r w:rsidRPr="00BB7E39">
        <w:rPr>
          <w:rFonts w:ascii="Times New Roman" w:eastAsia="Times New Roman" w:hAnsi="Times New Roman" w:cs="Times New Roman"/>
          <w:b/>
          <w:color w:val="000000"/>
          <w:u w:val="single"/>
          <w:lang w:val="en-IN" w:eastAsia="en-IN" w:bidi="ar-SA"/>
        </w:rPr>
        <w:t>SHANNON-FANO CODING</w:t>
      </w:r>
    </w:p>
    <w:p w:rsidR="0060743F" w:rsidRPr="00196DA6" w:rsidRDefault="0060743F" w:rsidP="0060743F">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This is a much simpler code than the Huffman code, and is not usually used, because it is not as efficient, generally, as the Huffman code, however, this is generally combined with the Shannon Method (to produce Shannon - Fano codes). The main difference, such that I have found, is that one sorts the Shannon probabilities, though the Fano codes are not sorted. </w:t>
      </w:r>
      <w:r w:rsidRPr="00196DA6">
        <w:rPr>
          <w:rFonts w:ascii="Times New Roman" w:eastAsia="Times New Roman" w:hAnsi="Times New Roman" w:cs="Times New Roman"/>
          <w:color w:val="000000"/>
          <w:lang w:val="en-IN" w:eastAsia="en-IN" w:bidi="ar-SA"/>
        </w:rPr>
        <w:br/>
        <w:t>    So, to code using this we make two subgroups, with almost equiprobable distributions, assign one group as a one and the other group a zero, and then subdivide each group, appending ones and zeros to each subgroups code, and continue subdividing until only one element is in each group. </w:t>
      </w:r>
      <w:r w:rsidRPr="00196DA6">
        <w:rPr>
          <w:rFonts w:ascii="Times New Roman" w:eastAsia="Times New Roman" w:hAnsi="Times New Roman" w:cs="Times New Roman"/>
          <w:color w:val="000000"/>
          <w:lang w:val="en-IN" w:eastAsia="en-IN" w:bidi="ar-SA"/>
        </w:rPr>
        <w:br/>
        <w:t>    As an example of this: </w:t>
      </w:r>
      <w:r w:rsidRPr="00196DA6">
        <w:rPr>
          <w:rFonts w:ascii="Times New Roman" w:eastAsia="Times New Roman" w:hAnsi="Times New Roman" w:cs="Times New Roman"/>
          <w:color w:val="000000"/>
          <w:lang w:val="en-IN" w:eastAsia="en-IN" w:bidi="ar-SA"/>
        </w:rPr>
        <w:br/>
        <w:t> </w:t>
      </w:r>
    </w:p>
    <w:p w:rsidR="0060743F" w:rsidRPr="00196DA6" w:rsidRDefault="0060743F" w:rsidP="0060743F">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X = { 'a', 'b', 'c', 'd', 'e', 'f' } (n = 6) </w:t>
      </w:r>
      <w:r w:rsidRPr="00196DA6">
        <w:rPr>
          <w:rFonts w:ascii="Times New Roman" w:eastAsia="Times New Roman" w:hAnsi="Times New Roman" w:cs="Times New Roman"/>
          <w:color w:val="000000"/>
          <w:lang w:val="en-IN" w:eastAsia="en-IN" w:bidi="ar-SA"/>
        </w:rPr>
        <w:br/>
        <w:t>P = { 0.13, 0.1, 0.03, 0.15, 0.18, 0.41 } </w:t>
      </w:r>
      <w:r w:rsidRPr="00196DA6">
        <w:rPr>
          <w:rFonts w:ascii="Times New Roman" w:eastAsia="Times New Roman" w:hAnsi="Times New Roman" w:cs="Times New Roman"/>
          <w:color w:val="000000"/>
          <w:lang w:val="en-IN" w:eastAsia="en-IN" w:bidi="ar-SA"/>
        </w:rPr>
        <w:br/>
        <w:t>S = { 0, 1 } (r = 2)</w:t>
      </w:r>
    </w:p>
    <w:p w:rsidR="0060743F" w:rsidRPr="00196DA6" w:rsidRDefault="0060743F" w:rsidP="0060743F">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  - 0.13 </w:t>
      </w:r>
      <w:r w:rsidRPr="00196DA6">
        <w:rPr>
          <w:rFonts w:ascii="Times New Roman" w:eastAsia="Times New Roman" w:hAnsi="Times New Roman" w:cs="Times New Roman"/>
          <w:color w:val="000000"/>
          <w:lang w:val="en-IN" w:eastAsia="en-IN" w:bidi="ar-SA"/>
        </w:rPr>
        <w:br/>
        <w:t>'b'  - 0.1 </w:t>
      </w:r>
      <w:r w:rsidRPr="00196DA6">
        <w:rPr>
          <w:rFonts w:ascii="Times New Roman" w:eastAsia="Times New Roman" w:hAnsi="Times New Roman" w:cs="Times New Roman"/>
          <w:color w:val="000000"/>
          <w:lang w:val="en-IN" w:eastAsia="en-IN" w:bidi="ar-SA"/>
        </w:rPr>
        <w:br/>
        <w:t>'c'  - 0.03 </w:t>
      </w:r>
      <w:r w:rsidRPr="00196DA6">
        <w:rPr>
          <w:rFonts w:ascii="Times New Roman" w:eastAsia="Times New Roman" w:hAnsi="Times New Roman" w:cs="Times New Roman"/>
          <w:color w:val="000000"/>
          <w:lang w:val="en-IN" w:eastAsia="en-IN" w:bidi="ar-SA"/>
        </w:rPr>
        <w:br/>
        <w:t>'d'  - 0.15 </w:t>
      </w:r>
      <w:r w:rsidRPr="00196DA6">
        <w:rPr>
          <w:rFonts w:ascii="Times New Roman" w:eastAsia="Times New Roman" w:hAnsi="Times New Roman" w:cs="Times New Roman"/>
          <w:color w:val="000000"/>
          <w:lang w:val="en-IN" w:eastAsia="en-IN" w:bidi="ar-SA"/>
        </w:rPr>
        <w:br/>
        <w:t>'e'  - 0.18 </w:t>
      </w:r>
      <w:r w:rsidRPr="00196DA6">
        <w:rPr>
          <w:rFonts w:ascii="Times New Roman" w:eastAsia="Times New Roman" w:hAnsi="Times New Roman" w:cs="Times New Roman"/>
          <w:color w:val="000000"/>
          <w:lang w:val="en-IN" w:eastAsia="en-IN" w:bidi="ar-SA"/>
        </w:rPr>
        <w:br/>
        <w:t>'f'   - 0.41 </w:t>
      </w:r>
      <w:r w:rsidRPr="00196DA6">
        <w:rPr>
          <w:rFonts w:ascii="Times New Roman" w:eastAsia="Times New Roman" w:hAnsi="Times New Roman" w:cs="Times New Roman"/>
          <w:color w:val="000000"/>
          <w:lang w:val="en-IN" w:eastAsia="en-IN" w:bidi="ar-SA"/>
        </w:rPr>
        <w:br/>
        <w:t> </w:t>
      </w:r>
    </w:p>
    <w:p w:rsidR="0060743F" w:rsidRPr="00196DA6" w:rsidRDefault="0060743F" w:rsidP="0060743F">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Now, divide these into two almost equiprobable groups</w:t>
      </w:r>
    </w:p>
    <w:p w:rsidR="0060743F" w:rsidRPr="00196DA6" w:rsidRDefault="0060743F" w:rsidP="0060743F">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  - 0.13 </w:t>
      </w:r>
      <w:r w:rsidRPr="00196DA6">
        <w:rPr>
          <w:rFonts w:ascii="Times New Roman" w:eastAsia="Times New Roman" w:hAnsi="Times New Roman" w:cs="Times New Roman"/>
          <w:color w:val="000000"/>
          <w:lang w:val="en-IN" w:eastAsia="en-IN" w:bidi="ar-SA"/>
        </w:rPr>
        <w:br/>
        <w:t>'c'  - 0.03             ==\     0.49 </w:t>
      </w:r>
      <w:r w:rsidRPr="00196DA6">
        <w:rPr>
          <w:rFonts w:ascii="Times New Roman" w:eastAsia="Times New Roman" w:hAnsi="Times New Roman" w:cs="Times New Roman"/>
          <w:color w:val="000000"/>
          <w:lang w:val="en-IN" w:eastAsia="en-IN" w:bidi="ar-SA"/>
        </w:rPr>
        <w:br/>
        <w:t>'d'  - 0.15             ==/ </w:t>
      </w:r>
      <w:r w:rsidRPr="00196DA6">
        <w:rPr>
          <w:rFonts w:ascii="Times New Roman" w:eastAsia="Times New Roman" w:hAnsi="Times New Roman" w:cs="Times New Roman"/>
          <w:color w:val="000000"/>
          <w:lang w:val="en-IN" w:eastAsia="en-IN" w:bidi="ar-SA"/>
        </w:rPr>
        <w:br/>
        <w:t>'e'  - 0.18</w:t>
      </w:r>
    </w:p>
    <w:p w:rsidR="0060743F" w:rsidRPr="00196DA6" w:rsidRDefault="0060743F" w:rsidP="0060743F">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'b'  - 0.1                  ==&gt;  0.51 </w:t>
      </w:r>
      <w:r w:rsidRPr="00196DA6">
        <w:rPr>
          <w:rFonts w:ascii="Times New Roman" w:eastAsia="Times New Roman" w:hAnsi="Times New Roman" w:cs="Times New Roman"/>
          <w:color w:val="000000"/>
          <w:lang w:val="en-IN" w:eastAsia="en-IN" w:bidi="ar-SA"/>
        </w:rPr>
        <w:br/>
        <w:t>'f'   - 0.41</w:t>
      </w:r>
    </w:p>
    <w:p w:rsidR="0060743F" w:rsidRPr="00196DA6" w:rsidRDefault="0060743F" w:rsidP="0060743F">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So, the second group is immeidately obvious, we simply assign that group a one and then assign 'b' a zero, and 'f' a one, so we get { 'b' = 10, 'f' = 11 }</w:t>
      </w:r>
    </w:p>
    <w:p w:rsidR="0060743F" w:rsidRPr="00196DA6" w:rsidRDefault="0060743F" w:rsidP="0060743F">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other group is a bit more complex, and the grouping is less equal than the previous grouping, but it can be done. </w:t>
      </w:r>
      <w:r w:rsidRPr="00196DA6">
        <w:rPr>
          <w:rFonts w:ascii="Times New Roman" w:eastAsia="Times New Roman" w:hAnsi="Times New Roman" w:cs="Times New Roman"/>
          <w:color w:val="000000"/>
          <w:lang w:val="en-IN" w:eastAsia="en-IN" w:bidi="ar-SA"/>
        </w:rPr>
        <w:br/>
        <w:t>'a'  - 0.13   \    0.18 </w:t>
      </w:r>
      <w:r w:rsidRPr="00196DA6">
        <w:rPr>
          <w:rFonts w:ascii="Times New Roman" w:eastAsia="Times New Roman" w:hAnsi="Times New Roman" w:cs="Times New Roman"/>
          <w:color w:val="000000"/>
          <w:lang w:val="en-IN" w:eastAsia="en-IN" w:bidi="ar-SA"/>
        </w:rPr>
        <w:br/>
        <w:t>'d'  - 0.15   / </w:t>
      </w:r>
      <w:r w:rsidRPr="00196DA6">
        <w:rPr>
          <w:rFonts w:ascii="Times New Roman" w:eastAsia="Times New Roman" w:hAnsi="Times New Roman" w:cs="Times New Roman"/>
          <w:color w:val="000000"/>
          <w:lang w:val="en-IN" w:eastAsia="en-IN" w:bidi="ar-SA"/>
        </w:rPr>
        <w:br/>
        <w:t>'c'  - 0.03   \    0.21 </w:t>
      </w:r>
      <w:r w:rsidRPr="00196DA6">
        <w:rPr>
          <w:rFonts w:ascii="Times New Roman" w:eastAsia="Times New Roman" w:hAnsi="Times New Roman" w:cs="Times New Roman"/>
          <w:color w:val="000000"/>
          <w:lang w:val="en-IN" w:eastAsia="en-IN" w:bidi="ar-SA"/>
        </w:rPr>
        <w:br/>
        <w:t>'e'  - 0.18   /</w:t>
      </w:r>
    </w:p>
    <w:p w:rsidR="0060743F" w:rsidRPr="00196DA6" w:rsidRDefault="0060743F" w:rsidP="0060743F">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first group then becomes obvious, as the group above this group is assigned 0 and this group is assigned 0, and in this group, 'a' is assigned 0 and 'd' is assigned 1, so we get { 'a' = 000, 'd' = 001 }</w:t>
      </w:r>
    </w:p>
    <w:p w:rsidR="0060743F" w:rsidRPr="00196DA6" w:rsidRDefault="0060743F" w:rsidP="0060743F">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other group is also, now, obvious, as the group above this group is assigned 0 and this group is assigned 1, and in this group, 'c' is assigned 0 and 'e' is assigned 1.  So, we get { 'c' = 010, 'e' = 011 }</w:t>
      </w:r>
    </w:p>
    <w:p w:rsidR="0060743F" w:rsidRPr="00196DA6" w:rsidRDefault="0060743F" w:rsidP="0060743F">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lastRenderedPageBreak/>
        <w:t>Altogether, this produces the answer: </w:t>
      </w:r>
      <w:r w:rsidRPr="00196DA6">
        <w:rPr>
          <w:rFonts w:ascii="Times New Roman" w:eastAsia="Times New Roman" w:hAnsi="Times New Roman" w:cs="Times New Roman"/>
          <w:color w:val="000000"/>
          <w:lang w:val="en-IN" w:eastAsia="en-IN" w:bidi="ar-SA"/>
        </w:rPr>
        <w:br/>
        <w:t>  { 'a' = 000, 'b' = 10, 'c' = 010, 'd' = 001, 'e' = 011, 'f' = 11 } </w:t>
      </w:r>
      <w:r w:rsidRPr="00196DA6">
        <w:rPr>
          <w:rFonts w:ascii="Times New Roman" w:eastAsia="Times New Roman" w:hAnsi="Times New Roman" w:cs="Times New Roman"/>
          <w:color w:val="000000"/>
          <w:lang w:val="en-IN" w:eastAsia="en-IN" w:bidi="ar-SA"/>
        </w:rPr>
        <w:br/>
        <w:t>  </w:t>
      </w:r>
    </w:p>
    <w:p w:rsidR="0060743F" w:rsidRPr="00196DA6" w:rsidRDefault="007260D4" w:rsidP="0060743F">
      <w:pPr>
        <w:pStyle w:val="NormalWeb"/>
        <w:rPr>
          <w:color w:val="000000"/>
          <w:sz w:val="22"/>
          <w:szCs w:val="22"/>
        </w:rPr>
      </w:pPr>
      <w:r w:rsidRPr="00196DA6">
        <w:rPr>
          <w:color w:val="000000"/>
          <w:sz w:val="22"/>
          <w:szCs w:val="22"/>
        </w:rPr>
        <w:br/>
        <w:t>  </w:t>
      </w:r>
      <w:r w:rsidR="0060743F" w:rsidRPr="00196DA6">
        <w:rPr>
          <w:color w:val="000000"/>
          <w:sz w:val="22"/>
          <w:szCs w:val="22"/>
        </w:rPr>
        <w:t>Efficiency of this code (log is assumed to be base 2, because the coding alphabet consists of two symbols): </w:t>
      </w:r>
      <w:r w:rsidR="0060743F" w:rsidRPr="00196DA6">
        <w:rPr>
          <w:color w:val="000000"/>
          <w:sz w:val="22"/>
          <w:szCs w:val="22"/>
        </w:rPr>
        <w:br/>
        <w:t>    Hu = - 0.13*log(0.13) + 0.1*log(0.1) + 0.03*log(0.03) + 0.15*log(0.15) + 0.18*log(0.18) + 0.41*log(0.41) </w:t>
      </w:r>
      <w:r w:rsidR="0060743F" w:rsidRPr="00196DA6">
        <w:rPr>
          <w:color w:val="000000"/>
          <w:sz w:val="22"/>
          <w:szCs w:val="22"/>
        </w:rPr>
        <w:br/>
        <w:t>        = - (- 0.3826 + - 0.3322 + -0.1518 + -0.1972 + -0.4453 + -0.5274) </w:t>
      </w:r>
      <w:r w:rsidR="0060743F" w:rsidRPr="00196DA6">
        <w:rPr>
          <w:color w:val="000000"/>
          <w:sz w:val="22"/>
          <w:szCs w:val="22"/>
        </w:rPr>
        <w:br/>
        <w:t>        = 2.0365        (on average, there are two bits of information in a single message) </w:t>
      </w:r>
      <w:r w:rsidR="0060743F" w:rsidRPr="00196DA6">
        <w:rPr>
          <w:color w:val="000000"/>
          <w:sz w:val="22"/>
          <w:szCs w:val="22"/>
        </w:rPr>
        <w:br/>
        <w:t> </w:t>
      </w:r>
    </w:p>
    <w:p w:rsidR="0060743F" w:rsidRPr="00196DA6" w:rsidRDefault="0060743F" w:rsidP="0060743F">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  recall: </w:t>
      </w:r>
      <w:r w:rsidRPr="00196DA6">
        <w:rPr>
          <w:rFonts w:ascii="Times New Roman" w:eastAsia="Times New Roman" w:hAnsi="Times New Roman" w:cs="Times New Roman"/>
          <w:color w:val="000000"/>
          <w:lang w:val="en-IN" w:eastAsia="en-IN" w:bidi="ar-SA"/>
        </w:rPr>
        <w:br/>
        <w:t> Answer = { 'a' = 000, 'b' = 10, 'c' = 010, 'd' = 001, 'e' = 011, 'f' = 11 } </w:t>
      </w:r>
      <w:r w:rsidRPr="00196DA6">
        <w:rPr>
          <w:rFonts w:ascii="Times New Roman" w:eastAsia="Times New Roman" w:hAnsi="Times New Roman" w:cs="Times New Roman"/>
          <w:color w:val="000000"/>
          <w:lang w:val="en-IN" w:eastAsia="en-IN" w:bidi="ar-SA"/>
        </w:rPr>
        <w:br/>
        <w:t>    P       = {  0.13      , 0.1       ,  0.03     ,   0.15     , 0.18       ,  0.41    } </w:t>
      </w:r>
      <w:r w:rsidRPr="00196DA6">
        <w:rPr>
          <w:rFonts w:ascii="Times New Roman" w:eastAsia="Times New Roman" w:hAnsi="Times New Roman" w:cs="Times New Roman"/>
          <w:color w:val="000000"/>
          <w:lang w:val="en-IN" w:eastAsia="en-IN" w:bidi="ar-SA"/>
        </w:rPr>
        <w:br/>
        <w:t>  Now...by counting the number of symbols in each code... </w:t>
      </w:r>
      <w:r w:rsidRPr="00196DA6">
        <w:rPr>
          <w:rFonts w:ascii="Times New Roman" w:eastAsia="Times New Roman" w:hAnsi="Times New Roman" w:cs="Times New Roman"/>
          <w:color w:val="000000"/>
          <w:lang w:val="en-IN" w:eastAsia="en-IN" w:bidi="ar-SA"/>
        </w:rPr>
        <w:br/>
        <w:t>    L      = {           3   ,          2  ,          3 ,          3   ,         3   ,         2  } </w:t>
      </w:r>
      <w:r w:rsidRPr="00196DA6">
        <w:rPr>
          <w:rFonts w:ascii="Times New Roman" w:eastAsia="Times New Roman" w:hAnsi="Times New Roman" w:cs="Times New Roman"/>
          <w:color w:val="000000"/>
          <w:lang w:val="en-IN" w:eastAsia="en-IN" w:bidi="ar-SA"/>
        </w:rPr>
        <w:br/>
        <w:t>   &lt;L&gt; = 0.13*3 + 0.1*2 + 0.03*3 + 0.15*3 + 0.18*3 + 0.41*2 </w:t>
      </w:r>
      <w:r w:rsidRPr="00196DA6">
        <w:rPr>
          <w:rFonts w:ascii="Times New Roman" w:eastAsia="Times New Roman" w:hAnsi="Times New Roman" w:cs="Times New Roman"/>
          <w:color w:val="000000"/>
          <w:lang w:val="en-IN" w:eastAsia="en-IN" w:bidi="ar-SA"/>
        </w:rPr>
        <w:br/>
        <w:t>           = 2.49</w:t>
      </w:r>
    </w:p>
    <w:p w:rsidR="00197859" w:rsidRDefault="0060743F" w:rsidP="0060743F">
      <w:pPr>
        <w:spacing w:before="100" w:beforeAutospacing="1" w:after="100" w:afterAutospacing="1" w:line="240" w:lineRule="auto"/>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  So, putting these together, we get: </w:t>
      </w:r>
      <w:r w:rsidRPr="00196DA6">
        <w:rPr>
          <w:rFonts w:ascii="Times New Roman" w:eastAsia="Times New Roman" w:hAnsi="Times New Roman" w:cs="Times New Roman"/>
          <w:color w:val="000000"/>
          <w:lang w:val="en-IN" w:eastAsia="en-IN" w:bidi="ar-SA"/>
        </w:rPr>
        <w:br/>
        <w:t>    2.0365/(2.49 * log 2), though since log, base 2, of 2 is simply 1... </w:t>
      </w:r>
      <w:r w:rsidRPr="00196DA6">
        <w:rPr>
          <w:rFonts w:ascii="Times New Roman" w:eastAsia="Times New Roman" w:hAnsi="Times New Roman" w:cs="Times New Roman"/>
          <w:color w:val="000000"/>
          <w:lang w:val="en-IN" w:eastAsia="en-IN" w:bidi="ar-SA"/>
        </w:rPr>
        <w:br/>
        <w:t>    2.0365/2.49 = 0.8179 </w:t>
      </w:r>
      <w:r w:rsidRPr="00196DA6">
        <w:rPr>
          <w:rFonts w:ascii="Times New Roman" w:eastAsia="Times New Roman" w:hAnsi="Times New Roman" w:cs="Times New Roman"/>
          <w:color w:val="000000"/>
          <w:lang w:val="en-IN" w:eastAsia="en-IN" w:bidi="ar-SA"/>
        </w:rPr>
        <w:br/>
        <w:t> So, this code is 81.79% efficient (less than the Huffman code generated for this language above...) </w:t>
      </w:r>
    </w:p>
    <w:p w:rsidR="00197859" w:rsidRDefault="00197859">
      <w:pPr>
        <w:rPr>
          <w:rFonts w:ascii="Times New Roman" w:eastAsia="Times New Roman" w:hAnsi="Times New Roman" w:cs="Times New Roman"/>
          <w:color w:val="000000"/>
          <w:lang w:val="en-IN" w:eastAsia="en-IN" w:bidi="ar-SA"/>
        </w:rPr>
      </w:pPr>
      <w:r>
        <w:rPr>
          <w:rFonts w:ascii="Times New Roman" w:eastAsia="Times New Roman" w:hAnsi="Times New Roman" w:cs="Times New Roman"/>
          <w:color w:val="000000"/>
          <w:lang w:val="en-IN" w:eastAsia="en-IN" w:bidi="ar-SA"/>
        </w:rPr>
        <w:br w:type="page"/>
      </w:r>
    </w:p>
    <w:p w:rsidR="00E379CF" w:rsidRDefault="00E379CF" w:rsidP="00197859">
      <w:pPr>
        <w:spacing w:after="144" w:line="360" w:lineRule="atLeast"/>
        <w:ind w:left="48" w:right="48"/>
        <w:jc w:val="center"/>
        <w:rPr>
          <w:rFonts w:ascii="Times New Roman" w:eastAsia="Times New Roman" w:hAnsi="Times New Roman" w:cs="Times New Roman"/>
          <w:b/>
          <w:bCs/>
          <w:color w:val="000000"/>
          <w:sz w:val="28"/>
          <w:szCs w:val="28"/>
          <w:lang w:val="en-IN" w:eastAsia="en-IN" w:bidi="ar-SA"/>
        </w:rPr>
      </w:pPr>
      <w:r w:rsidRPr="00197859">
        <w:rPr>
          <w:rFonts w:ascii="Times New Roman" w:eastAsia="Times New Roman" w:hAnsi="Times New Roman" w:cs="Times New Roman"/>
          <w:b/>
          <w:bCs/>
          <w:color w:val="000000"/>
          <w:sz w:val="28"/>
          <w:szCs w:val="28"/>
          <w:lang w:val="en-IN" w:eastAsia="en-IN" w:bidi="ar-SA"/>
        </w:rPr>
        <w:lastRenderedPageBreak/>
        <w:t>UNIT II</w:t>
      </w:r>
    </w:p>
    <w:p w:rsidR="00197859" w:rsidRPr="00197859" w:rsidRDefault="00197859" w:rsidP="00197859">
      <w:pPr>
        <w:spacing w:after="144" w:line="360" w:lineRule="atLeast"/>
        <w:ind w:left="48" w:right="48"/>
        <w:jc w:val="center"/>
        <w:rPr>
          <w:rFonts w:ascii="Times New Roman" w:eastAsia="Times New Roman" w:hAnsi="Times New Roman" w:cs="Times New Roman"/>
          <w:b/>
          <w:bCs/>
          <w:color w:val="000000"/>
          <w:sz w:val="28"/>
          <w:szCs w:val="28"/>
          <w:lang w:val="en-IN" w:eastAsia="en-IN" w:bidi="ar-SA"/>
        </w:rPr>
      </w:pPr>
      <w:r>
        <w:rPr>
          <w:rFonts w:ascii="Times New Roman" w:eastAsia="Times New Roman" w:hAnsi="Times New Roman" w:cs="Times New Roman"/>
          <w:b/>
          <w:bCs/>
          <w:color w:val="000000"/>
          <w:sz w:val="28"/>
          <w:szCs w:val="28"/>
          <w:lang w:val="en-IN" w:eastAsia="en-IN" w:bidi="ar-SA"/>
        </w:rPr>
        <w:t>SOURCE CODING FOR ANALOG SIGNALS</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b/>
          <w:bCs/>
          <w:color w:val="000000"/>
          <w:lang w:val="en-IN" w:eastAsia="en-IN" w:bidi="ar-SA"/>
        </w:rPr>
        <w:t>Sampling</w:t>
      </w:r>
      <w:r w:rsidRPr="00196DA6">
        <w:rPr>
          <w:rFonts w:ascii="Times New Roman" w:eastAsia="Times New Roman" w:hAnsi="Times New Roman" w:cs="Times New Roman"/>
          <w:color w:val="000000"/>
          <w:lang w:val="en-IN" w:eastAsia="en-IN" w:bidi="ar-SA"/>
        </w:rPr>
        <w:t> is defined as, “The process of measuring the instantaneous values of continuous-time signal in a discrete form.”</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b/>
          <w:bCs/>
          <w:color w:val="000000"/>
          <w:lang w:val="en-IN" w:eastAsia="en-IN" w:bidi="ar-SA"/>
        </w:rPr>
        <w:t>Sample</w:t>
      </w:r>
      <w:r w:rsidRPr="00196DA6">
        <w:rPr>
          <w:rFonts w:ascii="Times New Roman" w:eastAsia="Times New Roman" w:hAnsi="Times New Roman" w:cs="Times New Roman"/>
          <w:color w:val="000000"/>
          <w:lang w:val="en-IN" w:eastAsia="en-IN" w:bidi="ar-SA"/>
        </w:rPr>
        <w:t> is a piece of data taken from the whole data which is continuous in the time domain.</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When a source generates an analog signal and if that has to be digitized, having </w:t>
      </w:r>
      <w:r w:rsidRPr="00196DA6">
        <w:rPr>
          <w:rFonts w:ascii="Times New Roman" w:eastAsia="Times New Roman" w:hAnsi="Times New Roman" w:cs="Times New Roman"/>
          <w:b/>
          <w:bCs/>
          <w:color w:val="000000"/>
          <w:lang w:val="en-IN" w:eastAsia="en-IN" w:bidi="ar-SA"/>
        </w:rPr>
        <w:t>1s</w:t>
      </w:r>
      <w:r w:rsidRPr="00196DA6">
        <w:rPr>
          <w:rFonts w:ascii="Times New Roman" w:eastAsia="Times New Roman" w:hAnsi="Times New Roman" w:cs="Times New Roman"/>
          <w:color w:val="000000"/>
          <w:lang w:val="en-IN" w:eastAsia="en-IN" w:bidi="ar-SA"/>
        </w:rPr>
        <w:t> and </w:t>
      </w:r>
      <w:r w:rsidRPr="00196DA6">
        <w:rPr>
          <w:rFonts w:ascii="Times New Roman" w:eastAsia="Times New Roman" w:hAnsi="Times New Roman" w:cs="Times New Roman"/>
          <w:b/>
          <w:bCs/>
          <w:color w:val="000000"/>
          <w:lang w:val="en-IN" w:eastAsia="en-IN" w:bidi="ar-SA"/>
        </w:rPr>
        <w:t>0s</w:t>
      </w:r>
      <w:r w:rsidRPr="00196DA6">
        <w:rPr>
          <w:rFonts w:ascii="Times New Roman" w:eastAsia="Times New Roman" w:hAnsi="Times New Roman" w:cs="Times New Roman"/>
          <w:color w:val="000000"/>
          <w:lang w:val="en-IN" w:eastAsia="en-IN" w:bidi="ar-SA"/>
        </w:rPr>
        <w:t> i.e., High or Low, the signal has to be discretized in time. This discretization of analog signal is called as Sampling.</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following figure indicates a continuous-time signal </w:t>
      </w:r>
      <w:r w:rsidRPr="00196DA6">
        <w:rPr>
          <w:rFonts w:ascii="Times New Roman" w:eastAsia="Times New Roman" w:hAnsi="Times New Roman" w:cs="Times New Roman"/>
          <w:b/>
          <w:bCs/>
          <w:color w:val="000000"/>
          <w:lang w:val="en-IN" w:eastAsia="en-IN" w:bidi="ar-SA"/>
        </w:rPr>
        <w:t>x (t)</w:t>
      </w:r>
      <w:r w:rsidRPr="00196DA6">
        <w:rPr>
          <w:rFonts w:ascii="Times New Roman" w:eastAsia="Times New Roman" w:hAnsi="Times New Roman" w:cs="Times New Roman"/>
          <w:color w:val="000000"/>
          <w:lang w:val="en-IN" w:eastAsia="en-IN" w:bidi="ar-SA"/>
        </w:rPr>
        <w:t> and a sampled signal </w:t>
      </w:r>
      <w:r w:rsidRPr="00196DA6">
        <w:rPr>
          <w:rFonts w:ascii="Times New Roman" w:eastAsia="Times New Roman" w:hAnsi="Times New Roman" w:cs="Times New Roman"/>
          <w:b/>
          <w:bCs/>
          <w:color w:val="000000"/>
          <w:lang w:val="en-IN" w:eastAsia="en-IN" w:bidi="ar-SA"/>
        </w:rPr>
        <w:t>x</w:t>
      </w:r>
      <w:r w:rsidRPr="00196DA6">
        <w:rPr>
          <w:rFonts w:ascii="Times New Roman" w:eastAsia="Times New Roman" w:hAnsi="Times New Roman" w:cs="Times New Roman"/>
          <w:b/>
          <w:bCs/>
          <w:color w:val="000000"/>
          <w:vertAlign w:val="subscript"/>
          <w:lang w:val="en-IN" w:eastAsia="en-IN" w:bidi="ar-SA"/>
        </w:rPr>
        <w:t>s</w:t>
      </w:r>
      <w:r w:rsidRPr="00196DA6">
        <w:rPr>
          <w:rFonts w:ascii="Times New Roman" w:eastAsia="Times New Roman" w:hAnsi="Times New Roman" w:cs="Times New Roman"/>
          <w:b/>
          <w:bCs/>
          <w:color w:val="000000"/>
          <w:lang w:val="en-IN" w:eastAsia="en-IN" w:bidi="ar-SA"/>
        </w:rPr>
        <w:t> (t)</w:t>
      </w:r>
      <w:r w:rsidRPr="00196DA6">
        <w:rPr>
          <w:rFonts w:ascii="Times New Roman" w:eastAsia="Times New Roman" w:hAnsi="Times New Roman" w:cs="Times New Roman"/>
          <w:color w:val="000000"/>
          <w:lang w:val="en-IN" w:eastAsia="en-IN" w:bidi="ar-SA"/>
        </w:rPr>
        <w:t>. When </w:t>
      </w:r>
      <w:r w:rsidRPr="00196DA6">
        <w:rPr>
          <w:rFonts w:ascii="Times New Roman" w:eastAsia="Times New Roman" w:hAnsi="Times New Roman" w:cs="Times New Roman"/>
          <w:b/>
          <w:bCs/>
          <w:color w:val="000000"/>
          <w:lang w:val="en-IN" w:eastAsia="en-IN" w:bidi="ar-SA"/>
        </w:rPr>
        <w:t>x (t)</w:t>
      </w:r>
      <w:r w:rsidRPr="00196DA6">
        <w:rPr>
          <w:rFonts w:ascii="Times New Roman" w:eastAsia="Times New Roman" w:hAnsi="Times New Roman" w:cs="Times New Roman"/>
          <w:color w:val="000000"/>
          <w:lang w:val="en-IN" w:eastAsia="en-IN" w:bidi="ar-SA"/>
        </w:rPr>
        <w:t> is multiplied by a periodic impulse train, the sampled signal </w:t>
      </w:r>
      <w:r w:rsidRPr="00196DA6">
        <w:rPr>
          <w:rFonts w:ascii="Times New Roman" w:eastAsia="Times New Roman" w:hAnsi="Times New Roman" w:cs="Times New Roman"/>
          <w:b/>
          <w:bCs/>
          <w:color w:val="000000"/>
          <w:lang w:val="en-IN" w:eastAsia="en-IN" w:bidi="ar-SA"/>
        </w:rPr>
        <w:t>x</w:t>
      </w:r>
      <w:r w:rsidRPr="00196DA6">
        <w:rPr>
          <w:rFonts w:ascii="Times New Roman" w:eastAsia="Times New Roman" w:hAnsi="Times New Roman" w:cs="Times New Roman"/>
          <w:b/>
          <w:bCs/>
          <w:color w:val="000000"/>
          <w:vertAlign w:val="subscript"/>
          <w:lang w:val="en-IN" w:eastAsia="en-IN" w:bidi="ar-SA"/>
        </w:rPr>
        <w:t>s</w:t>
      </w:r>
      <w:r w:rsidRPr="00196DA6">
        <w:rPr>
          <w:rFonts w:ascii="Times New Roman" w:eastAsia="Times New Roman" w:hAnsi="Times New Roman" w:cs="Times New Roman"/>
          <w:b/>
          <w:bCs/>
          <w:color w:val="000000"/>
          <w:lang w:val="en-IN" w:eastAsia="en-IN" w:bidi="ar-SA"/>
        </w:rPr>
        <w:t> (t)</w:t>
      </w:r>
      <w:r w:rsidRPr="00196DA6">
        <w:rPr>
          <w:rFonts w:ascii="Times New Roman" w:eastAsia="Times New Roman" w:hAnsi="Times New Roman" w:cs="Times New Roman"/>
          <w:color w:val="000000"/>
          <w:lang w:val="en-IN" w:eastAsia="en-IN" w:bidi="ar-SA"/>
        </w:rPr>
        <w:t> is obtained.</w:t>
      </w:r>
    </w:p>
    <w:p w:rsidR="00AD2A7A" w:rsidRPr="00196DA6" w:rsidRDefault="00AD2A7A" w:rsidP="00AD2A7A">
      <w:pPr>
        <w:spacing w:after="0" w:line="240" w:lineRule="auto"/>
        <w:rPr>
          <w:rFonts w:ascii="Times New Roman" w:eastAsia="Times New Roman" w:hAnsi="Times New Roman" w:cs="Times New Roman"/>
          <w:lang w:val="en-IN" w:eastAsia="en-IN" w:bidi="ar-SA"/>
        </w:rPr>
      </w:pPr>
      <w:r w:rsidRPr="00196DA6">
        <w:rPr>
          <w:rFonts w:ascii="Times New Roman" w:eastAsia="Times New Roman" w:hAnsi="Times New Roman" w:cs="Times New Roman"/>
          <w:noProof/>
          <w:lang w:bidi="ar-SA"/>
        </w:rPr>
        <w:drawing>
          <wp:inline distT="0" distB="0" distL="0" distR="0">
            <wp:extent cx="5715000" cy="3848100"/>
            <wp:effectExtent l="0" t="0" r="0" b="0"/>
            <wp:docPr id="23" name="Picture 23" descr="Continuous-Time and sample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uous-Time and sampled Signal"/>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848100"/>
                    </a:xfrm>
                    <a:prstGeom prst="rect">
                      <a:avLst/>
                    </a:prstGeom>
                    <a:noFill/>
                    <a:ln>
                      <a:noFill/>
                    </a:ln>
                  </pic:spPr>
                </pic:pic>
              </a:graphicData>
            </a:graphic>
          </wp:inline>
        </w:drawing>
      </w:r>
    </w:p>
    <w:p w:rsidR="00AD2A7A" w:rsidRPr="00196DA6" w:rsidRDefault="00AD2A7A" w:rsidP="00AD2A7A">
      <w:pPr>
        <w:spacing w:before="48" w:after="48" w:line="360" w:lineRule="atLeast"/>
        <w:ind w:right="48"/>
        <w:outlineLvl w:val="1"/>
        <w:rPr>
          <w:rFonts w:ascii="Times New Roman" w:eastAsia="Times New Roman" w:hAnsi="Times New Roman" w:cs="Times New Roman"/>
          <w:color w:val="121214"/>
          <w:spacing w:val="-15"/>
          <w:lang w:val="en-IN" w:eastAsia="en-IN" w:bidi="ar-SA"/>
        </w:rPr>
      </w:pPr>
      <w:r w:rsidRPr="00196DA6">
        <w:rPr>
          <w:rFonts w:ascii="Times New Roman" w:eastAsia="Times New Roman" w:hAnsi="Times New Roman" w:cs="Times New Roman"/>
          <w:color w:val="121214"/>
          <w:spacing w:val="-15"/>
          <w:lang w:val="en-IN" w:eastAsia="en-IN" w:bidi="ar-SA"/>
        </w:rPr>
        <w:t>Sampling Rate</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To discretize the signals, the gap between the samples should be fixed. That gap can be termed as a </w:t>
      </w:r>
      <w:r w:rsidRPr="00196DA6">
        <w:rPr>
          <w:rFonts w:ascii="Times New Roman" w:eastAsia="Times New Roman" w:hAnsi="Times New Roman" w:cs="Times New Roman"/>
          <w:b/>
          <w:bCs/>
          <w:color w:val="000000"/>
          <w:lang w:val="en-IN" w:eastAsia="en-IN" w:bidi="ar-SA"/>
        </w:rPr>
        <w:t>sampling period T</w:t>
      </w:r>
      <w:r w:rsidRPr="00196DA6">
        <w:rPr>
          <w:rFonts w:ascii="Times New Roman" w:eastAsia="Times New Roman" w:hAnsi="Times New Roman" w:cs="Times New Roman"/>
          <w:b/>
          <w:bCs/>
          <w:color w:val="000000"/>
          <w:vertAlign w:val="subscript"/>
          <w:lang w:val="en-IN" w:eastAsia="en-IN" w:bidi="ar-SA"/>
        </w:rPr>
        <w:t>s</w:t>
      </w:r>
      <w:r w:rsidRPr="00196DA6">
        <w:rPr>
          <w:rFonts w:ascii="Times New Roman" w:eastAsia="Times New Roman" w:hAnsi="Times New Roman" w:cs="Times New Roman"/>
          <w:color w:val="000000"/>
          <w:lang w:val="en-IN" w:eastAsia="en-IN" w:bidi="ar-SA"/>
        </w:rPr>
        <w:t>.</w:t>
      </w:r>
    </w:p>
    <w:p w:rsidR="00AD2A7A" w:rsidRPr="00196DA6" w:rsidRDefault="00AD2A7A" w:rsidP="00AD2A7A">
      <w:pPr>
        <w:spacing w:line="240" w:lineRule="auto"/>
        <w:jc w:val="center"/>
        <w:rPr>
          <w:rFonts w:ascii="Times New Roman" w:eastAsia="Times New Roman" w:hAnsi="Times New Roman" w:cs="Times New Roman"/>
          <w:color w:val="313131"/>
          <w:lang w:val="en-IN" w:eastAsia="en-IN" w:bidi="ar-SA"/>
        </w:rPr>
      </w:pPr>
      <w:r w:rsidRPr="00196DA6">
        <w:rPr>
          <w:rFonts w:ascii="Times New Roman" w:eastAsia="Times New Roman" w:hAnsi="Times New Roman" w:cs="Times New Roman"/>
          <w:color w:val="313131"/>
          <w:bdr w:val="none" w:sz="0" w:space="0" w:color="auto" w:frame="1"/>
          <w:lang w:val="en-IN" w:eastAsia="en-IN" w:bidi="ar-SA"/>
        </w:rPr>
        <w:t>SamplingFrequency=1Ts=fsSamplingFrequency=1Ts=fs</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Where,</w:t>
      </w:r>
    </w:p>
    <w:p w:rsidR="00AD2A7A" w:rsidRPr="00196DA6" w:rsidRDefault="00AD2A7A" w:rsidP="00AD2A7A">
      <w:pPr>
        <w:numPr>
          <w:ilvl w:val="0"/>
          <w:numId w:val="10"/>
        </w:numPr>
        <w:spacing w:after="0"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bdr w:val="none" w:sz="0" w:space="0" w:color="auto" w:frame="1"/>
          <w:lang w:val="en-IN" w:eastAsia="en-IN" w:bidi="ar-SA"/>
        </w:rPr>
        <w:t>TsTs</w:t>
      </w:r>
      <w:r w:rsidRPr="00196DA6">
        <w:rPr>
          <w:rFonts w:ascii="Times New Roman" w:eastAsia="Times New Roman" w:hAnsi="Times New Roman" w:cs="Times New Roman"/>
          <w:color w:val="000000"/>
          <w:lang w:val="en-IN" w:eastAsia="en-IN" w:bidi="ar-SA"/>
        </w:rPr>
        <w:t> is the sampling time</w:t>
      </w:r>
    </w:p>
    <w:p w:rsidR="00AD2A7A" w:rsidRPr="00196DA6" w:rsidRDefault="00AD2A7A" w:rsidP="00AD2A7A">
      <w:pPr>
        <w:numPr>
          <w:ilvl w:val="0"/>
          <w:numId w:val="10"/>
        </w:numPr>
        <w:spacing w:after="0"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bdr w:val="none" w:sz="0" w:space="0" w:color="auto" w:frame="1"/>
          <w:lang w:val="en-IN" w:eastAsia="en-IN" w:bidi="ar-SA"/>
        </w:rPr>
        <w:t>fsfs</w:t>
      </w:r>
      <w:r w:rsidRPr="00196DA6">
        <w:rPr>
          <w:rFonts w:ascii="Times New Roman" w:eastAsia="Times New Roman" w:hAnsi="Times New Roman" w:cs="Times New Roman"/>
          <w:color w:val="000000"/>
          <w:lang w:val="en-IN" w:eastAsia="en-IN" w:bidi="ar-SA"/>
        </w:rPr>
        <w:t> is the sampling frequency or the sampling rate</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b/>
          <w:bCs/>
          <w:color w:val="000000"/>
          <w:lang w:val="en-IN" w:eastAsia="en-IN" w:bidi="ar-SA"/>
        </w:rPr>
        <w:lastRenderedPageBreak/>
        <w:t>Sampling frequency</w:t>
      </w:r>
      <w:r w:rsidRPr="00196DA6">
        <w:rPr>
          <w:rFonts w:ascii="Times New Roman" w:eastAsia="Times New Roman" w:hAnsi="Times New Roman" w:cs="Times New Roman"/>
          <w:color w:val="000000"/>
          <w:lang w:val="en-IN" w:eastAsia="en-IN" w:bidi="ar-SA"/>
        </w:rPr>
        <w:t> is the reciprocal of the sampling period. This sampling frequency, can be simply called as </w:t>
      </w:r>
      <w:r w:rsidRPr="00196DA6">
        <w:rPr>
          <w:rFonts w:ascii="Times New Roman" w:eastAsia="Times New Roman" w:hAnsi="Times New Roman" w:cs="Times New Roman"/>
          <w:b/>
          <w:bCs/>
          <w:color w:val="000000"/>
          <w:lang w:val="en-IN" w:eastAsia="en-IN" w:bidi="ar-SA"/>
        </w:rPr>
        <w:t>Sampling rate</w:t>
      </w:r>
      <w:r w:rsidRPr="00196DA6">
        <w:rPr>
          <w:rFonts w:ascii="Times New Roman" w:eastAsia="Times New Roman" w:hAnsi="Times New Roman" w:cs="Times New Roman"/>
          <w:color w:val="000000"/>
          <w:lang w:val="en-IN" w:eastAsia="en-IN" w:bidi="ar-SA"/>
        </w:rPr>
        <w:t>. The sampling rate denotes the number of samples taken per second, or for a finite set of values.</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For an analog signal to be reconstructed from the digitized signal, the sampling rate should be highly considered. The rate of sampling should be such that the data in the message signal should neither be lost nor it should get over-lapped. Hence, a rate was fixed for this, called as Nyquist rate.</w:t>
      </w:r>
    </w:p>
    <w:p w:rsidR="00AD2A7A" w:rsidRPr="00196DA6" w:rsidRDefault="00AD2A7A" w:rsidP="00AD2A7A">
      <w:pPr>
        <w:spacing w:before="48" w:after="48" w:line="360" w:lineRule="atLeast"/>
        <w:ind w:right="48"/>
        <w:outlineLvl w:val="1"/>
        <w:rPr>
          <w:rFonts w:ascii="Times New Roman" w:eastAsia="Times New Roman" w:hAnsi="Times New Roman" w:cs="Times New Roman"/>
          <w:color w:val="121214"/>
          <w:spacing w:val="-15"/>
          <w:lang w:val="en-IN" w:eastAsia="en-IN" w:bidi="ar-SA"/>
        </w:rPr>
      </w:pPr>
      <w:r w:rsidRPr="00196DA6">
        <w:rPr>
          <w:rFonts w:ascii="Times New Roman" w:eastAsia="Times New Roman" w:hAnsi="Times New Roman" w:cs="Times New Roman"/>
          <w:color w:val="121214"/>
          <w:spacing w:val="-15"/>
          <w:lang w:val="en-IN" w:eastAsia="en-IN" w:bidi="ar-SA"/>
        </w:rPr>
        <w:t>Nyquist Rate</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Suppose that a signal is band-limited with no frequency components higher than </w:t>
      </w:r>
      <w:r w:rsidRPr="00196DA6">
        <w:rPr>
          <w:rFonts w:ascii="Times New Roman" w:eastAsia="Times New Roman" w:hAnsi="Times New Roman" w:cs="Times New Roman"/>
          <w:b/>
          <w:bCs/>
          <w:color w:val="000000"/>
          <w:lang w:val="en-IN" w:eastAsia="en-IN" w:bidi="ar-SA"/>
        </w:rPr>
        <w:t>W</w:t>
      </w:r>
      <w:r w:rsidRPr="00196DA6">
        <w:rPr>
          <w:rFonts w:ascii="Times New Roman" w:eastAsia="Times New Roman" w:hAnsi="Times New Roman" w:cs="Times New Roman"/>
          <w:color w:val="000000"/>
          <w:lang w:val="en-IN" w:eastAsia="en-IN" w:bidi="ar-SA"/>
        </w:rPr>
        <w:t> Hertz. That means, </w:t>
      </w:r>
      <w:r w:rsidRPr="00196DA6">
        <w:rPr>
          <w:rFonts w:ascii="Times New Roman" w:eastAsia="Times New Roman" w:hAnsi="Times New Roman" w:cs="Times New Roman"/>
          <w:b/>
          <w:bCs/>
          <w:color w:val="000000"/>
          <w:lang w:val="en-IN" w:eastAsia="en-IN" w:bidi="ar-SA"/>
        </w:rPr>
        <w:t>W</w:t>
      </w:r>
      <w:r w:rsidRPr="00196DA6">
        <w:rPr>
          <w:rFonts w:ascii="Times New Roman" w:eastAsia="Times New Roman" w:hAnsi="Times New Roman" w:cs="Times New Roman"/>
          <w:color w:val="000000"/>
          <w:lang w:val="en-IN" w:eastAsia="en-IN" w:bidi="ar-SA"/>
        </w:rPr>
        <w:t> is the highest frequency. For such a signal, for effective reproduction of the original signal, the sampling rate should be twice the highest frequency.</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Which means,</w:t>
      </w:r>
    </w:p>
    <w:p w:rsidR="00AD2A7A" w:rsidRPr="00196DA6" w:rsidRDefault="00AD2A7A" w:rsidP="00AD2A7A">
      <w:pPr>
        <w:spacing w:line="240" w:lineRule="auto"/>
        <w:jc w:val="center"/>
        <w:rPr>
          <w:rFonts w:ascii="Times New Roman" w:eastAsia="Times New Roman" w:hAnsi="Times New Roman" w:cs="Times New Roman"/>
          <w:color w:val="313131"/>
          <w:lang w:val="en-IN" w:eastAsia="en-IN" w:bidi="ar-SA"/>
        </w:rPr>
      </w:pPr>
      <w:r w:rsidRPr="00196DA6">
        <w:rPr>
          <w:rFonts w:ascii="Times New Roman" w:eastAsia="Times New Roman" w:hAnsi="Times New Roman" w:cs="Times New Roman"/>
          <w:color w:val="313131"/>
          <w:bdr w:val="none" w:sz="0" w:space="0" w:color="auto" w:frame="1"/>
          <w:lang w:val="en-IN" w:eastAsia="en-IN" w:bidi="ar-SA"/>
        </w:rPr>
        <w:t>fS=2W</w:t>
      </w:r>
      <w:r w:rsidR="00AC3C4F" w:rsidRPr="00196DA6">
        <w:rPr>
          <w:rFonts w:ascii="Times New Roman" w:eastAsia="Times New Roman" w:hAnsi="Times New Roman" w:cs="Times New Roman"/>
          <w:color w:val="313131"/>
          <w:bdr w:val="none" w:sz="0" w:space="0" w:color="auto" w:frame="1"/>
          <w:lang w:val="en-IN" w:eastAsia="en-IN" w:bidi="ar-SA"/>
        </w:rPr>
        <w:t>/</w:t>
      </w:r>
      <w:r w:rsidRPr="00196DA6">
        <w:rPr>
          <w:rFonts w:ascii="Times New Roman" w:eastAsia="Times New Roman" w:hAnsi="Times New Roman" w:cs="Times New Roman"/>
          <w:color w:val="313131"/>
          <w:bdr w:val="none" w:sz="0" w:space="0" w:color="auto" w:frame="1"/>
          <w:lang w:val="en-IN" w:eastAsia="en-IN" w:bidi="ar-SA"/>
        </w:rPr>
        <w:t>fS=2W</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Where,</w:t>
      </w:r>
    </w:p>
    <w:p w:rsidR="00AD2A7A" w:rsidRPr="00196DA6" w:rsidRDefault="00AD2A7A" w:rsidP="00AD2A7A">
      <w:pPr>
        <w:numPr>
          <w:ilvl w:val="0"/>
          <w:numId w:val="11"/>
        </w:numPr>
        <w:spacing w:after="0"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bdr w:val="none" w:sz="0" w:space="0" w:color="auto" w:frame="1"/>
          <w:lang w:val="en-IN" w:eastAsia="en-IN" w:bidi="ar-SA"/>
        </w:rPr>
        <w:t>fS</w:t>
      </w:r>
      <w:r w:rsidRPr="00196DA6">
        <w:rPr>
          <w:rFonts w:ascii="Times New Roman" w:eastAsia="Times New Roman" w:hAnsi="Times New Roman" w:cs="Times New Roman"/>
          <w:color w:val="000000"/>
          <w:lang w:val="en-IN" w:eastAsia="en-IN" w:bidi="ar-SA"/>
        </w:rPr>
        <w:t> is the sampling rate</w:t>
      </w:r>
    </w:p>
    <w:p w:rsidR="00AD2A7A" w:rsidRPr="00196DA6" w:rsidRDefault="00AD2A7A" w:rsidP="00AD2A7A">
      <w:pPr>
        <w:numPr>
          <w:ilvl w:val="0"/>
          <w:numId w:val="11"/>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b/>
          <w:bCs/>
          <w:color w:val="000000"/>
          <w:lang w:val="en-IN" w:eastAsia="en-IN" w:bidi="ar-SA"/>
        </w:rPr>
        <w:t>W</w:t>
      </w:r>
      <w:r w:rsidRPr="00196DA6">
        <w:rPr>
          <w:rFonts w:ascii="Times New Roman" w:eastAsia="Times New Roman" w:hAnsi="Times New Roman" w:cs="Times New Roman"/>
          <w:color w:val="000000"/>
          <w:lang w:val="en-IN" w:eastAsia="en-IN" w:bidi="ar-SA"/>
        </w:rPr>
        <w:t> is the highest frequency</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This rate of sampling is called as </w:t>
      </w:r>
      <w:r w:rsidRPr="00196DA6">
        <w:rPr>
          <w:rFonts w:ascii="Times New Roman" w:eastAsia="Times New Roman" w:hAnsi="Times New Roman" w:cs="Times New Roman"/>
          <w:b/>
          <w:bCs/>
          <w:color w:val="000000"/>
          <w:lang w:val="en-IN" w:eastAsia="en-IN" w:bidi="ar-SA"/>
        </w:rPr>
        <w:t>Nyquist rate</w:t>
      </w:r>
      <w:r w:rsidRPr="00196DA6">
        <w:rPr>
          <w:rFonts w:ascii="Times New Roman" w:eastAsia="Times New Roman" w:hAnsi="Times New Roman" w:cs="Times New Roman"/>
          <w:color w:val="000000"/>
          <w:lang w:val="en-IN" w:eastAsia="en-IN" w:bidi="ar-SA"/>
        </w:rPr>
        <w:t>.</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 theorem called, Sampling Theorem, was stated on the theory of this Nyquist rate.</w:t>
      </w:r>
    </w:p>
    <w:p w:rsidR="00AD2A7A" w:rsidRPr="00196DA6" w:rsidRDefault="00AD2A7A" w:rsidP="00AD2A7A">
      <w:pPr>
        <w:spacing w:before="48" w:after="48" w:line="360" w:lineRule="atLeast"/>
        <w:ind w:right="48"/>
        <w:outlineLvl w:val="1"/>
        <w:rPr>
          <w:rFonts w:ascii="Times New Roman" w:eastAsia="Times New Roman" w:hAnsi="Times New Roman" w:cs="Times New Roman"/>
          <w:color w:val="121214"/>
          <w:spacing w:val="-15"/>
          <w:lang w:val="en-IN" w:eastAsia="en-IN" w:bidi="ar-SA"/>
        </w:rPr>
      </w:pPr>
      <w:r w:rsidRPr="00196DA6">
        <w:rPr>
          <w:rFonts w:ascii="Times New Roman" w:eastAsia="Times New Roman" w:hAnsi="Times New Roman" w:cs="Times New Roman"/>
          <w:color w:val="121214"/>
          <w:spacing w:val="-15"/>
          <w:lang w:val="en-IN" w:eastAsia="en-IN" w:bidi="ar-SA"/>
        </w:rPr>
        <w:t>Sampling Theorem</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sampling theorem, which is also called as </w:t>
      </w:r>
      <w:r w:rsidRPr="00196DA6">
        <w:rPr>
          <w:rFonts w:ascii="Times New Roman" w:eastAsia="Times New Roman" w:hAnsi="Times New Roman" w:cs="Times New Roman"/>
          <w:b/>
          <w:bCs/>
          <w:color w:val="000000"/>
          <w:lang w:val="en-IN" w:eastAsia="en-IN" w:bidi="ar-SA"/>
        </w:rPr>
        <w:t>Nyquist theorem</w:t>
      </w:r>
      <w:r w:rsidRPr="00196DA6">
        <w:rPr>
          <w:rFonts w:ascii="Times New Roman" w:eastAsia="Times New Roman" w:hAnsi="Times New Roman" w:cs="Times New Roman"/>
          <w:color w:val="000000"/>
          <w:lang w:val="en-IN" w:eastAsia="en-IN" w:bidi="ar-SA"/>
        </w:rPr>
        <w:t>, delivers the theory of sufficient sample rate in terms of bandwidth for the class of functions that are bandlimited.</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sampling theorem states that, “a signal can be exactly reproduced if it is sampled at the rate </w:t>
      </w:r>
      <w:r w:rsidRPr="00196DA6">
        <w:rPr>
          <w:rFonts w:ascii="Times New Roman" w:eastAsia="Times New Roman" w:hAnsi="Times New Roman" w:cs="Times New Roman"/>
          <w:b/>
          <w:bCs/>
          <w:color w:val="000000"/>
          <w:lang w:val="en-IN" w:eastAsia="en-IN" w:bidi="ar-SA"/>
        </w:rPr>
        <w:t>f</w:t>
      </w:r>
      <w:r w:rsidRPr="00196DA6">
        <w:rPr>
          <w:rFonts w:ascii="Times New Roman" w:eastAsia="Times New Roman" w:hAnsi="Times New Roman" w:cs="Times New Roman"/>
          <w:b/>
          <w:bCs/>
          <w:color w:val="000000"/>
          <w:vertAlign w:val="subscript"/>
          <w:lang w:val="en-IN" w:eastAsia="en-IN" w:bidi="ar-SA"/>
        </w:rPr>
        <w:t>s</w:t>
      </w:r>
      <w:r w:rsidRPr="00196DA6">
        <w:rPr>
          <w:rFonts w:ascii="Times New Roman" w:eastAsia="Times New Roman" w:hAnsi="Times New Roman" w:cs="Times New Roman"/>
          <w:color w:val="000000"/>
          <w:lang w:val="en-IN" w:eastAsia="en-IN" w:bidi="ar-SA"/>
        </w:rPr>
        <w:t> which is greater than twice the maximum frequency </w:t>
      </w:r>
      <w:r w:rsidRPr="00196DA6">
        <w:rPr>
          <w:rFonts w:ascii="Times New Roman" w:eastAsia="Times New Roman" w:hAnsi="Times New Roman" w:cs="Times New Roman"/>
          <w:b/>
          <w:bCs/>
          <w:color w:val="000000"/>
          <w:lang w:val="en-IN" w:eastAsia="en-IN" w:bidi="ar-SA"/>
        </w:rPr>
        <w:t>W</w:t>
      </w:r>
      <w:r w:rsidRPr="00196DA6">
        <w:rPr>
          <w:rFonts w:ascii="Times New Roman" w:eastAsia="Times New Roman" w:hAnsi="Times New Roman" w:cs="Times New Roman"/>
          <w:color w:val="000000"/>
          <w:lang w:val="en-IN" w:eastAsia="en-IN" w:bidi="ar-SA"/>
        </w:rPr>
        <w:t>.”</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To understand this sampling theorem, let us consider a band-limited signal, i.e., a signal whose value is </w:t>
      </w:r>
      <w:r w:rsidRPr="00196DA6">
        <w:rPr>
          <w:rFonts w:ascii="Times New Roman" w:eastAsia="Times New Roman" w:hAnsi="Times New Roman" w:cs="Times New Roman"/>
          <w:b/>
          <w:bCs/>
          <w:color w:val="000000"/>
          <w:lang w:val="en-IN" w:eastAsia="en-IN" w:bidi="ar-SA"/>
        </w:rPr>
        <w:t>non-zero</w:t>
      </w:r>
      <w:r w:rsidRPr="00196DA6">
        <w:rPr>
          <w:rFonts w:ascii="Times New Roman" w:eastAsia="Times New Roman" w:hAnsi="Times New Roman" w:cs="Times New Roman"/>
          <w:color w:val="000000"/>
          <w:lang w:val="en-IN" w:eastAsia="en-IN" w:bidi="ar-SA"/>
        </w:rPr>
        <w:t> between some </w:t>
      </w:r>
      <w:r w:rsidRPr="00196DA6">
        <w:rPr>
          <w:rFonts w:ascii="Times New Roman" w:eastAsia="Times New Roman" w:hAnsi="Times New Roman" w:cs="Times New Roman"/>
          <w:b/>
          <w:bCs/>
          <w:color w:val="000000"/>
          <w:lang w:val="en-IN" w:eastAsia="en-IN" w:bidi="ar-SA"/>
        </w:rPr>
        <w:t>–W</w:t>
      </w:r>
      <w:r w:rsidRPr="00196DA6">
        <w:rPr>
          <w:rFonts w:ascii="Times New Roman" w:eastAsia="Times New Roman" w:hAnsi="Times New Roman" w:cs="Times New Roman"/>
          <w:color w:val="000000"/>
          <w:lang w:val="en-IN" w:eastAsia="en-IN" w:bidi="ar-SA"/>
        </w:rPr>
        <w:t> and </w:t>
      </w:r>
      <w:r w:rsidRPr="00196DA6">
        <w:rPr>
          <w:rFonts w:ascii="Times New Roman" w:eastAsia="Times New Roman" w:hAnsi="Times New Roman" w:cs="Times New Roman"/>
          <w:b/>
          <w:bCs/>
          <w:color w:val="000000"/>
          <w:lang w:val="en-IN" w:eastAsia="en-IN" w:bidi="ar-SA"/>
        </w:rPr>
        <w:t>W</w:t>
      </w:r>
      <w:r w:rsidRPr="00196DA6">
        <w:rPr>
          <w:rFonts w:ascii="Times New Roman" w:eastAsia="Times New Roman" w:hAnsi="Times New Roman" w:cs="Times New Roman"/>
          <w:color w:val="000000"/>
          <w:lang w:val="en-IN" w:eastAsia="en-IN" w:bidi="ar-SA"/>
        </w:rPr>
        <w:t> Hertz.</w:t>
      </w:r>
    </w:p>
    <w:p w:rsidR="00AD2A7A" w:rsidRPr="00196DA6" w:rsidRDefault="00AD2A7A" w:rsidP="00AD2A7A">
      <w:pPr>
        <w:spacing w:after="0"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Such a signal is represented as </w:t>
      </w:r>
      <w:r w:rsidRPr="00196DA6">
        <w:rPr>
          <w:rFonts w:ascii="Times New Roman" w:eastAsia="Times New Roman" w:hAnsi="Times New Roman" w:cs="Times New Roman"/>
          <w:color w:val="000000"/>
          <w:bdr w:val="none" w:sz="0" w:space="0" w:color="auto" w:frame="1"/>
          <w:lang w:val="en-IN" w:eastAsia="en-IN" w:bidi="ar-SA"/>
        </w:rPr>
        <w:t>x(f)=0for|f|&gt;Wx(f)=0for|f|&gt;W</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For the continuous-time signal </w:t>
      </w:r>
      <w:r w:rsidRPr="00196DA6">
        <w:rPr>
          <w:rFonts w:ascii="Times New Roman" w:eastAsia="Times New Roman" w:hAnsi="Times New Roman" w:cs="Times New Roman"/>
          <w:b/>
          <w:bCs/>
          <w:color w:val="000000"/>
          <w:lang w:val="en-IN" w:eastAsia="en-IN" w:bidi="ar-SA"/>
        </w:rPr>
        <w:t>x (t)</w:t>
      </w:r>
      <w:r w:rsidRPr="00196DA6">
        <w:rPr>
          <w:rFonts w:ascii="Times New Roman" w:eastAsia="Times New Roman" w:hAnsi="Times New Roman" w:cs="Times New Roman"/>
          <w:color w:val="000000"/>
          <w:lang w:val="en-IN" w:eastAsia="en-IN" w:bidi="ar-SA"/>
        </w:rPr>
        <w:t>, the band-limited signal in frequency domain, can be represented as shown in the following figure.</w:t>
      </w:r>
    </w:p>
    <w:p w:rsidR="00AD2A7A" w:rsidRPr="00196DA6" w:rsidRDefault="00AD2A7A" w:rsidP="00AD2A7A">
      <w:pPr>
        <w:spacing w:after="0" w:line="240" w:lineRule="auto"/>
        <w:rPr>
          <w:rFonts w:ascii="Times New Roman" w:eastAsia="Times New Roman" w:hAnsi="Times New Roman" w:cs="Times New Roman"/>
          <w:lang w:val="en-IN" w:eastAsia="en-IN" w:bidi="ar-SA"/>
        </w:rPr>
      </w:pPr>
      <w:r w:rsidRPr="00196DA6">
        <w:rPr>
          <w:rFonts w:ascii="Times New Roman" w:eastAsia="Times New Roman" w:hAnsi="Times New Roman" w:cs="Times New Roman"/>
          <w:noProof/>
          <w:lang w:bidi="ar-SA"/>
        </w:rPr>
        <w:lastRenderedPageBreak/>
        <w:drawing>
          <wp:inline distT="0" distB="0" distL="0" distR="0">
            <wp:extent cx="4572000" cy="3438525"/>
            <wp:effectExtent l="0" t="0" r="0" b="9525"/>
            <wp:docPr id="22" name="Picture 22" descr="Sampling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pling Theorem"/>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38525"/>
                    </a:xfrm>
                    <a:prstGeom prst="rect">
                      <a:avLst/>
                    </a:prstGeom>
                    <a:noFill/>
                    <a:ln>
                      <a:noFill/>
                    </a:ln>
                  </pic:spPr>
                </pic:pic>
              </a:graphicData>
            </a:graphic>
          </wp:inline>
        </w:drawing>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We need a sampling frequency, a frequency at which there should be no loss of information, even after sampling. For this, we have the Nyquist rate that the sampling frequency should be two times the maximum frequency. It is the critical rate of sampling.</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If the signal </w:t>
      </w:r>
      <w:r w:rsidRPr="00196DA6">
        <w:rPr>
          <w:rFonts w:ascii="Times New Roman" w:eastAsia="Times New Roman" w:hAnsi="Times New Roman" w:cs="Times New Roman"/>
          <w:b/>
          <w:bCs/>
          <w:color w:val="000000"/>
          <w:lang w:val="en-IN" w:eastAsia="en-IN" w:bidi="ar-SA"/>
        </w:rPr>
        <w:t>x(t)</w:t>
      </w:r>
      <w:r w:rsidRPr="00196DA6">
        <w:rPr>
          <w:rFonts w:ascii="Times New Roman" w:eastAsia="Times New Roman" w:hAnsi="Times New Roman" w:cs="Times New Roman"/>
          <w:color w:val="000000"/>
          <w:lang w:val="en-IN" w:eastAsia="en-IN" w:bidi="ar-SA"/>
        </w:rPr>
        <w:t> is sampled above the Nyquist rate, the original signal can be recovered, and if it is sampled below the Nyquist rate, the signal cannot be recovered.</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following figure explains a signal, if sampled at a higher rate than </w:t>
      </w:r>
      <w:r w:rsidRPr="00196DA6">
        <w:rPr>
          <w:rFonts w:ascii="Times New Roman" w:eastAsia="Times New Roman" w:hAnsi="Times New Roman" w:cs="Times New Roman"/>
          <w:b/>
          <w:bCs/>
          <w:color w:val="000000"/>
          <w:lang w:val="en-IN" w:eastAsia="en-IN" w:bidi="ar-SA"/>
        </w:rPr>
        <w:t>2w</w:t>
      </w:r>
      <w:r w:rsidRPr="00196DA6">
        <w:rPr>
          <w:rFonts w:ascii="Times New Roman" w:eastAsia="Times New Roman" w:hAnsi="Times New Roman" w:cs="Times New Roman"/>
          <w:color w:val="000000"/>
          <w:lang w:val="en-IN" w:eastAsia="en-IN" w:bidi="ar-SA"/>
        </w:rPr>
        <w:t> in the frequency domain.</w:t>
      </w:r>
    </w:p>
    <w:p w:rsidR="00AD2A7A" w:rsidRPr="00196DA6" w:rsidRDefault="00AD2A7A" w:rsidP="00AD2A7A">
      <w:pPr>
        <w:spacing w:after="0" w:line="240" w:lineRule="auto"/>
        <w:rPr>
          <w:rFonts w:ascii="Times New Roman" w:eastAsia="Times New Roman" w:hAnsi="Times New Roman" w:cs="Times New Roman"/>
          <w:lang w:val="en-IN" w:eastAsia="en-IN" w:bidi="ar-SA"/>
        </w:rPr>
      </w:pPr>
      <w:r w:rsidRPr="00196DA6">
        <w:rPr>
          <w:rFonts w:ascii="Times New Roman" w:eastAsia="Times New Roman" w:hAnsi="Times New Roman" w:cs="Times New Roman"/>
          <w:noProof/>
          <w:lang w:bidi="ar-SA"/>
        </w:rPr>
        <w:drawing>
          <wp:inline distT="0" distB="0" distL="0" distR="0">
            <wp:extent cx="5715000" cy="3038475"/>
            <wp:effectExtent l="0" t="0" r="0" b="9525"/>
            <wp:docPr id="21" name="Picture 21" descr="Frequency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quency Domain"/>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038475"/>
                    </a:xfrm>
                    <a:prstGeom prst="rect">
                      <a:avLst/>
                    </a:prstGeom>
                    <a:noFill/>
                    <a:ln>
                      <a:noFill/>
                    </a:ln>
                  </pic:spPr>
                </pic:pic>
              </a:graphicData>
            </a:graphic>
          </wp:inline>
        </w:drawing>
      </w:r>
    </w:p>
    <w:p w:rsidR="00AD2A7A" w:rsidRPr="00196DA6" w:rsidRDefault="00AD2A7A" w:rsidP="00AD2A7A">
      <w:pPr>
        <w:spacing w:after="0"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above figure shows the Fourier transform of a signal </w:t>
      </w:r>
      <w:r w:rsidRPr="00196DA6">
        <w:rPr>
          <w:rFonts w:ascii="Times New Roman" w:eastAsia="Times New Roman" w:hAnsi="Times New Roman" w:cs="Times New Roman"/>
          <w:color w:val="000000"/>
          <w:bdr w:val="none" w:sz="0" w:space="0" w:color="auto" w:frame="1"/>
          <w:lang w:val="en-IN" w:eastAsia="en-IN" w:bidi="ar-SA"/>
        </w:rPr>
        <w:t>xs(t)xs(t)</w:t>
      </w:r>
      <w:r w:rsidRPr="00196DA6">
        <w:rPr>
          <w:rFonts w:ascii="Times New Roman" w:eastAsia="Times New Roman" w:hAnsi="Times New Roman" w:cs="Times New Roman"/>
          <w:color w:val="000000"/>
          <w:lang w:val="en-IN" w:eastAsia="en-IN" w:bidi="ar-SA"/>
        </w:rPr>
        <w:t>. Here, the information is reproduced without any loss. There is no mixing up and hence recovery is possible.</w:t>
      </w:r>
    </w:p>
    <w:p w:rsidR="00AD2A7A" w:rsidRPr="00196DA6" w:rsidRDefault="00AD2A7A" w:rsidP="00AD2A7A">
      <w:pPr>
        <w:spacing w:after="0"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Fourier Transform of the signal </w:t>
      </w:r>
      <w:r w:rsidRPr="00196DA6">
        <w:rPr>
          <w:rFonts w:ascii="Times New Roman" w:eastAsia="Times New Roman" w:hAnsi="Times New Roman" w:cs="Times New Roman"/>
          <w:color w:val="000000"/>
          <w:bdr w:val="none" w:sz="0" w:space="0" w:color="auto" w:frame="1"/>
          <w:lang w:val="en-IN" w:eastAsia="en-IN" w:bidi="ar-SA"/>
        </w:rPr>
        <w:t>xs(t)xs(t)</w:t>
      </w:r>
      <w:r w:rsidRPr="00196DA6">
        <w:rPr>
          <w:rFonts w:ascii="Times New Roman" w:eastAsia="Times New Roman" w:hAnsi="Times New Roman" w:cs="Times New Roman"/>
          <w:color w:val="000000"/>
          <w:lang w:val="en-IN" w:eastAsia="en-IN" w:bidi="ar-SA"/>
        </w:rPr>
        <w:t> is</w:t>
      </w:r>
    </w:p>
    <w:p w:rsidR="00AD2A7A" w:rsidRPr="00196DA6" w:rsidRDefault="00AD2A7A" w:rsidP="00AD2A7A">
      <w:pPr>
        <w:spacing w:line="240" w:lineRule="auto"/>
        <w:jc w:val="center"/>
        <w:rPr>
          <w:rFonts w:ascii="Times New Roman" w:eastAsia="Times New Roman" w:hAnsi="Times New Roman" w:cs="Times New Roman"/>
          <w:color w:val="313131"/>
          <w:lang w:val="en-IN" w:eastAsia="en-IN" w:bidi="ar-SA"/>
        </w:rPr>
      </w:pPr>
      <w:r w:rsidRPr="00196DA6">
        <w:rPr>
          <w:rFonts w:ascii="Times New Roman" w:eastAsia="Times New Roman" w:hAnsi="Times New Roman" w:cs="Times New Roman"/>
          <w:color w:val="313131"/>
          <w:bdr w:val="none" w:sz="0" w:space="0" w:color="auto" w:frame="1"/>
          <w:lang w:val="en-IN" w:eastAsia="en-IN" w:bidi="ar-SA"/>
        </w:rPr>
        <w:lastRenderedPageBreak/>
        <w:t>Xs(w)=1Ts∑n=−∞∞X(w−nw0)Xs(w)=1Ts∑n=−∞∞X(w−nw0)</w:t>
      </w:r>
    </w:p>
    <w:p w:rsidR="00AD2A7A" w:rsidRPr="00196DA6" w:rsidRDefault="00AD2A7A" w:rsidP="00AD2A7A">
      <w:pPr>
        <w:spacing w:after="0"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Where </w:t>
      </w:r>
      <w:r w:rsidRPr="00196DA6">
        <w:rPr>
          <w:rFonts w:ascii="Times New Roman" w:eastAsia="Times New Roman" w:hAnsi="Times New Roman" w:cs="Times New Roman"/>
          <w:color w:val="000000"/>
          <w:bdr w:val="none" w:sz="0" w:space="0" w:color="auto" w:frame="1"/>
          <w:lang w:val="en-IN" w:eastAsia="en-IN" w:bidi="ar-SA"/>
        </w:rPr>
        <w:t>TsTs</w:t>
      </w:r>
      <w:r w:rsidRPr="00196DA6">
        <w:rPr>
          <w:rFonts w:ascii="Times New Roman" w:eastAsia="Times New Roman" w:hAnsi="Times New Roman" w:cs="Times New Roman"/>
          <w:color w:val="000000"/>
          <w:lang w:val="en-IN" w:eastAsia="en-IN" w:bidi="ar-SA"/>
        </w:rPr>
        <w:t> = </w:t>
      </w:r>
      <w:r w:rsidRPr="00196DA6">
        <w:rPr>
          <w:rFonts w:ascii="Times New Roman" w:eastAsia="Times New Roman" w:hAnsi="Times New Roman" w:cs="Times New Roman"/>
          <w:b/>
          <w:bCs/>
          <w:color w:val="000000"/>
          <w:lang w:val="en-IN" w:eastAsia="en-IN" w:bidi="ar-SA"/>
        </w:rPr>
        <w:t>Sampling Period</w:t>
      </w:r>
      <w:r w:rsidRPr="00196DA6">
        <w:rPr>
          <w:rFonts w:ascii="Times New Roman" w:eastAsia="Times New Roman" w:hAnsi="Times New Roman" w:cs="Times New Roman"/>
          <w:color w:val="000000"/>
          <w:lang w:val="en-IN" w:eastAsia="en-IN" w:bidi="ar-SA"/>
        </w:rPr>
        <w:t> and </w:t>
      </w:r>
      <w:r w:rsidRPr="00196DA6">
        <w:rPr>
          <w:rFonts w:ascii="Times New Roman" w:eastAsia="Times New Roman" w:hAnsi="Times New Roman" w:cs="Times New Roman"/>
          <w:color w:val="000000"/>
          <w:bdr w:val="none" w:sz="0" w:space="0" w:color="auto" w:frame="1"/>
          <w:lang w:val="en-IN" w:eastAsia="en-IN" w:bidi="ar-SA"/>
        </w:rPr>
        <w:t>w0=2πTsw0=2πTs</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Let us see what happens if the sampling rate is equal to twice the highest frequency (</w:t>
      </w:r>
      <w:r w:rsidRPr="00196DA6">
        <w:rPr>
          <w:rFonts w:ascii="Times New Roman" w:eastAsia="Times New Roman" w:hAnsi="Times New Roman" w:cs="Times New Roman"/>
          <w:b/>
          <w:bCs/>
          <w:color w:val="000000"/>
          <w:lang w:val="en-IN" w:eastAsia="en-IN" w:bidi="ar-SA"/>
        </w:rPr>
        <w:t>2W</w:t>
      </w:r>
      <w:r w:rsidRPr="00196DA6">
        <w:rPr>
          <w:rFonts w:ascii="Times New Roman" w:eastAsia="Times New Roman" w:hAnsi="Times New Roman" w:cs="Times New Roman"/>
          <w:color w:val="000000"/>
          <w:lang w:val="en-IN" w:eastAsia="en-IN" w:bidi="ar-SA"/>
        </w:rPr>
        <w:t>)</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That means,</w:t>
      </w:r>
    </w:p>
    <w:p w:rsidR="00AD2A7A" w:rsidRPr="00196DA6" w:rsidRDefault="00AD2A7A" w:rsidP="00AD2A7A">
      <w:pPr>
        <w:spacing w:line="240" w:lineRule="auto"/>
        <w:jc w:val="center"/>
        <w:rPr>
          <w:rFonts w:ascii="Times New Roman" w:eastAsia="Times New Roman" w:hAnsi="Times New Roman" w:cs="Times New Roman"/>
          <w:color w:val="313131"/>
          <w:lang w:val="en-IN" w:eastAsia="en-IN" w:bidi="ar-SA"/>
        </w:rPr>
      </w:pPr>
      <w:r w:rsidRPr="00196DA6">
        <w:rPr>
          <w:rFonts w:ascii="Times New Roman" w:eastAsia="Times New Roman" w:hAnsi="Times New Roman" w:cs="Times New Roman"/>
          <w:color w:val="313131"/>
          <w:bdr w:val="none" w:sz="0" w:space="0" w:color="auto" w:frame="1"/>
          <w:lang w:val="en-IN" w:eastAsia="en-IN" w:bidi="ar-SA"/>
        </w:rPr>
        <w:t>fs=2Wfs=2W</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Where,</w:t>
      </w:r>
    </w:p>
    <w:p w:rsidR="00AD2A7A" w:rsidRPr="00196DA6" w:rsidRDefault="00AD2A7A" w:rsidP="00AD2A7A">
      <w:pPr>
        <w:numPr>
          <w:ilvl w:val="0"/>
          <w:numId w:val="12"/>
        </w:numPr>
        <w:spacing w:after="0"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bdr w:val="none" w:sz="0" w:space="0" w:color="auto" w:frame="1"/>
          <w:lang w:val="en-IN" w:eastAsia="en-IN" w:bidi="ar-SA"/>
        </w:rPr>
        <w:t>fsfs</w:t>
      </w:r>
      <w:r w:rsidRPr="00196DA6">
        <w:rPr>
          <w:rFonts w:ascii="Times New Roman" w:eastAsia="Times New Roman" w:hAnsi="Times New Roman" w:cs="Times New Roman"/>
          <w:color w:val="000000"/>
          <w:lang w:val="en-IN" w:eastAsia="en-IN" w:bidi="ar-SA"/>
        </w:rPr>
        <w:t> is the sampling frequency</w:t>
      </w:r>
    </w:p>
    <w:p w:rsidR="00AD2A7A" w:rsidRPr="00196DA6" w:rsidRDefault="00AD2A7A" w:rsidP="00AD2A7A">
      <w:pPr>
        <w:numPr>
          <w:ilvl w:val="0"/>
          <w:numId w:val="12"/>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b/>
          <w:bCs/>
          <w:color w:val="000000"/>
          <w:lang w:val="en-IN" w:eastAsia="en-IN" w:bidi="ar-SA"/>
        </w:rPr>
        <w:t>W</w:t>
      </w:r>
      <w:r w:rsidRPr="00196DA6">
        <w:rPr>
          <w:rFonts w:ascii="Times New Roman" w:eastAsia="Times New Roman" w:hAnsi="Times New Roman" w:cs="Times New Roman"/>
          <w:color w:val="000000"/>
          <w:lang w:val="en-IN" w:eastAsia="en-IN" w:bidi="ar-SA"/>
        </w:rPr>
        <w:t> is the highest frequency</w:t>
      </w:r>
    </w:p>
    <w:p w:rsidR="00AD2A7A" w:rsidRPr="00196DA6" w:rsidRDefault="00AD2A7A" w:rsidP="00AD2A7A">
      <w:pPr>
        <w:spacing w:after="0" w:line="240" w:lineRule="auto"/>
        <w:rPr>
          <w:rFonts w:ascii="Times New Roman" w:eastAsia="Times New Roman" w:hAnsi="Times New Roman" w:cs="Times New Roman"/>
          <w:lang w:val="en-IN" w:eastAsia="en-IN" w:bidi="ar-SA"/>
        </w:rPr>
      </w:pPr>
      <w:r w:rsidRPr="00196DA6">
        <w:rPr>
          <w:rFonts w:ascii="Times New Roman" w:eastAsia="Times New Roman" w:hAnsi="Times New Roman" w:cs="Times New Roman"/>
          <w:noProof/>
          <w:lang w:bidi="ar-SA"/>
        </w:rPr>
        <w:drawing>
          <wp:inline distT="0" distB="0" distL="0" distR="0">
            <wp:extent cx="4572000" cy="2308860"/>
            <wp:effectExtent l="19050" t="0" r="0" b="0"/>
            <wp:docPr id="20" name="Picture 20" descr="Fourier Trans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urier Transform"/>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308860"/>
                    </a:xfrm>
                    <a:prstGeom prst="rect">
                      <a:avLst/>
                    </a:prstGeom>
                    <a:noFill/>
                    <a:ln>
                      <a:noFill/>
                    </a:ln>
                  </pic:spPr>
                </pic:pic>
              </a:graphicData>
            </a:graphic>
          </wp:inline>
        </w:drawing>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result will be as shown in the above figure. The information is replaced without any loss. Hence, this is also a good sampling rate.</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Now, let us look at the condition,</w:t>
      </w:r>
    </w:p>
    <w:p w:rsidR="00AD2A7A" w:rsidRPr="00196DA6" w:rsidRDefault="00AD2A7A" w:rsidP="00AD2A7A">
      <w:pPr>
        <w:spacing w:line="240" w:lineRule="auto"/>
        <w:jc w:val="center"/>
        <w:rPr>
          <w:rFonts w:ascii="Times New Roman" w:eastAsia="Times New Roman" w:hAnsi="Times New Roman" w:cs="Times New Roman"/>
          <w:color w:val="313131"/>
          <w:lang w:val="en-IN" w:eastAsia="en-IN" w:bidi="ar-SA"/>
        </w:rPr>
      </w:pPr>
      <w:r w:rsidRPr="00196DA6">
        <w:rPr>
          <w:rFonts w:ascii="Times New Roman" w:eastAsia="Times New Roman" w:hAnsi="Times New Roman" w:cs="Times New Roman"/>
          <w:color w:val="313131"/>
          <w:bdr w:val="none" w:sz="0" w:space="0" w:color="auto" w:frame="1"/>
          <w:lang w:val="en-IN" w:eastAsia="en-IN" w:bidi="ar-SA"/>
        </w:rPr>
        <w:t>fs&lt;2Wfs&lt;2W</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resultant pattern will look like the following figure.</w:t>
      </w:r>
    </w:p>
    <w:p w:rsidR="00AD2A7A" w:rsidRPr="00196DA6" w:rsidRDefault="00AD2A7A" w:rsidP="00AD2A7A">
      <w:pPr>
        <w:spacing w:after="0" w:line="240" w:lineRule="auto"/>
        <w:rPr>
          <w:rFonts w:ascii="Times New Roman" w:eastAsia="Times New Roman" w:hAnsi="Times New Roman" w:cs="Times New Roman"/>
          <w:lang w:val="en-IN" w:eastAsia="en-IN" w:bidi="ar-SA"/>
        </w:rPr>
      </w:pPr>
      <w:r w:rsidRPr="00196DA6">
        <w:rPr>
          <w:rFonts w:ascii="Times New Roman" w:eastAsia="Times New Roman" w:hAnsi="Times New Roman" w:cs="Times New Roman"/>
          <w:noProof/>
          <w:lang w:bidi="ar-SA"/>
        </w:rPr>
        <w:drawing>
          <wp:inline distT="0" distB="0" distL="0" distR="0">
            <wp:extent cx="4305300" cy="2303336"/>
            <wp:effectExtent l="19050" t="0" r="0" b="0"/>
            <wp:docPr id="8" name="Picture 8" descr="Resultant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nt Pattern"/>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2303336"/>
                    </a:xfrm>
                    <a:prstGeom prst="rect">
                      <a:avLst/>
                    </a:prstGeom>
                    <a:noFill/>
                    <a:ln>
                      <a:noFill/>
                    </a:ln>
                  </pic:spPr>
                </pic:pic>
              </a:graphicData>
            </a:graphic>
          </wp:inline>
        </w:drawing>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We can observe from the above pattern that the over-lapping of information is done, which leads to mixing up and loss of information. This unwanted phenomenon of over-lapping is called as Aliasing.</w:t>
      </w:r>
    </w:p>
    <w:p w:rsidR="00AD2A7A" w:rsidRPr="001136AC" w:rsidRDefault="001136AC" w:rsidP="00AD2A7A">
      <w:pPr>
        <w:spacing w:before="48" w:after="48" w:line="360" w:lineRule="atLeast"/>
        <w:ind w:right="48"/>
        <w:outlineLvl w:val="1"/>
        <w:rPr>
          <w:rFonts w:ascii="Times New Roman" w:eastAsia="Times New Roman" w:hAnsi="Times New Roman" w:cs="Times New Roman"/>
          <w:b/>
          <w:color w:val="121214"/>
          <w:spacing w:val="-15"/>
          <w:u w:val="single"/>
          <w:lang w:val="en-IN" w:eastAsia="en-IN" w:bidi="ar-SA"/>
        </w:rPr>
      </w:pPr>
      <w:r w:rsidRPr="001136AC">
        <w:rPr>
          <w:rFonts w:ascii="Times New Roman" w:eastAsia="Times New Roman" w:hAnsi="Times New Roman" w:cs="Times New Roman"/>
          <w:b/>
          <w:color w:val="121214"/>
          <w:spacing w:val="-15"/>
          <w:u w:val="single"/>
          <w:lang w:val="en-IN" w:eastAsia="en-IN" w:bidi="ar-SA"/>
        </w:rPr>
        <w:lastRenderedPageBreak/>
        <w:t>ALIASING</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Aliasing can be referred to as “the phenomenon of a high-frequency component in the spectrum of a signal, taking on the identity of a low-frequency component in the spectrum of its sampled version.”</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corrective measures taken to reduce the effect of Aliasing are −</w:t>
      </w:r>
    </w:p>
    <w:p w:rsidR="00AD2A7A" w:rsidRPr="00196DA6" w:rsidRDefault="00AD2A7A" w:rsidP="00AD2A7A">
      <w:pPr>
        <w:numPr>
          <w:ilvl w:val="0"/>
          <w:numId w:val="13"/>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In the transmitter section of PCM, a </w:t>
      </w:r>
      <w:r w:rsidRPr="00196DA6">
        <w:rPr>
          <w:rFonts w:ascii="Times New Roman" w:eastAsia="Times New Roman" w:hAnsi="Times New Roman" w:cs="Times New Roman"/>
          <w:b/>
          <w:bCs/>
          <w:color w:val="000000"/>
          <w:lang w:val="en-IN" w:eastAsia="en-IN" w:bidi="ar-SA"/>
        </w:rPr>
        <w:t>low pass anti-aliasing filter</w:t>
      </w:r>
      <w:r w:rsidRPr="00196DA6">
        <w:rPr>
          <w:rFonts w:ascii="Times New Roman" w:eastAsia="Times New Roman" w:hAnsi="Times New Roman" w:cs="Times New Roman"/>
          <w:color w:val="000000"/>
          <w:lang w:val="en-IN" w:eastAsia="en-IN" w:bidi="ar-SA"/>
        </w:rPr>
        <w:t> is employed, before the sampler, to eliminate the high frequency components, which are unwanted.</w:t>
      </w:r>
    </w:p>
    <w:p w:rsidR="00AD2A7A" w:rsidRPr="00196DA6" w:rsidRDefault="00AD2A7A" w:rsidP="00AD2A7A">
      <w:pPr>
        <w:numPr>
          <w:ilvl w:val="0"/>
          <w:numId w:val="13"/>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signal which is sampled after filtering, is sampled at a rate slightly higher than the Nyquist rate.</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This choice of having the sampling rate higher than Nyquist rate, also helps in the easier design of the </w:t>
      </w:r>
      <w:r w:rsidRPr="00196DA6">
        <w:rPr>
          <w:rFonts w:ascii="Times New Roman" w:eastAsia="Times New Roman" w:hAnsi="Times New Roman" w:cs="Times New Roman"/>
          <w:b/>
          <w:bCs/>
          <w:color w:val="000000"/>
          <w:lang w:val="en-IN" w:eastAsia="en-IN" w:bidi="ar-SA"/>
        </w:rPr>
        <w:t>reconstruction filter</w:t>
      </w:r>
      <w:r w:rsidRPr="00196DA6">
        <w:rPr>
          <w:rFonts w:ascii="Times New Roman" w:eastAsia="Times New Roman" w:hAnsi="Times New Roman" w:cs="Times New Roman"/>
          <w:color w:val="000000"/>
          <w:lang w:val="en-IN" w:eastAsia="en-IN" w:bidi="ar-SA"/>
        </w:rPr>
        <w:t> at the receiver.</w:t>
      </w:r>
    </w:p>
    <w:p w:rsidR="00AD2A7A" w:rsidRPr="00196DA6" w:rsidRDefault="00AD2A7A" w:rsidP="00AD2A7A">
      <w:pPr>
        <w:spacing w:before="48" w:after="48" w:line="360" w:lineRule="atLeast"/>
        <w:ind w:right="48"/>
        <w:outlineLvl w:val="1"/>
        <w:rPr>
          <w:rFonts w:ascii="Times New Roman" w:eastAsia="Times New Roman" w:hAnsi="Times New Roman" w:cs="Times New Roman"/>
          <w:color w:val="121214"/>
          <w:spacing w:val="-15"/>
          <w:lang w:val="en-IN" w:eastAsia="en-IN" w:bidi="ar-SA"/>
        </w:rPr>
      </w:pPr>
      <w:r w:rsidRPr="00196DA6">
        <w:rPr>
          <w:rFonts w:ascii="Times New Roman" w:eastAsia="Times New Roman" w:hAnsi="Times New Roman" w:cs="Times New Roman"/>
          <w:color w:val="121214"/>
          <w:spacing w:val="-15"/>
          <w:lang w:val="en-IN" w:eastAsia="en-IN" w:bidi="ar-SA"/>
        </w:rPr>
        <w:t>Scope of Fourier Transform</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It is generally observed that, we seek the help of Fourier series and Fourier transforms in analyzing the signals and also in proving theorems. It is because −</w:t>
      </w:r>
    </w:p>
    <w:p w:rsidR="00AD2A7A" w:rsidRPr="00196DA6" w:rsidRDefault="00AD2A7A" w:rsidP="00AD2A7A">
      <w:pPr>
        <w:numPr>
          <w:ilvl w:val="0"/>
          <w:numId w:val="14"/>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Fourier Transform is the extension of Fourier series for non-periodic signals.</w:t>
      </w:r>
    </w:p>
    <w:p w:rsidR="00AD2A7A" w:rsidRPr="00196DA6" w:rsidRDefault="00AD2A7A" w:rsidP="00AD2A7A">
      <w:pPr>
        <w:numPr>
          <w:ilvl w:val="0"/>
          <w:numId w:val="14"/>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Fourier transform is a powerful mathematical tool which helps to view the signals in different domains and helps to analyze the signals easily.</w:t>
      </w:r>
    </w:p>
    <w:p w:rsidR="00AD2A7A" w:rsidRPr="00196DA6" w:rsidRDefault="00AD2A7A" w:rsidP="00AD2A7A">
      <w:pPr>
        <w:numPr>
          <w:ilvl w:val="0"/>
          <w:numId w:val="14"/>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Any signal can be decomposed in terms of sum of sines and cosines using this Fourier transform.</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digitization of analog signals involves the rounding off of the values which are approximately equal to the analog values. The method of sampling chooses a few points on the analog signal and then these points are joined to round off the value to a near stabilized value. Such a process is called as </w:t>
      </w:r>
      <w:r w:rsidRPr="00196DA6">
        <w:rPr>
          <w:rFonts w:ascii="Times New Roman" w:eastAsia="Times New Roman" w:hAnsi="Times New Roman" w:cs="Times New Roman"/>
          <w:b/>
          <w:bCs/>
          <w:color w:val="000000"/>
          <w:lang w:val="en-IN" w:eastAsia="en-IN" w:bidi="ar-SA"/>
        </w:rPr>
        <w:t>Quantization</w:t>
      </w:r>
      <w:r w:rsidRPr="00196DA6">
        <w:rPr>
          <w:rFonts w:ascii="Times New Roman" w:eastAsia="Times New Roman" w:hAnsi="Times New Roman" w:cs="Times New Roman"/>
          <w:color w:val="000000"/>
          <w:lang w:val="en-IN" w:eastAsia="en-IN" w:bidi="ar-SA"/>
        </w:rPr>
        <w:t>.</w:t>
      </w:r>
    </w:p>
    <w:p w:rsidR="00AD2A7A" w:rsidRPr="00196DA6" w:rsidRDefault="00AD2A7A" w:rsidP="00AD2A7A">
      <w:pPr>
        <w:spacing w:before="48" w:after="48" w:line="360" w:lineRule="atLeast"/>
        <w:ind w:right="48"/>
        <w:outlineLvl w:val="1"/>
        <w:rPr>
          <w:rFonts w:ascii="Times New Roman" w:eastAsia="Times New Roman" w:hAnsi="Times New Roman" w:cs="Times New Roman"/>
          <w:color w:val="121214"/>
          <w:spacing w:val="-15"/>
          <w:lang w:val="en-IN" w:eastAsia="en-IN" w:bidi="ar-SA"/>
        </w:rPr>
      </w:pPr>
      <w:r w:rsidRPr="00196DA6">
        <w:rPr>
          <w:rFonts w:ascii="Times New Roman" w:eastAsia="Times New Roman" w:hAnsi="Times New Roman" w:cs="Times New Roman"/>
          <w:color w:val="121214"/>
          <w:spacing w:val="-15"/>
          <w:lang w:val="en-IN" w:eastAsia="en-IN" w:bidi="ar-SA"/>
        </w:rPr>
        <w:t>Quantizing an Analog Signal</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analog-to-digital converters perform this type of function to create a series of digital values out of the given analog signal. The following figure represents an analog signal. This signal to get converted into digital, has to undergo sampling and quantizing.</w:t>
      </w:r>
    </w:p>
    <w:p w:rsidR="00AD2A7A" w:rsidRPr="00196DA6" w:rsidRDefault="00AD2A7A" w:rsidP="00AD2A7A">
      <w:pPr>
        <w:spacing w:after="0" w:line="240" w:lineRule="auto"/>
        <w:rPr>
          <w:rFonts w:ascii="Times New Roman" w:eastAsia="Times New Roman" w:hAnsi="Times New Roman" w:cs="Times New Roman"/>
          <w:lang w:val="en-IN" w:eastAsia="en-IN" w:bidi="ar-SA"/>
        </w:rPr>
      </w:pPr>
      <w:r w:rsidRPr="00196DA6">
        <w:rPr>
          <w:rFonts w:ascii="Times New Roman" w:eastAsia="Times New Roman" w:hAnsi="Times New Roman" w:cs="Times New Roman"/>
          <w:noProof/>
          <w:lang w:bidi="ar-SA"/>
        </w:rPr>
        <w:drawing>
          <wp:inline distT="0" distB="0" distL="0" distR="0">
            <wp:extent cx="3171825" cy="2066973"/>
            <wp:effectExtent l="19050" t="0" r="9525" b="0"/>
            <wp:docPr id="28" name="Picture 28" descr="Quantizing an Analog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antizing an Analog Signal"/>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864" cy="2066998"/>
                    </a:xfrm>
                    <a:prstGeom prst="rect">
                      <a:avLst/>
                    </a:prstGeom>
                    <a:noFill/>
                    <a:ln>
                      <a:noFill/>
                    </a:ln>
                  </pic:spPr>
                </pic:pic>
              </a:graphicData>
            </a:graphic>
          </wp:inline>
        </w:drawing>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lastRenderedPageBreak/>
        <w:t>The quantizing of an analog signal is done by discretizing the signal with a number of quantization levels. </w:t>
      </w:r>
      <w:r w:rsidRPr="00196DA6">
        <w:rPr>
          <w:rFonts w:ascii="Times New Roman" w:eastAsia="Times New Roman" w:hAnsi="Times New Roman" w:cs="Times New Roman"/>
          <w:b/>
          <w:bCs/>
          <w:color w:val="000000"/>
          <w:lang w:val="en-IN" w:eastAsia="en-IN" w:bidi="ar-SA"/>
        </w:rPr>
        <w:t>Quantization</w:t>
      </w:r>
      <w:r w:rsidRPr="00196DA6">
        <w:rPr>
          <w:rFonts w:ascii="Times New Roman" w:eastAsia="Times New Roman" w:hAnsi="Times New Roman" w:cs="Times New Roman"/>
          <w:color w:val="000000"/>
          <w:lang w:val="en-IN" w:eastAsia="en-IN" w:bidi="ar-SA"/>
        </w:rPr>
        <w:t> is representing the sampled values of the amplitude by a finite set of levels, which means converting a continuous-amplitude sample into a discrete-time signal.</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following figure shows how an analog signal gets quantized. The blue line represents analog signal while the brown one represents the quantized signal.</w:t>
      </w:r>
    </w:p>
    <w:p w:rsidR="00AD2A7A" w:rsidRPr="00196DA6" w:rsidRDefault="00AD2A7A" w:rsidP="00AD2A7A">
      <w:pPr>
        <w:spacing w:after="0" w:line="240" w:lineRule="auto"/>
        <w:rPr>
          <w:rFonts w:ascii="Times New Roman" w:eastAsia="Times New Roman" w:hAnsi="Times New Roman" w:cs="Times New Roman"/>
          <w:lang w:val="en-IN" w:eastAsia="en-IN" w:bidi="ar-SA"/>
        </w:rPr>
      </w:pPr>
      <w:r w:rsidRPr="00196DA6">
        <w:rPr>
          <w:rFonts w:ascii="Times New Roman" w:eastAsia="Times New Roman" w:hAnsi="Times New Roman" w:cs="Times New Roman"/>
          <w:noProof/>
          <w:lang w:bidi="ar-SA"/>
        </w:rPr>
        <w:drawing>
          <wp:inline distT="0" distB="0" distL="0" distR="0">
            <wp:extent cx="5715000" cy="3600450"/>
            <wp:effectExtent l="0" t="0" r="0" b="0"/>
            <wp:docPr id="27" name="Picture 27" descr="Quant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antization"/>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600450"/>
                    </a:xfrm>
                    <a:prstGeom prst="rect">
                      <a:avLst/>
                    </a:prstGeom>
                    <a:noFill/>
                    <a:ln>
                      <a:noFill/>
                    </a:ln>
                  </pic:spPr>
                </pic:pic>
              </a:graphicData>
            </a:graphic>
          </wp:inline>
        </w:drawing>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Both sampling and quantization result in the loss of information. The quality of a Quantizer output depends upon the number of quantization levels used. The discrete amplitudes of the quantized output are called as </w:t>
      </w:r>
      <w:r w:rsidRPr="00196DA6">
        <w:rPr>
          <w:rFonts w:ascii="Times New Roman" w:eastAsia="Times New Roman" w:hAnsi="Times New Roman" w:cs="Times New Roman"/>
          <w:b/>
          <w:bCs/>
          <w:color w:val="000000"/>
          <w:lang w:val="en-IN" w:eastAsia="en-IN" w:bidi="ar-SA"/>
        </w:rPr>
        <w:t>representation levels</w:t>
      </w:r>
      <w:r w:rsidRPr="00196DA6">
        <w:rPr>
          <w:rFonts w:ascii="Times New Roman" w:eastAsia="Times New Roman" w:hAnsi="Times New Roman" w:cs="Times New Roman"/>
          <w:color w:val="000000"/>
          <w:lang w:val="en-IN" w:eastAsia="en-IN" w:bidi="ar-SA"/>
        </w:rPr>
        <w:t> or </w:t>
      </w:r>
      <w:r w:rsidRPr="00196DA6">
        <w:rPr>
          <w:rFonts w:ascii="Times New Roman" w:eastAsia="Times New Roman" w:hAnsi="Times New Roman" w:cs="Times New Roman"/>
          <w:b/>
          <w:bCs/>
          <w:color w:val="000000"/>
          <w:lang w:val="en-IN" w:eastAsia="en-IN" w:bidi="ar-SA"/>
        </w:rPr>
        <w:t>reconstruction levels</w:t>
      </w:r>
      <w:r w:rsidRPr="00196DA6">
        <w:rPr>
          <w:rFonts w:ascii="Times New Roman" w:eastAsia="Times New Roman" w:hAnsi="Times New Roman" w:cs="Times New Roman"/>
          <w:color w:val="000000"/>
          <w:lang w:val="en-IN" w:eastAsia="en-IN" w:bidi="ar-SA"/>
        </w:rPr>
        <w:t>. The spacing between the two adjacent representation levels is called a </w:t>
      </w:r>
      <w:r w:rsidRPr="00196DA6">
        <w:rPr>
          <w:rFonts w:ascii="Times New Roman" w:eastAsia="Times New Roman" w:hAnsi="Times New Roman" w:cs="Times New Roman"/>
          <w:b/>
          <w:bCs/>
          <w:color w:val="000000"/>
          <w:lang w:val="en-IN" w:eastAsia="en-IN" w:bidi="ar-SA"/>
        </w:rPr>
        <w:t>quantum</w:t>
      </w:r>
      <w:r w:rsidRPr="00196DA6">
        <w:rPr>
          <w:rFonts w:ascii="Times New Roman" w:eastAsia="Times New Roman" w:hAnsi="Times New Roman" w:cs="Times New Roman"/>
          <w:color w:val="000000"/>
          <w:lang w:val="en-IN" w:eastAsia="en-IN" w:bidi="ar-SA"/>
        </w:rPr>
        <w:t> or </w:t>
      </w:r>
      <w:r w:rsidRPr="00196DA6">
        <w:rPr>
          <w:rFonts w:ascii="Times New Roman" w:eastAsia="Times New Roman" w:hAnsi="Times New Roman" w:cs="Times New Roman"/>
          <w:b/>
          <w:bCs/>
          <w:color w:val="000000"/>
          <w:lang w:val="en-IN" w:eastAsia="en-IN" w:bidi="ar-SA"/>
        </w:rPr>
        <w:t>step-size</w:t>
      </w:r>
      <w:r w:rsidRPr="00196DA6">
        <w:rPr>
          <w:rFonts w:ascii="Times New Roman" w:eastAsia="Times New Roman" w:hAnsi="Times New Roman" w:cs="Times New Roman"/>
          <w:color w:val="000000"/>
          <w:lang w:val="en-IN" w:eastAsia="en-IN" w:bidi="ar-SA"/>
        </w:rPr>
        <w:t>.</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following figure shows the resultant quantized signal which is the digital form for the given analog signal.</w:t>
      </w:r>
    </w:p>
    <w:p w:rsidR="00AD2A7A" w:rsidRPr="00196DA6" w:rsidRDefault="00AD2A7A" w:rsidP="00AD2A7A">
      <w:pPr>
        <w:spacing w:after="0" w:line="240" w:lineRule="auto"/>
        <w:rPr>
          <w:rFonts w:ascii="Times New Roman" w:eastAsia="Times New Roman" w:hAnsi="Times New Roman" w:cs="Times New Roman"/>
          <w:lang w:val="en-IN" w:eastAsia="en-IN" w:bidi="ar-SA"/>
        </w:rPr>
      </w:pPr>
      <w:r w:rsidRPr="00196DA6">
        <w:rPr>
          <w:rFonts w:ascii="Times New Roman" w:eastAsia="Times New Roman" w:hAnsi="Times New Roman" w:cs="Times New Roman"/>
          <w:noProof/>
          <w:lang w:bidi="ar-SA"/>
        </w:rPr>
        <w:drawing>
          <wp:inline distT="0" distB="0" distL="0" distR="0">
            <wp:extent cx="3152775" cy="1912684"/>
            <wp:effectExtent l="19050" t="0" r="9525" b="0"/>
            <wp:docPr id="26" name="Picture 26" descr="Resultant Quantize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nt Quantized Signal"/>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8712" cy="1916286"/>
                    </a:xfrm>
                    <a:prstGeom prst="rect">
                      <a:avLst/>
                    </a:prstGeom>
                    <a:noFill/>
                    <a:ln>
                      <a:noFill/>
                    </a:ln>
                  </pic:spPr>
                </pic:pic>
              </a:graphicData>
            </a:graphic>
          </wp:inline>
        </w:drawing>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This is also called as </w:t>
      </w:r>
      <w:r w:rsidRPr="00196DA6">
        <w:rPr>
          <w:rFonts w:ascii="Times New Roman" w:eastAsia="Times New Roman" w:hAnsi="Times New Roman" w:cs="Times New Roman"/>
          <w:b/>
          <w:bCs/>
          <w:color w:val="000000"/>
          <w:lang w:val="en-IN" w:eastAsia="en-IN" w:bidi="ar-SA"/>
        </w:rPr>
        <w:t>Stair-case</w:t>
      </w:r>
      <w:r w:rsidRPr="00196DA6">
        <w:rPr>
          <w:rFonts w:ascii="Times New Roman" w:eastAsia="Times New Roman" w:hAnsi="Times New Roman" w:cs="Times New Roman"/>
          <w:color w:val="000000"/>
          <w:lang w:val="en-IN" w:eastAsia="en-IN" w:bidi="ar-SA"/>
        </w:rPr>
        <w:t> waveform, in accordance with its shape.</w:t>
      </w:r>
    </w:p>
    <w:p w:rsidR="00AD2A7A" w:rsidRPr="000400ED" w:rsidRDefault="00AD2A7A" w:rsidP="00AD2A7A">
      <w:pPr>
        <w:spacing w:before="48" w:after="48" w:line="360" w:lineRule="atLeast"/>
        <w:ind w:right="48"/>
        <w:outlineLvl w:val="1"/>
        <w:rPr>
          <w:rFonts w:ascii="Times New Roman" w:eastAsia="Times New Roman" w:hAnsi="Times New Roman" w:cs="Times New Roman"/>
          <w:b/>
          <w:color w:val="121214"/>
          <w:spacing w:val="-15"/>
          <w:u w:val="single"/>
          <w:lang w:val="en-IN" w:eastAsia="en-IN" w:bidi="ar-SA"/>
        </w:rPr>
      </w:pPr>
      <w:r w:rsidRPr="000400ED">
        <w:rPr>
          <w:rFonts w:ascii="Times New Roman" w:eastAsia="Times New Roman" w:hAnsi="Times New Roman" w:cs="Times New Roman"/>
          <w:b/>
          <w:color w:val="121214"/>
          <w:spacing w:val="-15"/>
          <w:u w:val="single"/>
          <w:lang w:val="en-IN" w:eastAsia="en-IN" w:bidi="ar-SA"/>
        </w:rPr>
        <w:lastRenderedPageBreak/>
        <w:t>Types of Quantization</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There are two types of Quantization - Uniform Quantization and Non-uniform Quantization.</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type of quantization in which the quantization levels are uniformly spaced is termed as a </w:t>
      </w:r>
      <w:r w:rsidRPr="00196DA6">
        <w:rPr>
          <w:rFonts w:ascii="Times New Roman" w:eastAsia="Times New Roman" w:hAnsi="Times New Roman" w:cs="Times New Roman"/>
          <w:b/>
          <w:bCs/>
          <w:color w:val="000000"/>
          <w:lang w:val="en-IN" w:eastAsia="en-IN" w:bidi="ar-SA"/>
        </w:rPr>
        <w:t>Uniform Quantization</w:t>
      </w:r>
      <w:r w:rsidRPr="00196DA6">
        <w:rPr>
          <w:rFonts w:ascii="Times New Roman" w:eastAsia="Times New Roman" w:hAnsi="Times New Roman" w:cs="Times New Roman"/>
          <w:color w:val="000000"/>
          <w:lang w:val="en-IN" w:eastAsia="en-IN" w:bidi="ar-SA"/>
        </w:rPr>
        <w:t>. The type of quantization in which the quantization levels are unequal and mostly the relation between them is logarithmic, is termed as a </w:t>
      </w:r>
      <w:r w:rsidRPr="00196DA6">
        <w:rPr>
          <w:rFonts w:ascii="Times New Roman" w:eastAsia="Times New Roman" w:hAnsi="Times New Roman" w:cs="Times New Roman"/>
          <w:b/>
          <w:bCs/>
          <w:color w:val="000000"/>
          <w:lang w:val="en-IN" w:eastAsia="en-IN" w:bidi="ar-SA"/>
        </w:rPr>
        <w:t>Non-uniform Quantization</w:t>
      </w:r>
      <w:r w:rsidRPr="00196DA6">
        <w:rPr>
          <w:rFonts w:ascii="Times New Roman" w:eastAsia="Times New Roman" w:hAnsi="Times New Roman" w:cs="Times New Roman"/>
          <w:color w:val="000000"/>
          <w:lang w:val="en-IN" w:eastAsia="en-IN" w:bidi="ar-SA"/>
        </w:rPr>
        <w:t>.</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There are two types of uniform quantization. They are Mid-Rise type and Mid-Tread type. The following figures represent the two types of uniform quantization.</w:t>
      </w:r>
    </w:p>
    <w:p w:rsidR="00AD2A7A" w:rsidRPr="00196DA6" w:rsidRDefault="00AD2A7A" w:rsidP="00AD2A7A">
      <w:pPr>
        <w:spacing w:after="0" w:line="240" w:lineRule="auto"/>
        <w:rPr>
          <w:rFonts w:ascii="Times New Roman" w:eastAsia="Times New Roman" w:hAnsi="Times New Roman" w:cs="Times New Roman"/>
          <w:lang w:val="en-IN" w:eastAsia="en-IN" w:bidi="ar-SA"/>
        </w:rPr>
      </w:pPr>
      <w:r w:rsidRPr="00196DA6">
        <w:rPr>
          <w:rFonts w:ascii="Times New Roman" w:eastAsia="Times New Roman" w:hAnsi="Times New Roman" w:cs="Times New Roman"/>
          <w:noProof/>
          <w:lang w:bidi="ar-SA"/>
        </w:rPr>
        <w:drawing>
          <wp:inline distT="0" distB="0" distL="0" distR="0">
            <wp:extent cx="5715000" cy="2543175"/>
            <wp:effectExtent l="0" t="0" r="0" b="9525"/>
            <wp:docPr id="25" name="Picture 25" descr="Quantization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antization Types"/>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2543175"/>
                    </a:xfrm>
                    <a:prstGeom prst="rect">
                      <a:avLst/>
                    </a:prstGeom>
                    <a:noFill/>
                    <a:ln>
                      <a:noFill/>
                    </a:ln>
                  </pic:spPr>
                </pic:pic>
              </a:graphicData>
            </a:graphic>
          </wp:inline>
        </w:drawing>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Figure 1 shows the mid-rise type and figure 2 shows the mid-tread type of uniform quantization.</w:t>
      </w:r>
    </w:p>
    <w:p w:rsidR="00AD2A7A" w:rsidRPr="00196DA6" w:rsidRDefault="00AD2A7A" w:rsidP="00AD2A7A">
      <w:pPr>
        <w:numPr>
          <w:ilvl w:val="0"/>
          <w:numId w:val="15"/>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w:t>
      </w:r>
      <w:r w:rsidRPr="00196DA6">
        <w:rPr>
          <w:rFonts w:ascii="Times New Roman" w:eastAsia="Times New Roman" w:hAnsi="Times New Roman" w:cs="Times New Roman"/>
          <w:b/>
          <w:bCs/>
          <w:color w:val="000000"/>
          <w:lang w:val="en-IN" w:eastAsia="en-IN" w:bidi="ar-SA"/>
        </w:rPr>
        <w:t>Mid-Rise</w:t>
      </w:r>
      <w:r w:rsidRPr="00196DA6">
        <w:rPr>
          <w:rFonts w:ascii="Times New Roman" w:eastAsia="Times New Roman" w:hAnsi="Times New Roman" w:cs="Times New Roman"/>
          <w:color w:val="000000"/>
          <w:lang w:val="en-IN" w:eastAsia="en-IN" w:bidi="ar-SA"/>
        </w:rPr>
        <w:t> type is so called because the origin lies in the middle of a raising part of the stair-case like graph. The quantization levels in this type are even in number.</w:t>
      </w:r>
    </w:p>
    <w:p w:rsidR="00AD2A7A" w:rsidRPr="00196DA6" w:rsidRDefault="00AD2A7A" w:rsidP="00AD2A7A">
      <w:pPr>
        <w:numPr>
          <w:ilvl w:val="0"/>
          <w:numId w:val="15"/>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w:t>
      </w:r>
      <w:r w:rsidRPr="00196DA6">
        <w:rPr>
          <w:rFonts w:ascii="Times New Roman" w:eastAsia="Times New Roman" w:hAnsi="Times New Roman" w:cs="Times New Roman"/>
          <w:b/>
          <w:bCs/>
          <w:color w:val="000000"/>
          <w:lang w:val="en-IN" w:eastAsia="en-IN" w:bidi="ar-SA"/>
        </w:rPr>
        <w:t>Mid-tread</w:t>
      </w:r>
      <w:r w:rsidRPr="00196DA6">
        <w:rPr>
          <w:rFonts w:ascii="Times New Roman" w:eastAsia="Times New Roman" w:hAnsi="Times New Roman" w:cs="Times New Roman"/>
          <w:color w:val="000000"/>
          <w:lang w:val="en-IN" w:eastAsia="en-IN" w:bidi="ar-SA"/>
        </w:rPr>
        <w:t> type is so called because the origin lies in the middle of a tread of the stair-case like graph. The quantization levels in this type are odd in number.</w:t>
      </w:r>
    </w:p>
    <w:p w:rsidR="00AD2A7A" w:rsidRPr="00196DA6" w:rsidRDefault="00AD2A7A" w:rsidP="00AD2A7A">
      <w:pPr>
        <w:numPr>
          <w:ilvl w:val="0"/>
          <w:numId w:val="15"/>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Both the mid-rise and mid-tread type of uniform quantizers are symmetric about the origin.</w:t>
      </w:r>
    </w:p>
    <w:p w:rsidR="00AD2A7A" w:rsidRPr="00196DA6" w:rsidRDefault="00AD2A7A" w:rsidP="00AD2A7A">
      <w:pPr>
        <w:spacing w:before="48" w:after="48" w:line="360" w:lineRule="atLeast"/>
        <w:ind w:right="48"/>
        <w:outlineLvl w:val="1"/>
        <w:rPr>
          <w:rFonts w:ascii="Times New Roman" w:eastAsia="Times New Roman" w:hAnsi="Times New Roman" w:cs="Times New Roman"/>
          <w:color w:val="121214"/>
          <w:spacing w:val="-15"/>
          <w:lang w:val="en-IN" w:eastAsia="en-IN" w:bidi="ar-SA"/>
        </w:rPr>
      </w:pPr>
      <w:r w:rsidRPr="00196DA6">
        <w:rPr>
          <w:rFonts w:ascii="Times New Roman" w:eastAsia="Times New Roman" w:hAnsi="Times New Roman" w:cs="Times New Roman"/>
          <w:color w:val="121214"/>
          <w:spacing w:val="-15"/>
          <w:lang w:val="en-IN" w:eastAsia="en-IN" w:bidi="ar-SA"/>
        </w:rPr>
        <w:t>Quantization Error</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For any system, during its functioning, there is always a difference in the values of its input and output. The processing of the system results in an error, which is the difference of those values.</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difference between an input value and its quantized value is called a </w:t>
      </w:r>
      <w:r w:rsidRPr="00196DA6">
        <w:rPr>
          <w:rFonts w:ascii="Times New Roman" w:eastAsia="Times New Roman" w:hAnsi="Times New Roman" w:cs="Times New Roman"/>
          <w:b/>
          <w:bCs/>
          <w:color w:val="000000"/>
          <w:lang w:val="en-IN" w:eastAsia="en-IN" w:bidi="ar-SA"/>
        </w:rPr>
        <w:t>Quantization Error</w:t>
      </w:r>
      <w:r w:rsidRPr="00196DA6">
        <w:rPr>
          <w:rFonts w:ascii="Times New Roman" w:eastAsia="Times New Roman" w:hAnsi="Times New Roman" w:cs="Times New Roman"/>
          <w:color w:val="000000"/>
          <w:lang w:val="en-IN" w:eastAsia="en-IN" w:bidi="ar-SA"/>
        </w:rPr>
        <w:t>. A </w:t>
      </w:r>
      <w:r w:rsidRPr="00196DA6">
        <w:rPr>
          <w:rFonts w:ascii="Times New Roman" w:eastAsia="Times New Roman" w:hAnsi="Times New Roman" w:cs="Times New Roman"/>
          <w:b/>
          <w:bCs/>
          <w:color w:val="000000"/>
          <w:lang w:val="en-IN" w:eastAsia="en-IN" w:bidi="ar-SA"/>
        </w:rPr>
        <w:t>Quantizer</w:t>
      </w:r>
      <w:r w:rsidRPr="00196DA6">
        <w:rPr>
          <w:rFonts w:ascii="Times New Roman" w:eastAsia="Times New Roman" w:hAnsi="Times New Roman" w:cs="Times New Roman"/>
          <w:color w:val="000000"/>
          <w:lang w:val="en-IN" w:eastAsia="en-IN" w:bidi="ar-SA"/>
        </w:rPr>
        <w:t> is a logarithmic function that performs Quantization (rounding off the value). An analog-to-digital converter (</w:t>
      </w:r>
      <w:r w:rsidRPr="00196DA6">
        <w:rPr>
          <w:rFonts w:ascii="Times New Roman" w:eastAsia="Times New Roman" w:hAnsi="Times New Roman" w:cs="Times New Roman"/>
          <w:b/>
          <w:bCs/>
          <w:color w:val="000000"/>
          <w:lang w:val="en-IN" w:eastAsia="en-IN" w:bidi="ar-SA"/>
        </w:rPr>
        <w:t>ADC</w:t>
      </w:r>
      <w:r w:rsidRPr="00196DA6">
        <w:rPr>
          <w:rFonts w:ascii="Times New Roman" w:eastAsia="Times New Roman" w:hAnsi="Times New Roman" w:cs="Times New Roman"/>
          <w:color w:val="000000"/>
          <w:lang w:val="en-IN" w:eastAsia="en-IN" w:bidi="ar-SA"/>
        </w:rPr>
        <w:t>) works as a quantizer.</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following figure illustrates an example for a quantization error, indicating the difference between the original signal and the quantized signal.</w:t>
      </w:r>
    </w:p>
    <w:p w:rsidR="00AD2A7A" w:rsidRPr="00196DA6" w:rsidRDefault="00AD2A7A" w:rsidP="00AD2A7A">
      <w:pPr>
        <w:spacing w:after="0" w:line="240" w:lineRule="auto"/>
        <w:rPr>
          <w:rFonts w:ascii="Times New Roman" w:eastAsia="Times New Roman" w:hAnsi="Times New Roman" w:cs="Times New Roman"/>
          <w:lang w:val="en-IN" w:eastAsia="en-IN" w:bidi="ar-SA"/>
        </w:rPr>
      </w:pPr>
      <w:r w:rsidRPr="00196DA6">
        <w:rPr>
          <w:rFonts w:ascii="Times New Roman" w:eastAsia="Times New Roman" w:hAnsi="Times New Roman" w:cs="Times New Roman"/>
          <w:noProof/>
          <w:lang w:bidi="ar-SA"/>
        </w:rPr>
        <w:lastRenderedPageBreak/>
        <w:drawing>
          <wp:inline distT="0" distB="0" distL="0" distR="0">
            <wp:extent cx="5133975" cy="3924300"/>
            <wp:effectExtent l="0" t="0" r="9525" b="0"/>
            <wp:docPr id="24" name="Picture 24" descr="Quantizatio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antization Error"/>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975" cy="3924300"/>
                    </a:xfrm>
                    <a:prstGeom prst="rect">
                      <a:avLst/>
                    </a:prstGeom>
                    <a:noFill/>
                    <a:ln>
                      <a:noFill/>
                    </a:ln>
                  </pic:spPr>
                </pic:pic>
              </a:graphicData>
            </a:graphic>
          </wp:inline>
        </w:drawing>
      </w:r>
    </w:p>
    <w:p w:rsidR="00AD2A7A" w:rsidRPr="00196DA6" w:rsidRDefault="00AD2A7A" w:rsidP="00AD2A7A">
      <w:pPr>
        <w:spacing w:before="48" w:after="48" w:line="360" w:lineRule="atLeast"/>
        <w:ind w:right="48"/>
        <w:outlineLvl w:val="2"/>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Quantization Noise</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It is a type of quantization error, which usually occurs in analog audio signal, while quantizing it to digital. For example, in music, the signals keep changing continuously, where a regularity is not found in errors. Such errors create a wideband noise called as </w:t>
      </w:r>
      <w:r w:rsidRPr="00196DA6">
        <w:rPr>
          <w:rFonts w:ascii="Times New Roman" w:eastAsia="Times New Roman" w:hAnsi="Times New Roman" w:cs="Times New Roman"/>
          <w:b/>
          <w:bCs/>
          <w:color w:val="000000"/>
          <w:lang w:val="en-IN" w:eastAsia="en-IN" w:bidi="ar-SA"/>
        </w:rPr>
        <w:t>Quantization Noise</w:t>
      </w:r>
      <w:r w:rsidRPr="00196DA6">
        <w:rPr>
          <w:rFonts w:ascii="Times New Roman" w:eastAsia="Times New Roman" w:hAnsi="Times New Roman" w:cs="Times New Roman"/>
          <w:color w:val="000000"/>
          <w:lang w:val="en-IN" w:eastAsia="en-IN" w:bidi="ar-SA"/>
        </w:rPr>
        <w:t>.</w:t>
      </w:r>
    </w:p>
    <w:p w:rsidR="003804EC" w:rsidRPr="00196DA6" w:rsidRDefault="003804EC" w:rsidP="00AD2A7A">
      <w:pPr>
        <w:spacing w:after="144" w:line="360" w:lineRule="atLeast"/>
        <w:ind w:left="48" w:right="48"/>
        <w:jc w:val="both"/>
        <w:rPr>
          <w:rFonts w:ascii="Times New Roman" w:eastAsia="Times New Roman" w:hAnsi="Times New Roman" w:cs="Times New Roman"/>
          <w:color w:val="000000"/>
          <w:lang w:val="en-IN" w:eastAsia="en-IN" w:bidi="ar-SA"/>
        </w:rPr>
      </w:pPr>
    </w:p>
    <w:p w:rsidR="003804EC" w:rsidRPr="00196DA6" w:rsidRDefault="003804EC" w:rsidP="003804EC">
      <w:pPr>
        <w:rPr>
          <w:rFonts w:ascii="Times New Roman" w:hAnsi="Times New Roman" w:cs="Times New Roman"/>
        </w:rPr>
      </w:pPr>
    </w:p>
    <w:p w:rsidR="00AD2A7A" w:rsidRPr="0072502C" w:rsidRDefault="00AD2A7A" w:rsidP="00AD2A7A">
      <w:pPr>
        <w:spacing w:before="48" w:after="48" w:line="360" w:lineRule="atLeast"/>
        <w:ind w:right="48"/>
        <w:outlineLvl w:val="1"/>
        <w:rPr>
          <w:rFonts w:ascii="Times New Roman" w:eastAsia="Times New Roman" w:hAnsi="Times New Roman" w:cs="Times New Roman"/>
          <w:b/>
          <w:color w:val="121214"/>
          <w:spacing w:val="-15"/>
          <w:u w:val="single"/>
          <w:lang w:val="en-IN" w:eastAsia="en-IN" w:bidi="ar-SA"/>
        </w:rPr>
      </w:pPr>
      <w:r w:rsidRPr="0072502C">
        <w:rPr>
          <w:rFonts w:ascii="Times New Roman" w:eastAsia="Times New Roman" w:hAnsi="Times New Roman" w:cs="Times New Roman"/>
          <w:b/>
          <w:color w:val="121214"/>
          <w:spacing w:val="-15"/>
          <w:u w:val="single"/>
          <w:lang w:val="en-IN" w:eastAsia="en-IN" w:bidi="ar-SA"/>
        </w:rPr>
        <w:t>Companding in PCM</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word </w:t>
      </w:r>
      <w:r w:rsidRPr="00196DA6">
        <w:rPr>
          <w:rFonts w:ascii="Times New Roman" w:eastAsia="Times New Roman" w:hAnsi="Times New Roman" w:cs="Times New Roman"/>
          <w:b/>
          <w:bCs/>
          <w:color w:val="000000"/>
          <w:lang w:val="en-IN" w:eastAsia="en-IN" w:bidi="ar-SA"/>
        </w:rPr>
        <w:t>Companding</w:t>
      </w:r>
      <w:r w:rsidRPr="00196DA6">
        <w:rPr>
          <w:rFonts w:ascii="Times New Roman" w:eastAsia="Times New Roman" w:hAnsi="Times New Roman" w:cs="Times New Roman"/>
          <w:color w:val="000000"/>
          <w:lang w:val="en-IN" w:eastAsia="en-IN" w:bidi="ar-SA"/>
        </w:rPr>
        <w:t> is a combination of Compressing and Expanding, which means that it does both. This is a non-linear technique used in PCM which compresses the data at the transmitter and expands the same data at the receiver. The effects of noise and crosstalk are reduced by using this technique.</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There are two types of Companding techniques. They are −</w:t>
      </w:r>
    </w:p>
    <w:p w:rsidR="00AD2A7A" w:rsidRPr="00196DA6" w:rsidRDefault="00AD2A7A" w:rsidP="00AD2A7A">
      <w:pPr>
        <w:spacing w:before="48" w:after="48" w:line="360" w:lineRule="atLeast"/>
        <w:ind w:right="48"/>
        <w:outlineLvl w:val="2"/>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A-law Companding Technique</w:t>
      </w:r>
    </w:p>
    <w:p w:rsidR="00AD2A7A" w:rsidRPr="00196DA6" w:rsidRDefault="00AD2A7A" w:rsidP="00AD2A7A">
      <w:pPr>
        <w:numPr>
          <w:ilvl w:val="0"/>
          <w:numId w:val="16"/>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Uniform quantization is achieved at </w:t>
      </w:r>
      <w:r w:rsidRPr="00196DA6">
        <w:rPr>
          <w:rFonts w:ascii="Times New Roman" w:eastAsia="Times New Roman" w:hAnsi="Times New Roman" w:cs="Times New Roman"/>
          <w:b/>
          <w:bCs/>
          <w:color w:val="000000"/>
          <w:lang w:val="en-IN" w:eastAsia="en-IN" w:bidi="ar-SA"/>
        </w:rPr>
        <w:t>A = 1</w:t>
      </w:r>
      <w:r w:rsidRPr="00196DA6">
        <w:rPr>
          <w:rFonts w:ascii="Times New Roman" w:eastAsia="Times New Roman" w:hAnsi="Times New Roman" w:cs="Times New Roman"/>
          <w:color w:val="000000"/>
          <w:lang w:val="en-IN" w:eastAsia="en-IN" w:bidi="ar-SA"/>
        </w:rPr>
        <w:t>, where the characteristic curve is linear and no compression is done.</w:t>
      </w:r>
    </w:p>
    <w:p w:rsidR="00AD2A7A" w:rsidRPr="00196DA6" w:rsidRDefault="00AD2A7A" w:rsidP="00AD2A7A">
      <w:pPr>
        <w:numPr>
          <w:ilvl w:val="0"/>
          <w:numId w:val="16"/>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A-law has mid-rise at the origin. Hence, it contains a non-zero value.</w:t>
      </w:r>
    </w:p>
    <w:p w:rsidR="00AD2A7A" w:rsidRPr="00196DA6" w:rsidRDefault="00AD2A7A" w:rsidP="00AD2A7A">
      <w:pPr>
        <w:numPr>
          <w:ilvl w:val="0"/>
          <w:numId w:val="16"/>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A-law companding is used for PCM telephone systems.</w:t>
      </w:r>
    </w:p>
    <w:p w:rsidR="00AD2A7A" w:rsidRPr="00196DA6" w:rsidRDefault="00AD2A7A" w:rsidP="00AD2A7A">
      <w:pPr>
        <w:spacing w:before="48" w:after="48" w:line="360" w:lineRule="atLeast"/>
        <w:ind w:right="48"/>
        <w:outlineLvl w:val="2"/>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µ-law Companding Technique</w:t>
      </w:r>
    </w:p>
    <w:p w:rsidR="00AD2A7A" w:rsidRPr="00196DA6" w:rsidRDefault="00AD2A7A" w:rsidP="00AD2A7A">
      <w:pPr>
        <w:numPr>
          <w:ilvl w:val="0"/>
          <w:numId w:val="17"/>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lastRenderedPageBreak/>
        <w:t>Uniform quantization is achieved at </w:t>
      </w:r>
      <w:r w:rsidRPr="00196DA6">
        <w:rPr>
          <w:rFonts w:ascii="Times New Roman" w:eastAsia="Times New Roman" w:hAnsi="Times New Roman" w:cs="Times New Roman"/>
          <w:b/>
          <w:bCs/>
          <w:color w:val="000000"/>
          <w:lang w:val="en-IN" w:eastAsia="en-IN" w:bidi="ar-SA"/>
        </w:rPr>
        <w:t>µ = 0</w:t>
      </w:r>
      <w:r w:rsidRPr="00196DA6">
        <w:rPr>
          <w:rFonts w:ascii="Times New Roman" w:eastAsia="Times New Roman" w:hAnsi="Times New Roman" w:cs="Times New Roman"/>
          <w:color w:val="000000"/>
          <w:lang w:val="en-IN" w:eastAsia="en-IN" w:bidi="ar-SA"/>
        </w:rPr>
        <w:t>, where the characteristic curve is linear and no compression is done.</w:t>
      </w:r>
    </w:p>
    <w:p w:rsidR="00AD2A7A" w:rsidRPr="00196DA6" w:rsidRDefault="00AD2A7A" w:rsidP="00AD2A7A">
      <w:pPr>
        <w:numPr>
          <w:ilvl w:val="0"/>
          <w:numId w:val="17"/>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µ-law has mid-tread at the origin. Hence, it contains a zero value.</w:t>
      </w:r>
    </w:p>
    <w:p w:rsidR="00AD2A7A" w:rsidRPr="00196DA6" w:rsidRDefault="00AD2A7A" w:rsidP="00AD2A7A">
      <w:pPr>
        <w:numPr>
          <w:ilvl w:val="0"/>
          <w:numId w:val="17"/>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µ-law companding is used for speech and music signals.</w:t>
      </w:r>
    </w:p>
    <w:p w:rsidR="00AD2A7A" w:rsidRPr="00196DA6" w:rsidRDefault="00AD2A7A" w:rsidP="00AD2A7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µ-law is used in North America and Japan.</w:t>
      </w:r>
    </w:p>
    <w:p w:rsidR="00FE685C" w:rsidRPr="00196DA6" w:rsidRDefault="00FE685C" w:rsidP="00D57795">
      <w:pPr>
        <w:spacing w:after="0" w:line="360" w:lineRule="atLeast"/>
        <w:ind w:left="48" w:right="48"/>
        <w:jc w:val="both"/>
        <w:rPr>
          <w:rFonts w:ascii="Times New Roman" w:eastAsia="Times New Roman" w:hAnsi="Times New Roman" w:cs="Times New Roman"/>
          <w:color w:val="000000"/>
          <w:lang w:val="en-IN" w:eastAsia="en-IN" w:bidi="ar-SA"/>
        </w:rPr>
      </w:pPr>
    </w:p>
    <w:p w:rsidR="00945185" w:rsidRPr="00196DA6" w:rsidRDefault="00945185" w:rsidP="00945185">
      <w:pPr>
        <w:pStyle w:val="NormalWeb"/>
        <w:spacing w:before="0" w:beforeAutospacing="0" w:after="144" w:afterAutospacing="0" w:line="360" w:lineRule="atLeast"/>
        <w:ind w:left="48" w:right="48"/>
        <w:jc w:val="both"/>
        <w:rPr>
          <w:color w:val="000000"/>
          <w:sz w:val="22"/>
          <w:szCs w:val="22"/>
        </w:rPr>
      </w:pPr>
      <w:r w:rsidRPr="00196DA6">
        <w:rPr>
          <w:b/>
          <w:bCs/>
          <w:color w:val="000000"/>
          <w:sz w:val="22"/>
          <w:szCs w:val="22"/>
        </w:rPr>
        <w:t>Modulation</w:t>
      </w:r>
      <w:r w:rsidRPr="00196DA6">
        <w:rPr>
          <w:color w:val="000000"/>
          <w:sz w:val="22"/>
          <w:szCs w:val="22"/>
        </w:rPr>
        <w:t> is the process of varying one or more parameters of a carrier signal in accordance with the instantaneous values of the message signal.</w:t>
      </w:r>
    </w:p>
    <w:p w:rsidR="00945185" w:rsidRPr="00196DA6" w:rsidRDefault="00945185" w:rsidP="00945185">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The message signal is the signal which is being transmitted for communication and the carrier signal is a high frequency signal which has no data, but is used for long distance transmission.</w:t>
      </w:r>
    </w:p>
    <w:p w:rsidR="00945185" w:rsidRPr="00196DA6" w:rsidRDefault="00945185" w:rsidP="00945185">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There are many modulation techniques, which are classified according to the type of modulation employed. Of them all, the digital modulation technique used is </w:t>
      </w:r>
      <w:r w:rsidRPr="00196DA6">
        <w:rPr>
          <w:b/>
          <w:bCs/>
          <w:color w:val="000000"/>
          <w:sz w:val="22"/>
          <w:szCs w:val="22"/>
        </w:rPr>
        <w:t>Pulse Code Modulation (PCM)</w:t>
      </w:r>
      <w:r w:rsidRPr="00196DA6">
        <w:rPr>
          <w:color w:val="000000"/>
          <w:sz w:val="22"/>
          <w:szCs w:val="22"/>
        </w:rPr>
        <w:t>.</w:t>
      </w:r>
    </w:p>
    <w:p w:rsidR="00945185" w:rsidRPr="00196DA6" w:rsidRDefault="00945185" w:rsidP="00945185">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A signal is pulse code modulated to convert its analog information into a binary sequence, i.e., </w:t>
      </w:r>
      <w:r w:rsidRPr="00196DA6">
        <w:rPr>
          <w:b/>
          <w:bCs/>
          <w:color w:val="000000"/>
          <w:sz w:val="22"/>
          <w:szCs w:val="22"/>
        </w:rPr>
        <w:t>1s</w:t>
      </w:r>
      <w:r w:rsidRPr="00196DA6">
        <w:rPr>
          <w:color w:val="000000"/>
          <w:sz w:val="22"/>
          <w:szCs w:val="22"/>
        </w:rPr>
        <w:t> and </w:t>
      </w:r>
      <w:r w:rsidRPr="00196DA6">
        <w:rPr>
          <w:b/>
          <w:bCs/>
          <w:color w:val="000000"/>
          <w:sz w:val="22"/>
          <w:szCs w:val="22"/>
        </w:rPr>
        <w:t>0s</w:t>
      </w:r>
      <w:r w:rsidRPr="00196DA6">
        <w:rPr>
          <w:color w:val="000000"/>
          <w:sz w:val="22"/>
          <w:szCs w:val="22"/>
        </w:rPr>
        <w:t>. The output of a PCM will resemble a binary sequence. The following figure shows an example of PCM output with respect to instantaneous values of a given sine wave.</w:t>
      </w:r>
    </w:p>
    <w:p w:rsidR="006E06E1" w:rsidRPr="00196DA6" w:rsidRDefault="006E06E1" w:rsidP="006E06E1">
      <w:pPr>
        <w:rPr>
          <w:rFonts w:ascii="Times New Roman" w:hAnsi="Times New Roman" w:cs="Times New Roman"/>
        </w:rPr>
      </w:pPr>
      <w:r w:rsidRPr="00196DA6">
        <w:rPr>
          <w:rFonts w:ascii="Times New Roman" w:hAnsi="Times New Roman" w:cs="Times New Roman"/>
          <w:noProof/>
          <w:lang w:bidi="ar-SA"/>
        </w:rPr>
        <w:drawing>
          <wp:inline distT="0" distB="0" distL="0" distR="0">
            <wp:extent cx="4991100" cy="2543175"/>
            <wp:effectExtent l="0" t="0" r="0" b="9525"/>
            <wp:docPr id="30" name="Picture 30" descr="Pulse Code Mod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lse Code Modulation"/>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2543175"/>
                    </a:xfrm>
                    <a:prstGeom prst="rect">
                      <a:avLst/>
                    </a:prstGeom>
                    <a:noFill/>
                    <a:ln>
                      <a:noFill/>
                    </a:ln>
                  </pic:spPr>
                </pic:pic>
              </a:graphicData>
            </a:graphic>
          </wp:inline>
        </w:drawing>
      </w:r>
    </w:p>
    <w:p w:rsidR="006E06E1" w:rsidRPr="00196DA6" w:rsidRDefault="006E06E1" w:rsidP="006E06E1">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Instead of a pulse train, PCM produces a series of numbers or digits, and hence this process is called as </w:t>
      </w:r>
      <w:r w:rsidRPr="00196DA6">
        <w:rPr>
          <w:b/>
          <w:bCs/>
          <w:color w:val="000000"/>
          <w:sz w:val="22"/>
          <w:szCs w:val="22"/>
        </w:rPr>
        <w:t>digital</w:t>
      </w:r>
      <w:r w:rsidRPr="00196DA6">
        <w:rPr>
          <w:color w:val="000000"/>
          <w:sz w:val="22"/>
          <w:szCs w:val="22"/>
        </w:rPr>
        <w:t>. Each one of these digits, though in binary code, represent the approximate amplitude of the signal sample at that instant.</w:t>
      </w:r>
    </w:p>
    <w:p w:rsidR="006E06E1" w:rsidRPr="00196DA6" w:rsidRDefault="006E06E1" w:rsidP="006E06E1">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In Pulse Code Modulation, the message signal is represented by a sequence of coded pulses. This message signal is achieved by representing the signal in discrete form in both time and amplitude.</w:t>
      </w:r>
    </w:p>
    <w:p w:rsidR="006E06E1" w:rsidRPr="00196DA6" w:rsidRDefault="006E06E1" w:rsidP="006E06E1">
      <w:pPr>
        <w:pStyle w:val="Heading2"/>
        <w:spacing w:before="48" w:beforeAutospacing="0" w:after="48" w:afterAutospacing="0" w:line="360" w:lineRule="atLeast"/>
        <w:ind w:right="48"/>
        <w:rPr>
          <w:b w:val="0"/>
          <w:bCs w:val="0"/>
          <w:color w:val="121214"/>
          <w:spacing w:val="-15"/>
          <w:sz w:val="22"/>
          <w:szCs w:val="22"/>
        </w:rPr>
      </w:pPr>
      <w:r w:rsidRPr="00196DA6">
        <w:rPr>
          <w:b w:val="0"/>
          <w:bCs w:val="0"/>
          <w:color w:val="121214"/>
          <w:spacing w:val="-15"/>
          <w:sz w:val="22"/>
          <w:szCs w:val="22"/>
        </w:rPr>
        <w:t>Basic Elements of PCM</w:t>
      </w:r>
    </w:p>
    <w:p w:rsidR="006E06E1" w:rsidRPr="00196DA6" w:rsidRDefault="006E06E1" w:rsidP="006E06E1">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lastRenderedPageBreak/>
        <w:t>The transmitter section of a Pulse Code Modulator circuit consists of </w:t>
      </w:r>
      <w:r w:rsidRPr="00196DA6">
        <w:rPr>
          <w:b/>
          <w:bCs/>
          <w:color w:val="000000"/>
          <w:sz w:val="22"/>
          <w:szCs w:val="22"/>
        </w:rPr>
        <w:t>Sampling, Quantizing</w:t>
      </w:r>
      <w:r w:rsidRPr="00196DA6">
        <w:rPr>
          <w:color w:val="000000"/>
          <w:sz w:val="22"/>
          <w:szCs w:val="22"/>
        </w:rPr>
        <w:t> and </w:t>
      </w:r>
      <w:r w:rsidRPr="00196DA6">
        <w:rPr>
          <w:b/>
          <w:bCs/>
          <w:color w:val="000000"/>
          <w:sz w:val="22"/>
          <w:szCs w:val="22"/>
        </w:rPr>
        <w:t>Encoding</w:t>
      </w:r>
      <w:r w:rsidRPr="00196DA6">
        <w:rPr>
          <w:color w:val="000000"/>
          <w:sz w:val="22"/>
          <w:szCs w:val="22"/>
        </w:rPr>
        <w:t>, which are performed in the analog-to-digital converter section. The low pass filter prior to sampling prevents aliasing of the message signal.</w:t>
      </w:r>
    </w:p>
    <w:p w:rsidR="006E06E1" w:rsidRPr="00196DA6" w:rsidRDefault="006E06E1" w:rsidP="006E06E1">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The basic operations in the receiver section are </w:t>
      </w:r>
      <w:r w:rsidRPr="00196DA6">
        <w:rPr>
          <w:b/>
          <w:bCs/>
          <w:color w:val="000000"/>
          <w:sz w:val="22"/>
          <w:szCs w:val="22"/>
        </w:rPr>
        <w:t>regeneration of impaired signals, decoding,</w:t>
      </w:r>
      <w:r w:rsidRPr="00196DA6">
        <w:rPr>
          <w:color w:val="000000"/>
          <w:sz w:val="22"/>
          <w:szCs w:val="22"/>
        </w:rPr>
        <w:t> and </w:t>
      </w:r>
      <w:r w:rsidRPr="00196DA6">
        <w:rPr>
          <w:b/>
          <w:bCs/>
          <w:color w:val="000000"/>
          <w:sz w:val="22"/>
          <w:szCs w:val="22"/>
        </w:rPr>
        <w:t>reconstruction</w:t>
      </w:r>
      <w:r w:rsidRPr="00196DA6">
        <w:rPr>
          <w:color w:val="000000"/>
          <w:sz w:val="22"/>
          <w:szCs w:val="22"/>
        </w:rPr>
        <w:t> of the quantized pulse train. Following is the block diagram of PCM which represents the basic elements of both the transmitter and the receiver sections.</w:t>
      </w:r>
    </w:p>
    <w:p w:rsidR="006E06E1" w:rsidRPr="00196DA6" w:rsidRDefault="006E06E1" w:rsidP="006E06E1">
      <w:pPr>
        <w:rPr>
          <w:rFonts w:ascii="Times New Roman" w:hAnsi="Times New Roman" w:cs="Times New Roman"/>
        </w:rPr>
      </w:pPr>
      <w:bookmarkStart w:id="1" w:name="_GoBack"/>
      <w:r w:rsidRPr="00196DA6">
        <w:rPr>
          <w:rFonts w:ascii="Times New Roman" w:hAnsi="Times New Roman" w:cs="Times New Roman"/>
          <w:noProof/>
          <w:lang w:bidi="ar-SA"/>
        </w:rPr>
        <w:drawing>
          <wp:inline distT="0" distB="0" distL="0" distR="0">
            <wp:extent cx="5715000" cy="3876675"/>
            <wp:effectExtent l="0" t="0" r="0" b="9525"/>
            <wp:docPr id="29" name="Picture 29" descr="Basic Elements of P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sic Elements of PCM"/>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876675"/>
                    </a:xfrm>
                    <a:prstGeom prst="rect">
                      <a:avLst/>
                    </a:prstGeom>
                    <a:noFill/>
                    <a:ln>
                      <a:noFill/>
                    </a:ln>
                  </pic:spPr>
                </pic:pic>
              </a:graphicData>
            </a:graphic>
          </wp:inline>
        </w:drawing>
      </w:r>
      <w:bookmarkEnd w:id="1"/>
    </w:p>
    <w:p w:rsidR="00FA6128" w:rsidRPr="00196DA6" w:rsidRDefault="00FA6128" w:rsidP="006E06E1">
      <w:pPr>
        <w:rPr>
          <w:rFonts w:ascii="Times New Roman" w:hAnsi="Times New Roman" w:cs="Times New Roman"/>
        </w:rPr>
      </w:pPr>
      <w:r w:rsidRPr="00196DA6">
        <w:rPr>
          <w:rFonts w:ascii="Times New Roman" w:hAnsi="Times New Roman" w:cs="Times New Roman"/>
          <w:noProof/>
          <w:lang w:bidi="ar-SA"/>
        </w:rPr>
        <w:lastRenderedPageBreak/>
        <w:drawing>
          <wp:inline distT="0" distB="0" distL="0" distR="0">
            <wp:extent cx="5420784" cy="3752850"/>
            <wp:effectExtent l="19050" t="0" r="8466" b="0"/>
            <wp:docPr id="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srcRect/>
                    <a:stretch>
                      <a:fillRect/>
                    </a:stretch>
                  </pic:blipFill>
                  <pic:spPr bwMode="auto">
                    <a:xfrm>
                      <a:off x="0" y="0"/>
                      <a:ext cx="5422967" cy="3754361"/>
                    </a:xfrm>
                    <a:prstGeom prst="rect">
                      <a:avLst/>
                    </a:prstGeom>
                    <a:noFill/>
                    <a:ln w="9525">
                      <a:noFill/>
                      <a:miter lim="800000"/>
                      <a:headEnd/>
                      <a:tailEnd/>
                    </a:ln>
                  </pic:spPr>
                </pic:pic>
              </a:graphicData>
            </a:graphic>
          </wp:inline>
        </w:drawing>
      </w:r>
    </w:p>
    <w:p w:rsidR="009A5F8E" w:rsidRPr="00196DA6" w:rsidRDefault="009A5F8E" w:rsidP="006E06E1">
      <w:pPr>
        <w:pStyle w:val="Heading3"/>
        <w:spacing w:before="48" w:beforeAutospacing="0" w:after="48" w:afterAutospacing="0" w:line="360" w:lineRule="atLeast"/>
        <w:ind w:right="48"/>
        <w:rPr>
          <w:b w:val="0"/>
          <w:bCs w:val="0"/>
          <w:color w:val="000000"/>
          <w:sz w:val="22"/>
          <w:szCs w:val="22"/>
        </w:rPr>
      </w:pPr>
      <w:r w:rsidRPr="00196DA6">
        <w:rPr>
          <w:b w:val="0"/>
          <w:bCs w:val="0"/>
          <w:noProof/>
          <w:color w:val="000000"/>
          <w:sz w:val="22"/>
          <w:szCs w:val="22"/>
          <w:lang w:val="en-US" w:eastAsia="en-US"/>
        </w:rPr>
        <w:drawing>
          <wp:inline distT="0" distB="0" distL="0" distR="0">
            <wp:extent cx="5191125" cy="4657725"/>
            <wp:effectExtent l="19050" t="0" r="9525" b="0"/>
            <wp:docPr id="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srcRect/>
                    <a:stretch>
                      <a:fillRect/>
                    </a:stretch>
                  </pic:blipFill>
                  <pic:spPr bwMode="auto">
                    <a:xfrm>
                      <a:off x="0" y="0"/>
                      <a:ext cx="5191125" cy="4657725"/>
                    </a:xfrm>
                    <a:prstGeom prst="rect">
                      <a:avLst/>
                    </a:prstGeom>
                    <a:noFill/>
                    <a:ln w="9525">
                      <a:noFill/>
                      <a:miter lim="800000"/>
                      <a:headEnd/>
                      <a:tailEnd/>
                    </a:ln>
                  </pic:spPr>
                </pic:pic>
              </a:graphicData>
            </a:graphic>
          </wp:inline>
        </w:drawing>
      </w:r>
    </w:p>
    <w:p w:rsidR="00873C18" w:rsidRDefault="00873C18">
      <w:pPr>
        <w:rPr>
          <w:rFonts w:ascii="Times New Roman" w:eastAsia="Times New Roman" w:hAnsi="Times New Roman" w:cs="Times New Roman"/>
          <w:color w:val="000000"/>
          <w:lang w:val="en-IN" w:eastAsia="en-IN" w:bidi="ar-SA"/>
        </w:rPr>
      </w:pPr>
      <w:r>
        <w:rPr>
          <w:b/>
          <w:bCs/>
          <w:color w:val="000000"/>
        </w:rPr>
        <w:br w:type="page"/>
      </w:r>
    </w:p>
    <w:p w:rsidR="006E06E1" w:rsidRPr="00873C18" w:rsidRDefault="006E06E1" w:rsidP="006E06E1">
      <w:pPr>
        <w:pStyle w:val="Heading3"/>
        <w:spacing w:before="48" w:beforeAutospacing="0" w:after="48" w:afterAutospacing="0" w:line="360" w:lineRule="atLeast"/>
        <w:ind w:right="48"/>
        <w:rPr>
          <w:bCs w:val="0"/>
          <w:color w:val="000000"/>
          <w:sz w:val="22"/>
          <w:szCs w:val="22"/>
        </w:rPr>
      </w:pPr>
      <w:r w:rsidRPr="00873C18">
        <w:rPr>
          <w:bCs w:val="0"/>
          <w:color w:val="000000"/>
          <w:sz w:val="22"/>
          <w:szCs w:val="22"/>
        </w:rPr>
        <w:lastRenderedPageBreak/>
        <w:t>Low Pass Filter</w:t>
      </w:r>
    </w:p>
    <w:p w:rsidR="006E06E1" w:rsidRPr="00196DA6" w:rsidRDefault="006E06E1" w:rsidP="00873C18">
      <w:pPr>
        <w:spacing w:after="144" w:line="360" w:lineRule="atLeast"/>
        <w:ind w:left="48" w:right="48"/>
        <w:jc w:val="both"/>
        <w:rPr>
          <w:color w:val="000000"/>
        </w:rPr>
      </w:pPr>
      <w:r w:rsidRPr="00196DA6">
        <w:rPr>
          <w:rFonts w:ascii="Times New Roman" w:hAnsi="Times New Roman" w:cs="Times New Roman"/>
          <w:color w:val="000000"/>
        </w:rPr>
        <w:t>This filter eliminates the high frequency components present in the input</w:t>
      </w:r>
      <w:r w:rsidR="00873C18">
        <w:rPr>
          <w:rFonts w:ascii="Times New Roman" w:hAnsi="Times New Roman" w:cs="Times New Roman"/>
          <w:color w:val="000000"/>
        </w:rPr>
        <w:t>.</w:t>
      </w:r>
    </w:p>
    <w:p w:rsidR="005C516C" w:rsidRPr="00196DA6" w:rsidRDefault="005C516C" w:rsidP="005C516C">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For the samples that are highly correlated, when encoded by PCM technique, leave redundant information behind. To process this redundant information and to have a better output, it is a wise decision to take a predicted sampled value, assumed from its previous output and summarize them with the quantized values. Such a process is called as </w:t>
      </w:r>
      <w:r w:rsidRPr="00196DA6">
        <w:rPr>
          <w:rFonts w:ascii="Times New Roman" w:eastAsia="Times New Roman" w:hAnsi="Times New Roman" w:cs="Times New Roman"/>
          <w:b/>
          <w:bCs/>
          <w:color w:val="000000"/>
          <w:lang w:val="en-IN" w:eastAsia="en-IN" w:bidi="ar-SA"/>
        </w:rPr>
        <w:t>Differential PCM (DPCM)</w:t>
      </w:r>
      <w:r w:rsidRPr="00196DA6">
        <w:rPr>
          <w:rFonts w:ascii="Times New Roman" w:eastAsia="Times New Roman" w:hAnsi="Times New Roman" w:cs="Times New Roman"/>
          <w:color w:val="000000"/>
          <w:lang w:val="en-IN" w:eastAsia="en-IN" w:bidi="ar-SA"/>
        </w:rPr>
        <w:t>technique.</w:t>
      </w:r>
    </w:p>
    <w:p w:rsidR="005C516C" w:rsidRPr="00196DA6" w:rsidRDefault="005C516C" w:rsidP="005C516C">
      <w:pPr>
        <w:spacing w:before="48" w:after="48" w:line="360" w:lineRule="atLeast"/>
        <w:ind w:right="48"/>
        <w:outlineLvl w:val="1"/>
        <w:rPr>
          <w:rFonts w:ascii="Times New Roman" w:eastAsia="Times New Roman" w:hAnsi="Times New Roman" w:cs="Times New Roman"/>
          <w:color w:val="121214"/>
          <w:spacing w:val="-15"/>
          <w:lang w:val="en-IN" w:eastAsia="en-IN" w:bidi="ar-SA"/>
        </w:rPr>
      </w:pPr>
      <w:r w:rsidRPr="00196DA6">
        <w:rPr>
          <w:rFonts w:ascii="Times New Roman" w:eastAsia="Times New Roman" w:hAnsi="Times New Roman" w:cs="Times New Roman"/>
          <w:color w:val="121214"/>
          <w:spacing w:val="-15"/>
          <w:lang w:val="en-IN" w:eastAsia="en-IN" w:bidi="ar-SA"/>
        </w:rPr>
        <w:t>DPCM Transmitter</w:t>
      </w:r>
    </w:p>
    <w:p w:rsidR="005C516C" w:rsidRPr="00196DA6" w:rsidRDefault="005C516C" w:rsidP="005C516C">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DPCM Transmitter consists of Quantizer and Predictor with two summer circuits. Following is the block diagram of DPCM transmitter.</w:t>
      </w:r>
    </w:p>
    <w:p w:rsidR="005C516C" w:rsidRPr="00196DA6" w:rsidRDefault="005C516C" w:rsidP="005C516C">
      <w:pPr>
        <w:spacing w:after="0" w:line="240" w:lineRule="auto"/>
        <w:rPr>
          <w:rFonts w:ascii="Times New Roman" w:eastAsia="Times New Roman" w:hAnsi="Times New Roman" w:cs="Times New Roman"/>
          <w:lang w:val="en-IN" w:eastAsia="en-IN" w:bidi="ar-SA"/>
        </w:rPr>
      </w:pPr>
      <w:r w:rsidRPr="00196DA6">
        <w:rPr>
          <w:rFonts w:ascii="Times New Roman" w:eastAsia="Times New Roman" w:hAnsi="Times New Roman" w:cs="Times New Roman"/>
          <w:noProof/>
          <w:lang w:bidi="ar-SA"/>
        </w:rPr>
        <w:drawing>
          <wp:inline distT="0" distB="0" distL="0" distR="0">
            <wp:extent cx="5715000" cy="3257550"/>
            <wp:effectExtent l="0" t="0" r="0" b="0"/>
            <wp:docPr id="32" name="Picture 32" descr="DPCM Transm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CM Transmitter"/>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257550"/>
                    </a:xfrm>
                    <a:prstGeom prst="rect">
                      <a:avLst/>
                    </a:prstGeom>
                    <a:noFill/>
                    <a:ln>
                      <a:noFill/>
                    </a:ln>
                  </pic:spPr>
                </pic:pic>
              </a:graphicData>
            </a:graphic>
          </wp:inline>
        </w:drawing>
      </w:r>
    </w:p>
    <w:p w:rsidR="005C516C" w:rsidRPr="00196DA6" w:rsidRDefault="005C516C" w:rsidP="005C516C">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signals at each point are named as −</w:t>
      </w:r>
    </w:p>
    <w:p w:rsidR="005C516C" w:rsidRPr="00196DA6" w:rsidRDefault="005C516C" w:rsidP="005C516C">
      <w:pPr>
        <w:numPr>
          <w:ilvl w:val="0"/>
          <w:numId w:val="18"/>
        </w:numPr>
        <w:spacing w:after="0"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bdr w:val="none" w:sz="0" w:space="0" w:color="auto" w:frame="1"/>
          <w:lang w:val="en-IN" w:eastAsia="en-IN" w:bidi="ar-SA"/>
        </w:rPr>
        <w:t>x(nTs)x(nTs)</w:t>
      </w:r>
      <w:r w:rsidRPr="00196DA6">
        <w:rPr>
          <w:rFonts w:ascii="Times New Roman" w:eastAsia="Times New Roman" w:hAnsi="Times New Roman" w:cs="Times New Roman"/>
          <w:color w:val="000000"/>
          <w:lang w:val="en-IN" w:eastAsia="en-IN" w:bidi="ar-SA"/>
        </w:rPr>
        <w:t> is the sampled input</w:t>
      </w:r>
    </w:p>
    <w:p w:rsidR="005C516C" w:rsidRPr="00196DA6" w:rsidRDefault="005C516C" w:rsidP="005C516C">
      <w:pPr>
        <w:numPr>
          <w:ilvl w:val="0"/>
          <w:numId w:val="18"/>
        </w:numPr>
        <w:spacing w:after="0"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bdr w:val="none" w:sz="0" w:space="0" w:color="auto" w:frame="1"/>
          <w:lang w:val="en-IN" w:eastAsia="en-IN" w:bidi="ar-SA"/>
        </w:rPr>
        <w:t>xˆ(nTs)x^(nTs)</w:t>
      </w:r>
      <w:r w:rsidRPr="00196DA6">
        <w:rPr>
          <w:rFonts w:ascii="Times New Roman" w:eastAsia="Times New Roman" w:hAnsi="Times New Roman" w:cs="Times New Roman"/>
          <w:color w:val="000000"/>
          <w:lang w:val="en-IN" w:eastAsia="en-IN" w:bidi="ar-SA"/>
        </w:rPr>
        <w:t> is the predicted sample</w:t>
      </w:r>
    </w:p>
    <w:p w:rsidR="005C516C" w:rsidRPr="00196DA6" w:rsidRDefault="005C516C" w:rsidP="005C516C">
      <w:pPr>
        <w:numPr>
          <w:ilvl w:val="0"/>
          <w:numId w:val="18"/>
        </w:numPr>
        <w:spacing w:after="0"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bdr w:val="none" w:sz="0" w:space="0" w:color="auto" w:frame="1"/>
          <w:lang w:val="en-IN" w:eastAsia="en-IN" w:bidi="ar-SA"/>
        </w:rPr>
        <w:t>e(nTs)e(nTs)</w:t>
      </w:r>
      <w:r w:rsidRPr="00196DA6">
        <w:rPr>
          <w:rFonts w:ascii="Times New Roman" w:eastAsia="Times New Roman" w:hAnsi="Times New Roman" w:cs="Times New Roman"/>
          <w:color w:val="000000"/>
          <w:lang w:val="en-IN" w:eastAsia="en-IN" w:bidi="ar-SA"/>
        </w:rPr>
        <w:t> is the difference of sampled input and predicted output, often called as prediction error</w:t>
      </w:r>
    </w:p>
    <w:p w:rsidR="005C516C" w:rsidRPr="00196DA6" w:rsidRDefault="005C516C" w:rsidP="005C516C">
      <w:pPr>
        <w:numPr>
          <w:ilvl w:val="0"/>
          <w:numId w:val="18"/>
        </w:numPr>
        <w:spacing w:after="0"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bdr w:val="none" w:sz="0" w:space="0" w:color="auto" w:frame="1"/>
          <w:lang w:val="en-IN" w:eastAsia="en-IN" w:bidi="ar-SA"/>
        </w:rPr>
        <w:t>v(nTs)v(nTs)</w:t>
      </w:r>
      <w:r w:rsidRPr="00196DA6">
        <w:rPr>
          <w:rFonts w:ascii="Times New Roman" w:eastAsia="Times New Roman" w:hAnsi="Times New Roman" w:cs="Times New Roman"/>
          <w:color w:val="000000"/>
          <w:lang w:val="en-IN" w:eastAsia="en-IN" w:bidi="ar-SA"/>
        </w:rPr>
        <w:t> is the quantized output</w:t>
      </w:r>
    </w:p>
    <w:p w:rsidR="005C516C" w:rsidRPr="00196DA6" w:rsidRDefault="005C516C" w:rsidP="005C516C">
      <w:pPr>
        <w:numPr>
          <w:ilvl w:val="0"/>
          <w:numId w:val="18"/>
        </w:numPr>
        <w:spacing w:after="0"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bdr w:val="none" w:sz="0" w:space="0" w:color="auto" w:frame="1"/>
          <w:lang w:val="en-IN" w:eastAsia="en-IN" w:bidi="ar-SA"/>
        </w:rPr>
        <w:t>u(nTs)u(nTs)</w:t>
      </w:r>
      <w:r w:rsidRPr="00196DA6">
        <w:rPr>
          <w:rFonts w:ascii="Times New Roman" w:eastAsia="Times New Roman" w:hAnsi="Times New Roman" w:cs="Times New Roman"/>
          <w:color w:val="000000"/>
          <w:lang w:val="en-IN" w:eastAsia="en-IN" w:bidi="ar-SA"/>
        </w:rPr>
        <w:t> is the predictor input which is actually the summer output of the predictor output and the quantizer output</w:t>
      </w:r>
    </w:p>
    <w:p w:rsidR="005C516C" w:rsidRPr="00196DA6" w:rsidRDefault="005C516C" w:rsidP="005C516C">
      <w:pPr>
        <w:spacing w:after="0"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predictor produces the assumed samples from the previous outputs of the transmitter circuit. The input to this predictor is the quantized versions of the input signal </w:t>
      </w:r>
      <w:r w:rsidRPr="00196DA6">
        <w:rPr>
          <w:rFonts w:ascii="Times New Roman" w:eastAsia="Times New Roman" w:hAnsi="Times New Roman" w:cs="Times New Roman"/>
          <w:color w:val="000000"/>
          <w:bdr w:val="none" w:sz="0" w:space="0" w:color="auto" w:frame="1"/>
          <w:lang w:val="en-IN" w:eastAsia="en-IN" w:bidi="ar-SA"/>
        </w:rPr>
        <w:t>x(nTs)x(nTs)</w:t>
      </w:r>
      <w:r w:rsidRPr="00196DA6">
        <w:rPr>
          <w:rFonts w:ascii="Times New Roman" w:eastAsia="Times New Roman" w:hAnsi="Times New Roman" w:cs="Times New Roman"/>
          <w:color w:val="000000"/>
          <w:lang w:val="en-IN" w:eastAsia="en-IN" w:bidi="ar-SA"/>
        </w:rPr>
        <w:t>.</w:t>
      </w:r>
    </w:p>
    <w:p w:rsidR="005C516C" w:rsidRPr="00196DA6" w:rsidRDefault="005C516C" w:rsidP="005C516C">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Quantizer Output is represented as −</w:t>
      </w:r>
    </w:p>
    <w:p w:rsidR="005C516C" w:rsidRPr="00196DA6" w:rsidRDefault="005C516C" w:rsidP="005C516C">
      <w:pPr>
        <w:spacing w:line="240" w:lineRule="auto"/>
        <w:jc w:val="center"/>
        <w:rPr>
          <w:rFonts w:ascii="Times New Roman" w:eastAsia="Times New Roman" w:hAnsi="Times New Roman" w:cs="Times New Roman"/>
          <w:color w:val="313131"/>
          <w:lang w:val="en-IN" w:eastAsia="en-IN" w:bidi="ar-SA"/>
        </w:rPr>
      </w:pPr>
      <w:r w:rsidRPr="00196DA6">
        <w:rPr>
          <w:rFonts w:ascii="Times New Roman" w:eastAsia="Times New Roman" w:hAnsi="Times New Roman" w:cs="Times New Roman"/>
          <w:color w:val="313131"/>
          <w:bdr w:val="none" w:sz="0" w:space="0" w:color="auto" w:frame="1"/>
          <w:lang w:val="en-IN" w:eastAsia="en-IN" w:bidi="ar-SA"/>
        </w:rPr>
        <w:t>v(nTs)=Q[e(nTs)]v(nTs)=Q[e(nTs)]</w:t>
      </w:r>
    </w:p>
    <w:p w:rsidR="005C516C" w:rsidRPr="00196DA6" w:rsidRDefault="005C516C" w:rsidP="005C516C">
      <w:pPr>
        <w:spacing w:line="240" w:lineRule="auto"/>
        <w:jc w:val="center"/>
        <w:rPr>
          <w:rFonts w:ascii="Times New Roman" w:eastAsia="Times New Roman" w:hAnsi="Times New Roman" w:cs="Times New Roman"/>
          <w:color w:val="313131"/>
          <w:lang w:val="en-IN" w:eastAsia="en-IN" w:bidi="ar-SA"/>
        </w:rPr>
      </w:pPr>
      <w:r w:rsidRPr="00196DA6">
        <w:rPr>
          <w:rFonts w:ascii="Times New Roman" w:eastAsia="Times New Roman" w:hAnsi="Times New Roman" w:cs="Times New Roman"/>
          <w:color w:val="313131"/>
          <w:bdr w:val="none" w:sz="0" w:space="0" w:color="auto" w:frame="1"/>
          <w:lang w:val="en-IN" w:eastAsia="en-IN" w:bidi="ar-SA"/>
        </w:rPr>
        <w:t>=e(nTs)+q(nTs)=e(nTs)+q(nTs)</w:t>
      </w:r>
    </w:p>
    <w:p w:rsidR="005C516C" w:rsidRPr="00196DA6" w:rsidRDefault="005C516C" w:rsidP="005C516C">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lastRenderedPageBreak/>
        <w:t>Where </w:t>
      </w:r>
      <w:r w:rsidRPr="00196DA6">
        <w:rPr>
          <w:rFonts w:ascii="Times New Roman" w:eastAsia="Times New Roman" w:hAnsi="Times New Roman" w:cs="Times New Roman"/>
          <w:b/>
          <w:bCs/>
          <w:color w:val="000000"/>
          <w:lang w:val="en-IN" w:eastAsia="en-IN" w:bidi="ar-SA"/>
        </w:rPr>
        <w:t>q (nT</w:t>
      </w:r>
      <w:r w:rsidRPr="00196DA6">
        <w:rPr>
          <w:rFonts w:ascii="Times New Roman" w:eastAsia="Times New Roman" w:hAnsi="Times New Roman" w:cs="Times New Roman"/>
          <w:b/>
          <w:bCs/>
          <w:color w:val="000000"/>
          <w:vertAlign w:val="subscript"/>
          <w:lang w:val="en-IN" w:eastAsia="en-IN" w:bidi="ar-SA"/>
        </w:rPr>
        <w:t>s</w:t>
      </w:r>
      <w:r w:rsidRPr="00196DA6">
        <w:rPr>
          <w:rFonts w:ascii="Times New Roman" w:eastAsia="Times New Roman" w:hAnsi="Times New Roman" w:cs="Times New Roman"/>
          <w:b/>
          <w:bCs/>
          <w:color w:val="000000"/>
          <w:lang w:val="en-IN" w:eastAsia="en-IN" w:bidi="ar-SA"/>
        </w:rPr>
        <w:t>)</w:t>
      </w:r>
      <w:r w:rsidRPr="00196DA6">
        <w:rPr>
          <w:rFonts w:ascii="Times New Roman" w:eastAsia="Times New Roman" w:hAnsi="Times New Roman" w:cs="Times New Roman"/>
          <w:color w:val="000000"/>
          <w:lang w:val="en-IN" w:eastAsia="en-IN" w:bidi="ar-SA"/>
        </w:rPr>
        <w:t> is the quantization error</w:t>
      </w:r>
    </w:p>
    <w:p w:rsidR="005C516C" w:rsidRPr="00196DA6" w:rsidRDefault="005C516C" w:rsidP="005C516C">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Predictor input is the sum of quantizer output and predictor output,</w:t>
      </w:r>
    </w:p>
    <w:p w:rsidR="005C516C" w:rsidRPr="00196DA6" w:rsidRDefault="005C516C" w:rsidP="005C516C">
      <w:pPr>
        <w:spacing w:line="240" w:lineRule="auto"/>
        <w:jc w:val="center"/>
        <w:rPr>
          <w:rFonts w:ascii="Times New Roman" w:eastAsia="Times New Roman" w:hAnsi="Times New Roman" w:cs="Times New Roman"/>
          <w:color w:val="313131"/>
          <w:lang w:val="en-IN" w:eastAsia="en-IN" w:bidi="ar-SA"/>
        </w:rPr>
      </w:pPr>
      <w:r w:rsidRPr="00196DA6">
        <w:rPr>
          <w:rFonts w:ascii="Times New Roman" w:eastAsia="Times New Roman" w:hAnsi="Times New Roman" w:cs="Times New Roman"/>
          <w:color w:val="313131"/>
          <w:bdr w:val="none" w:sz="0" w:space="0" w:color="auto" w:frame="1"/>
          <w:lang w:val="en-IN" w:eastAsia="en-IN" w:bidi="ar-SA"/>
        </w:rPr>
        <w:t>u(nTs)=xˆ(nTs)+v(nTs)u(nTs)=x^(nTs)+v(nTs)</w:t>
      </w:r>
    </w:p>
    <w:p w:rsidR="005C516C" w:rsidRPr="00196DA6" w:rsidRDefault="005C516C" w:rsidP="005C516C">
      <w:pPr>
        <w:spacing w:line="240" w:lineRule="auto"/>
        <w:jc w:val="center"/>
        <w:rPr>
          <w:rFonts w:ascii="Times New Roman" w:eastAsia="Times New Roman" w:hAnsi="Times New Roman" w:cs="Times New Roman"/>
          <w:color w:val="313131"/>
          <w:lang w:val="en-IN" w:eastAsia="en-IN" w:bidi="ar-SA"/>
        </w:rPr>
      </w:pPr>
      <w:r w:rsidRPr="00196DA6">
        <w:rPr>
          <w:rFonts w:ascii="Times New Roman" w:eastAsia="Times New Roman" w:hAnsi="Times New Roman" w:cs="Times New Roman"/>
          <w:color w:val="313131"/>
          <w:bdr w:val="none" w:sz="0" w:space="0" w:color="auto" w:frame="1"/>
          <w:lang w:val="en-IN" w:eastAsia="en-IN" w:bidi="ar-SA"/>
        </w:rPr>
        <w:t>u(nTs)=xˆ(nTs)+e(nTs)+q(nTs)u(nTs)=x^(nTs)+e(nTs)+q(nTs)</w:t>
      </w:r>
    </w:p>
    <w:p w:rsidR="005C516C" w:rsidRPr="00196DA6" w:rsidRDefault="005C516C" w:rsidP="005C516C">
      <w:pPr>
        <w:spacing w:line="240" w:lineRule="auto"/>
        <w:jc w:val="center"/>
        <w:rPr>
          <w:rFonts w:ascii="Times New Roman" w:eastAsia="Times New Roman" w:hAnsi="Times New Roman" w:cs="Times New Roman"/>
          <w:color w:val="313131"/>
          <w:lang w:val="en-IN" w:eastAsia="en-IN" w:bidi="ar-SA"/>
        </w:rPr>
      </w:pPr>
      <w:r w:rsidRPr="00196DA6">
        <w:rPr>
          <w:rFonts w:ascii="Times New Roman" w:eastAsia="Times New Roman" w:hAnsi="Times New Roman" w:cs="Times New Roman"/>
          <w:color w:val="313131"/>
          <w:bdr w:val="none" w:sz="0" w:space="0" w:color="auto" w:frame="1"/>
          <w:lang w:val="en-IN" w:eastAsia="en-IN" w:bidi="ar-SA"/>
        </w:rPr>
        <w:t>u(nTs)=x(nTs)+q(nTs)u(nTs)=x(nTs)+q(nTs)</w:t>
      </w:r>
    </w:p>
    <w:p w:rsidR="005C516C" w:rsidRPr="00196DA6" w:rsidRDefault="005C516C" w:rsidP="005C516C">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same predictor circuit is used in the decoder to reconstruct the original input.</w:t>
      </w:r>
    </w:p>
    <w:p w:rsidR="005C516C" w:rsidRPr="00196DA6" w:rsidRDefault="005C516C" w:rsidP="005C516C">
      <w:pPr>
        <w:spacing w:before="48" w:after="48" w:line="360" w:lineRule="atLeast"/>
        <w:ind w:right="48"/>
        <w:outlineLvl w:val="1"/>
        <w:rPr>
          <w:rFonts w:ascii="Times New Roman" w:eastAsia="Times New Roman" w:hAnsi="Times New Roman" w:cs="Times New Roman"/>
          <w:color w:val="121214"/>
          <w:spacing w:val="-15"/>
          <w:lang w:val="en-IN" w:eastAsia="en-IN" w:bidi="ar-SA"/>
        </w:rPr>
      </w:pPr>
      <w:r w:rsidRPr="00196DA6">
        <w:rPr>
          <w:rFonts w:ascii="Times New Roman" w:eastAsia="Times New Roman" w:hAnsi="Times New Roman" w:cs="Times New Roman"/>
          <w:color w:val="121214"/>
          <w:spacing w:val="-15"/>
          <w:lang w:val="en-IN" w:eastAsia="en-IN" w:bidi="ar-SA"/>
        </w:rPr>
        <w:t>DPCM Receiver</w:t>
      </w:r>
    </w:p>
    <w:p w:rsidR="005C516C" w:rsidRPr="00196DA6" w:rsidRDefault="005C516C" w:rsidP="005C516C">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block diagram of DPCM Receiver consists of a decoder, a predictor, and a summer circuit. Following is the diagram of DPCM Receiver.</w:t>
      </w:r>
    </w:p>
    <w:p w:rsidR="005C516C" w:rsidRPr="00196DA6" w:rsidRDefault="005C516C" w:rsidP="005C516C">
      <w:pPr>
        <w:spacing w:after="0" w:line="240" w:lineRule="auto"/>
        <w:rPr>
          <w:rFonts w:ascii="Times New Roman" w:eastAsia="Times New Roman" w:hAnsi="Times New Roman" w:cs="Times New Roman"/>
          <w:lang w:val="en-IN" w:eastAsia="en-IN" w:bidi="ar-SA"/>
        </w:rPr>
      </w:pPr>
      <w:r w:rsidRPr="00196DA6">
        <w:rPr>
          <w:rFonts w:ascii="Times New Roman" w:eastAsia="Times New Roman" w:hAnsi="Times New Roman" w:cs="Times New Roman"/>
          <w:noProof/>
          <w:lang w:bidi="ar-SA"/>
        </w:rPr>
        <w:drawing>
          <wp:inline distT="0" distB="0" distL="0" distR="0">
            <wp:extent cx="5715000" cy="3086100"/>
            <wp:effectExtent l="0" t="0" r="0" b="0"/>
            <wp:docPr id="31" name="Picture 31" descr="DPCM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CM Receiver"/>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086100"/>
                    </a:xfrm>
                    <a:prstGeom prst="rect">
                      <a:avLst/>
                    </a:prstGeom>
                    <a:noFill/>
                    <a:ln>
                      <a:noFill/>
                    </a:ln>
                  </pic:spPr>
                </pic:pic>
              </a:graphicData>
            </a:graphic>
          </wp:inline>
        </w:drawing>
      </w:r>
    </w:p>
    <w:p w:rsidR="005C516C" w:rsidRPr="00196DA6" w:rsidRDefault="005C516C" w:rsidP="005C516C">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notation of the signals is the same as the previous ones. In the absence of noise, the encoded receiver input will be the same as the encoded transmitter output.</w:t>
      </w:r>
    </w:p>
    <w:p w:rsidR="005C516C" w:rsidRPr="00196DA6" w:rsidRDefault="005C516C" w:rsidP="005C516C">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As mentioned before, the predictor assumes a value, based on the previous outputs. The input given to the decoder is processed and that output is summed up with the output of the predictor, to obtain a better output.</w:t>
      </w:r>
    </w:p>
    <w:p w:rsidR="00440FAA" w:rsidRPr="00196DA6" w:rsidRDefault="00440FAA" w:rsidP="00440FA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sampling rate of a signal should be higher than the Nyquist rate, to achieve better sampling. If this sampling interval in Differential PCM is reduced considerably, the sampleto-sample amplitude difference is very small, as if the difference is </w:t>
      </w:r>
      <w:r w:rsidRPr="00196DA6">
        <w:rPr>
          <w:rFonts w:ascii="Times New Roman" w:eastAsia="Times New Roman" w:hAnsi="Times New Roman" w:cs="Times New Roman"/>
          <w:b/>
          <w:bCs/>
          <w:color w:val="000000"/>
          <w:lang w:val="en-IN" w:eastAsia="en-IN" w:bidi="ar-SA"/>
        </w:rPr>
        <w:t>1-bit quantization</w:t>
      </w:r>
      <w:r w:rsidRPr="00196DA6">
        <w:rPr>
          <w:rFonts w:ascii="Times New Roman" w:eastAsia="Times New Roman" w:hAnsi="Times New Roman" w:cs="Times New Roman"/>
          <w:color w:val="000000"/>
          <w:lang w:val="en-IN" w:eastAsia="en-IN" w:bidi="ar-SA"/>
        </w:rPr>
        <w:t>, then the step-size will be very small i.e., </w:t>
      </w:r>
      <w:r w:rsidRPr="00196DA6">
        <w:rPr>
          <w:rFonts w:ascii="Times New Roman" w:eastAsia="Times New Roman" w:hAnsi="Times New Roman" w:cs="Times New Roman"/>
          <w:b/>
          <w:bCs/>
          <w:color w:val="000000"/>
          <w:lang w:val="en-IN" w:eastAsia="en-IN" w:bidi="ar-SA"/>
        </w:rPr>
        <w:t>Δ</w:t>
      </w:r>
      <w:r w:rsidRPr="00196DA6">
        <w:rPr>
          <w:rFonts w:ascii="Times New Roman" w:eastAsia="Times New Roman" w:hAnsi="Times New Roman" w:cs="Times New Roman"/>
          <w:color w:val="000000"/>
          <w:lang w:val="en-IN" w:eastAsia="en-IN" w:bidi="ar-SA"/>
        </w:rPr>
        <w:t> (delta).</w:t>
      </w:r>
    </w:p>
    <w:p w:rsidR="00440FAA" w:rsidRPr="008F00FA" w:rsidRDefault="008F00FA" w:rsidP="00440FAA">
      <w:pPr>
        <w:spacing w:before="48" w:after="48" w:line="360" w:lineRule="atLeast"/>
        <w:ind w:right="48"/>
        <w:outlineLvl w:val="1"/>
        <w:rPr>
          <w:rFonts w:ascii="Times New Roman" w:eastAsia="Times New Roman" w:hAnsi="Times New Roman" w:cs="Times New Roman"/>
          <w:b/>
          <w:color w:val="121214"/>
          <w:spacing w:val="-15"/>
          <w:u w:val="single"/>
          <w:lang w:val="en-IN" w:eastAsia="en-IN" w:bidi="ar-SA"/>
        </w:rPr>
      </w:pPr>
      <w:r w:rsidRPr="008F00FA">
        <w:rPr>
          <w:rFonts w:ascii="Times New Roman" w:eastAsia="Times New Roman" w:hAnsi="Times New Roman" w:cs="Times New Roman"/>
          <w:b/>
          <w:color w:val="121214"/>
          <w:spacing w:val="-15"/>
          <w:u w:val="single"/>
          <w:lang w:val="en-IN" w:eastAsia="en-IN" w:bidi="ar-SA"/>
        </w:rPr>
        <w:t>DELTA MODULATION</w:t>
      </w:r>
    </w:p>
    <w:p w:rsidR="00440FAA" w:rsidRPr="00196DA6" w:rsidRDefault="00440FAA" w:rsidP="00440FA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type of modulation, where the sampling rate is much higher and in which the stepsize after quantization is of a smaller value </w:t>
      </w:r>
      <w:r w:rsidRPr="00196DA6">
        <w:rPr>
          <w:rFonts w:ascii="Times New Roman" w:eastAsia="Times New Roman" w:hAnsi="Times New Roman" w:cs="Times New Roman"/>
          <w:b/>
          <w:bCs/>
          <w:color w:val="000000"/>
          <w:lang w:val="en-IN" w:eastAsia="en-IN" w:bidi="ar-SA"/>
        </w:rPr>
        <w:t>Δ</w:t>
      </w:r>
      <w:r w:rsidRPr="00196DA6">
        <w:rPr>
          <w:rFonts w:ascii="Times New Roman" w:eastAsia="Times New Roman" w:hAnsi="Times New Roman" w:cs="Times New Roman"/>
          <w:color w:val="000000"/>
          <w:lang w:val="en-IN" w:eastAsia="en-IN" w:bidi="ar-SA"/>
        </w:rPr>
        <w:t>, such a modulation is termed as </w:t>
      </w:r>
      <w:r w:rsidRPr="00196DA6">
        <w:rPr>
          <w:rFonts w:ascii="Times New Roman" w:eastAsia="Times New Roman" w:hAnsi="Times New Roman" w:cs="Times New Roman"/>
          <w:b/>
          <w:bCs/>
          <w:color w:val="000000"/>
          <w:lang w:val="en-IN" w:eastAsia="en-IN" w:bidi="ar-SA"/>
        </w:rPr>
        <w:t>delta modulation</w:t>
      </w:r>
      <w:r w:rsidRPr="00196DA6">
        <w:rPr>
          <w:rFonts w:ascii="Times New Roman" w:eastAsia="Times New Roman" w:hAnsi="Times New Roman" w:cs="Times New Roman"/>
          <w:color w:val="000000"/>
          <w:lang w:val="en-IN" w:eastAsia="en-IN" w:bidi="ar-SA"/>
        </w:rPr>
        <w:t>.</w:t>
      </w:r>
    </w:p>
    <w:p w:rsidR="00440FAA" w:rsidRPr="00196DA6" w:rsidRDefault="00440FAA" w:rsidP="00440FAA">
      <w:pPr>
        <w:spacing w:before="48" w:after="48" w:line="360" w:lineRule="atLeast"/>
        <w:ind w:right="48"/>
        <w:outlineLvl w:val="2"/>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Features of Delta Modulation</w:t>
      </w:r>
    </w:p>
    <w:p w:rsidR="00440FAA" w:rsidRPr="00196DA6" w:rsidRDefault="00440FAA" w:rsidP="00440FA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lastRenderedPageBreak/>
        <w:t>Following are some of the features of delta modulation.</w:t>
      </w:r>
    </w:p>
    <w:p w:rsidR="00440FAA" w:rsidRPr="00196DA6" w:rsidRDefault="00440FAA" w:rsidP="00440FAA">
      <w:pPr>
        <w:numPr>
          <w:ilvl w:val="0"/>
          <w:numId w:val="19"/>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An over-sampled input is taken to make full use of the signal correlation.</w:t>
      </w:r>
    </w:p>
    <w:p w:rsidR="00440FAA" w:rsidRPr="00196DA6" w:rsidRDefault="00440FAA" w:rsidP="00440FAA">
      <w:pPr>
        <w:numPr>
          <w:ilvl w:val="0"/>
          <w:numId w:val="19"/>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quantization design is simple.</w:t>
      </w:r>
    </w:p>
    <w:p w:rsidR="00440FAA" w:rsidRPr="00196DA6" w:rsidRDefault="00440FAA" w:rsidP="00440FAA">
      <w:pPr>
        <w:numPr>
          <w:ilvl w:val="0"/>
          <w:numId w:val="19"/>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input sequence is much higher than the Nyquist rate.</w:t>
      </w:r>
    </w:p>
    <w:p w:rsidR="00440FAA" w:rsidRPr="00196DA6" w:rsidRDefault="00440FAA" w:rsidP="00440FAA">
      <w:pPr>
        <w:numPr>
          <w:ilvl w:val="0"/>
          <w:numId w:val="19"/>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quality is moderate.</w:t>
      </w:r>
    </w:p>
    <w:p w:rsidR="00440FAA" w:rsidRPr="00196DA6" w:rsidRDefault="00440FAA" w:rsidP="00440FAA">
      <w:pPr>
        <w:numPr>
          <w:ilvl w:val="0"/>
          <w:numId w:val="19"/>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design of the modulator and the demodulator is simple.</w:t>
      </w:r>
    </w:p>
    <w:p w:rsidR="00440FAA" w:rsidRPr="00196DA6" w:rsidRDefault="00440FAA" w:rsidP="00440FAA">
      <w:pPr>
        <w:numPr>
          <w:ilvl w:val="0"/>
          <w:numId w:val="19"/>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stair-case approximation of output waveform.</w:t>
      </w:r>
    </w:p>
    <w:p w:rsidR="00440FAA" w:rsidRPr="00196DA6" w:rsidRDefault="00440FAA" w:rsidP="00440FAA">
      <w:pPr>
        <w:numPr>
          <w:ilvl w:val="0"/>
          <w:numId w:val="19"/>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step-size is very small, i.e., </w:t>
      </w:r>
      <w:r w:rsidRPr="00196DA6">
        <w:rPr>
          <w:rFonts w:ascii="Times New Roman" w:eastAsia="Times New Roman" w:hAnsi="Times New Roman" w:cs="Times New Roman"/>
          <w:b/>
          <w:bCs/>
          <w:color w:val="000000"/>
          <w:lang w:val="en-IN" w:eastAsia="en-IN" w:bidi="ar-SA"/>
        </w:rPr>
        <w:t>Δ</w:t>
      </w:r>
      <w:r w:rsidRPr="00196DA6">
        <w:rPr>
          <w:rFonts w:ascii="Times New Roman" w:eastAsia="Times New Roman" w:hAnsi="Times New Roman" w:cs="Times New Roman"/>
          <w:color w:val="000000"/>
          <w:lang w:val="en-IN" w:eastAsia="en-IN" w:bidi="ar-SA"/>
        </w:rPr>
        <w:t> (delta).</w:t>
      </w:r>
    </w:p>
    <w:p w:rsidR="00440FAA" w:rsidRPr="00196DA6" w:rsidRDefault="00440FAA" w:rsidP="00440FAA">
      <w:pPr>
        <w:numPr>
          <w:ilvl w:val="0"/>
          <w:numId w:val="19"/>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bit rate can be decided by the user.</w:t>
      </w:r>
    </w:p>
    <w:p w:rsidR="00440FAA" w:rsidRPr="00196DA6" w:rsidRDefault="00440FAA" w:rsidP="00440FAA">
      <w:pPr>
        <w:numPr>
          <w:ilvl w:val="0"/>
          <w:numId w:val="19"/>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This involves simpler implementation.</w:t>
      </w:r>
    </w:p>
    <w:p w:rsidR="00440FAA" w:rsidRPr="00196DA6" w:rsidRDefault="00440FAA" w:rsidP="00440FA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Delta Modulation is a simplified form of DPCM technique, also viewed as </w:t>
      </w:r>
      <w:r w:rsidRPr="00196DA6">
        <w:rPr>
          <w:rFonts w:ascii="Times New Roman" w:eastAsia="Times New Roman" w:hAnsi="Times New Roman" w:cs="Times New Roman"/>
          <w:b/>
          <w:bCs/>
          <w:color w:val="000000"/>
          <w:lang w:val="en-IN" w:eastAsia="en-IN" w:bidi="ar-SA"/>
        </w:rPr>
        <w:t>1-bit DPCM scheme</w:t>
      </w:r>
      <w:r w:rsidRPr="00196DA6">
        <w:rPr>
          <w:rFonts w:ascii="Times New Roman" w:eastAsia="Times New Roman" w:hAnsi="Times New Roman" w:cs="Times New Roman"/>
          <w:color w:val="000000"/>
          <w:lang w:val="en-IN" w:eastAsia="en-IN" w:bidi="ar-SA"/>
        </w:rPr>
        <w:t>. As the sampling interval is reduced, the signal correlation will be higher.</w:t>
      </w:r>
    </w:p>
    <w:p w:rsidR="00440FAA" w:rsidRPr="00196DA6" w:rsidRDefault="00440FAA" w:rsidP="00440FAA">
      <w:pPr>
        <w:spacing w:before="48" w:after="48" w:line="360" w:lineRule="atLeast"/>
        <w:ind w:right="48"/>
        <w:outlineLvl w:val="1"/>
        <w:rPr>
          <w:rFonts w:ascii="Times New Roman" w:eastAsia="Times New Roman" w:hAnsi="Times New Roman" w:cs="Times New Roman"/>
          <w:color w:val="121214"/>
          <w:spacing w:val="-15"/>
          <w:lang w:val="en-IN" w:eastAsia="en-IN" w:bidi="ar-SA"/>
        </w:rPr>
      </w:pPr>
      <w:r w:rsidRPr="00196DA6">
        <w:rPr>
          <w:rFonts w:ascii="Times New Roman" w:eastAsia="Times New Roman" w:hAnsi="Times New Roman" w:cs="Times New Roman"/>
          <w:color w:val="121214"/>
          <w:spacing w:val="-15"/>
          <w:lang w:val="en-IN" w:eastAsia="en-IN" w:bidi="ar-SA"/>
        </w:rPr>
        <w:t>Delta Modulator</w:t>
      </w:r>
    </w:p>
    <w:p w:rsidR="00440FAA" w:rsidRPr="00196DA6" w:rsidRDefault="00440FAA" w:rsidP="00440FA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Delta Modulator comprises of a 1-bit quantizer and a delay circuit along with two summer circuits. Following is the block diagram of a delta modulator.</w:t>
      </w:r>
    </w:p>
    <w:p w:rsidR="00440FAA" w:rsidRPr="00196DA6" w:rsidRDefault="00440FAA" w:rsidP="00440FAA">
      <w:pPr>
        <w:spacing w:after="0" w:line="240" w:lineRule="auto"/>
        <w:rPr>
          <w:rFonts w:ascii="Times New Roman" w:eastAsia="Times New Roman" w:hAnsi="Times New Roman" w:cs="Times New Roman"/>
          <w:lang w:val="en-IN" w:eastAsia="en-IN" w:bidi="ar-SA"/>
        </w:rPr>
      </w:pPr>
      <w:r w:rsidRPr="00196DA6">
        <w:rPr>
          <w:rFonts w:ascii="Times New Roman" w:eastAsia="Times New Roman" w:hAnsi="Times New Roman" w:cs="Times New Roman"/>
          <w:noProof/>
          <w:lang w:bidi="ar-SA"/>
        </w:rPr>
        <w:drawing>
          <wp:inline distT="0" distB="0" distL="0" distR="0">
            <wp:extent cx="5715000" cy="3714750"/>
            <wp:effectExtent l="0" t="0" r="0" b="0"/>
            <wp:docPr id="33" name="Picture 33" descr="Delta Mod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lta Modulator"/>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714750"/>
                    </a:xfrm>
                    <a:prstGeom prst="rect">
                      <a:avLst/>
                    </a:prstGeom>
                    <a:noFill/>
                    <a:ln>
                      <a:noFill/>
                    </a:ln>
                  </pic:spPr>
                </pic:pic>
              </a:graphicData>
            </a:graphic>
          </wp:inline>
        </w:drawing>
      </w:r>
    </w:p>
    <w:p w:rsidR="00440FAA" w:rsidRPr="00196DA6" w:rsidRDefault="00440FAA" w:rsidP="00440FA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predictor circuit in DPCM is replaced by a simple delay circuit in DM.</w:t>
      </w:r>
    </w:p>
    <w:p w:rsidR="00440FAA" w:rsidRPr="00196DA6" w:rsidRDefault="00440FAA" w:rsidP="00440FA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From the above diagram, we have the notations as −</w:t>
      </w:r>
    </w:p>
    <w:p w:rsidR="00440FAA" w:rsidRPr="00196DA6" w:rsidRDefault="00440FAA" w:rsidP="00440FAA">
      <w:pPr>
        <w:numPr>
          <w:ilvl w:val="0"/>
          <w:numId w:val="20"/>
        </w:numPr>
        <w:spacing w:after="0"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bdr w:val="none" w:sz="0" w:space="0" w:color="auto" w:frame="1"/>
          <w:lang w:val="en-IN" w:eastAsia="en-IN" w:bidi="ar-SA"/>
        </w:rPr>
        <w:lastRenderedPageBreak/>
        <w:t>x(nTs)x(nTs)</w:t>
      </w:r>
      <w:r w:rsidRPr="00196DA6">
        <w:rPr>
          <w:rFonts w:ascii="Times New Roman" w:eastAsia="Times New Roman" w:hAnsi="Times New Roman" w:cs="Times New Roman"/>
          <w:color w:val="000000"/>
          <w:lang w:val="en-IN" w:eastAsia="en-IN" w:bidi="ar-SA"/>
        </w:rPr>
        <w:t> = over sampled input</w:t>
      </w:r>
    </w:p>
    <w:p w:rsidR="00440FAA" w:rsidRPr="00196DA6" w:rsidRDefault="00440FAA" w:rsidP="00440FAA">
      <w:pPr>
        <w:numPr>
          <w:ilvl w:val="0"/>
          <w:numId w:val="20"/>
        </w:numPr>
        <w:spacing w:after="0"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bdr w:val="none" w:sz="0" w:space="0" w:color="auto" w:frame="1"/>
          <w:lang w:val="en-IN" w:eastAsia="en-IN" w:bidi="ar-SA"/>
        </w:rPr>
        <w:t>ep(nTs)ep(nTs)</w:t>
      </w:r>
      <w:r w:rsidRPr="00196DA6">
        <w:rPr>
          <w:rFonts w:ascii="Times New Roman" w:eastAsia="Times New Roman" w:hAnsi="Times New Roman" w:cs="Times New Roman"/>
          <w:color w:val="000000"/>
          <w:lang w:val="en-IN" w:eastAsia="en-IN" w:bidi="ar-SA"/>
        </w:rPr>
        <w:t> = summer output and quantizer input</w:t>
      </w:r>
    </w:p>
    <w:p w:rsidR="00440FAA" w:rsidRPr="00196DA6" w:rsidRDefault="00440FAA" w:rsidP="00440FAA">
      <w:pPr>
        <w:numPr>
          <w:ilvl w:val="0"/>
          <w:numId w:val="20"/>
        </w:numPr>
        <w:spacing w:after="0"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bdr w:val="none" w:sz="0" w:space="0" w:color="auto" w:frame="1"/>
          <w:lang w:val="en-IN" w:eastAsia="en-IN" w:bidi="ar-SA"/>
        </w:rPr>
        <w:t>eq(nTs)eq(nTs)</w:t>
      </w:r>
      <w:r w:rsidRPr="00196DA6">
        <w:rPr>
          <w:rFonts w:ascii="Times New Roman" w:eastAsia="Times New Roman" w:hAnsi="Times New Roman" w:cs="Times New Roman"/>
          <w:color w:val="000000"/>
          <w:lang w:val="en-IN" w:eastAsia="en-IN" w:bidi="ar-SA"/>
        </w:rPr>
        <w:t> = quantizer output = </w:t>
      </w:r>
      <w:r w:rsidRPr="00196DA6">
        <w:rPr>
          <w:rFonts w:ascii="Times New Roman" w:eastAsia="Times New Roman" w:hAnsi="Times New Roman" w:cs="Times New Roman"/>
          <w:color w:val="000000"/>
          <w:bdr w:val="none" w:sz="0" w:space="0" w:color="auto" w:frame="1"/>
          <w:lang w:val="en-IN" w:eastAsia="en-IN" w:bidi="ar-SA"/>
        </w:rPr>
        <w:t>v(nTs)v(nTs)</w:t>
      </w:r>
    </w:p>
    <w:p w:rsidR="00440FAA" w:rsidRPr="00196DA6" w:rsidRDefault="00440FAA" w:rsidP="00440FAA">
      <w:pPr>
        <w:numPr>
          <w:ilvl w:val="0"/>
          <w:numId w:val="20"/>
        </w:numPr>
        <w:spacing w:after="0"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bdr w:val="none" w:sz="0" w:space="0" w:color="auto" w:frame="1"/>
          <w:lang w:val="en-IN" w:eastAsia="en-IN" w:bidi="ar-SA"/>
        </w:rPr>
        <w:t>xˆ(nTs)x^(nTs)</w:t>
      </w:r>
      <w:r w:rsidRPr="00196DA6">
        <w:rPr>
          <w:rFonts w:ascii="Times New Roman" w:eastAsia="Times New Roman" w:hAnsi="Times New Roman" w:cs="Times New Roman"/>
          <w:color w:val="000000"/>
          <w:lang w:val="en-IN" w:eastAsia="en-IN" w:bidi="ar-SA"/>
        </w:rPr>
        <w:t> = output of delay circuit</w:t>
      </w:r>
    </w:p>
    <w:p w:rsidR="00440FAA" w:rsidRPr="00196DA6" w:rsidRDefault="00440FAA" w:rsidP="00440FAA">
      <w:pPr>
        <w:numPr>
          <w:ilvl w:val="0"/>
          <w:numId w:val="20"/>
        </w:numPr>
        <w:spacing w:after="0"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bdr w:val="none" w:sz="0" w:space="0" w:color="auto" w:frame="1"/>
          <w:lang w:val="en-IN" w:eastAsia="en-IN" w:bidi="ar-SA"/>
        </w:rPr>
        <w:t>u(nTs)u(nTs)</w:t>
      </w:r>
      <w:r w:rsidRPr="00196DA6">
        <w:rPr>
          <w:rFonts w:ascii="Times New Roman" w:eastAsia="Times New Roman" w:hAnsi="Times New Roman" w:cs="Times New Roman"/>
          <w:color w:val="000000"/>
          <w:lang w:val="en-IN" w:eastAsia="en-IN" w:bidi="ar-SA"/>
        </w:rPr>
        <w:t> = input of delay circuit</w:t>
      </w:r>
    </w:p>
    <w:p w:rsidR="00440FAA" w:rsidRPr="00196DA6" w:rsidRDefault="00440FAA" w:rsidP="00440FAA">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Using these notations, now we shall try to figure out the process of delta modulation.</w:t>
      </w:r>
    </w:p>
    <w:p w:rsidR="005C516C" w:rsidRPr="00196DA6" w:rsidRDefault="00440FAA" w:rsidP="00440FAA">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bdr w:val="none" w:sz="0" w:space="0" w:color="auto" w:frame="1"/>
        </w:rPr>
        <w:br/>
      </w:r>
      <w:r w:rsidR="002C0994" w:rsidRPr="00196DA6">
        <w:rPr>
          <w:noProof/>
          <w:color w:val="000000"/>
          <w:sz w:val="22"/>
          <w:szCs w:val="22"/>
          <w:lang w:val="en-US" w:eastAsia="en-US"/>
        </w:rPr>
        <w:drawing>
          <wp:inline distT="0" distB="0" distL="0" distR="0">
            <wp:extent cx="5067300" cy="3857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7300" cy="3857625"/>
                    </a:xfrm>
                    <a:prstGeom prst="rect">
                      <a:avLst/>
                    </a:prstGeom>
                    <a:noFill/>
                    <a:ln>
                      <a:noFill/>
                    </a:ln>
                  </pic:spPr>
                </pic:pic>
              </a:graphicData>
            </a:graphic>
          </wp:inline>
        </w:drawing>
      </w:r>
    </w:p>
    <w:p w:rsidR="002744C9" w:rsidRPr="00196DA6" w:rsidRDefault="002744C9" w:rsidP="00440FAA">
      <w:pPr>
        <w:pStyle w:val="NormalWeb"/>
        <w:spacing w:before="0" w:beforeAutospacing="0" w:after="144" w:afterAutospacing="0" w:line="360" w:lineRule="atLeast"/>
        <w:ind w:left="48" w:right="48"/>
        <w:jc w:val="both"/>
        <w:rPr>
          <w:color w:val="000000"/>
          <w:sz w:val="22"/>
          <w:szCs w:val="22"/>
        </w:rPr>
      </w:pPr>
    </w:p>
    <w:p w:rsidR="002744C9" w:rsidRPr="00196DA6" w:rsidRDefault="002744C9" w:rsidP="00440FAA">
      <w:pPr>
        <w:pStyle w:val="NormalWeb"/>
        <w:spacing w:before="0" w:beforeAutospacing="0" w:after="144" w:afterAutospacing="0" w:line="360" w:lineRule="atLeast"/>
        <w:ind w:left="48" w:right="48"/>
        <w:jc w:val="both"/>
        <w:rPr>
          <w:color w:val="000000"/>
          <w:sz w:val="22"/>
          <w:szCs w:val="22"/>
        </w:rPr>
      </w:pPr>
      <w:r w:rsidRPr="00196DA6">
        <w:rPr>
          <w:noProof/>
          <w:color w:val="000000"/>
          <w:sz w:val="22"/>
          <w:szCs w:val="22"/>
          <w:lang w:val="en-US" w:eastAsia="en-US"/>
        </w:rPr>
        <w:lastRenderedPageBreak/>
        <w:drawing>
          <wp:inline distT="0" distB="0" distL="0" distR="0">
            <wp:extent cx="5867400" cy="473392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133"/>
                    <a:stretch>
                      <a:fillRect/>
                    </a:stretch>
                  </pic:blipFill>
                  <pic:spPr bwMode="auto">
                    <a:xfrm>
                      <a:off x="0" y="0"/>
                      <a:ext cx="5867400" cy="4733925"/>
                    </a:xfrm>
                    <a:prstGeom prst="rect">
                      <a:avLst/>
                    </a:prstGeom>
                    <a:noFill/>
                    <a:ln>
                      <a:noFill/>
                    </a:ln>
                  </pic:spPr>
                </pic:pic>
              </a:graphicData>
            </a:graphic>
          </wp:inline>
        </w:drawing>
      </w:r>
    </w:p>
    <w:p w:rsidR="000429B3" w:rsidRPr="00196DA6" w:rsidRDefault="000429B3" w:rsidP="00945185">
      <w:pPr>
        <w:rPr>
          <w:rFonts w:ascii="Times New Roman" w:hAnsi="Times New Roman" w:cs="Times New Roman"/>
        </w:rPr>
      </w:pPr>
    </w:p>
    <w:p w:rsidR="002139B3" w:rsidRPr="00196DA6" w:rsidRDefault="002139B3" w:rsidP="002139B3">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Delay unit output is an Accumulator output lagging by one sample.</w:t>
      </w:r>
    </w:p>
    <w:p w:rsidR="002139B3" w:rsidRPr="00196DA6" w:rsidRDefault="002139B3" w:rsidP="002139B3">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From equations 5 &amp; 6, we get a possible structure for the demodulator.</w:t>
      </w:r>
    </w:p>
    <w:p w:rsidR="002139B3" w:rsidRPr="00196DA6" w:rsidRDefault="002139B3" w:rsidP="002139B3">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 Stair-case approximated waveform will be the output of the delta modulator with the step-size as delta (</w:t>
      </w:r>
      <w:r w:rsidRPr="00196DA6">
        <w:rPr>
          <w:rFonts w:ascii="Times New Roman" w:eastAsia="Times New Roman" w:hAnsi="Times New Roman" w:cs="Times New Roman"/>
          <w:b/>
          <w:bCs/>
          <w:color w:val="000000"/>
          <w:lang w:val="en-IN" w:eastAsia="en-IN" w:bidi="ar-SA"/>
        </w:rPr>
        <w:t>Δ</w:t>
      </w:r>
      <w:r w:rsidRPr="00196DA6">
        <w:rPr>
          <w:rFonts w:ascii="Times New Roman" w:eastAsia="Times New Roman" w:hAnsi="Times New Roman" w:cs="Times New Roman"/>
          <w:color w:val="000000"/>
          <w:lang w:val="en-IN" w:eastAsia="en-IN" w:bidi="ar-SA"/>
        </w:rPr>
        <w:t>). The output quality of the waveform is moderate.</w:t>
      </w:r>
    </w:p>
    <w:p w:rsidR="002139B3" w:rsidRPr="00196DA6" w:rsidRDefault="002139B3" w:rsidP="002139B3">
      <w:pPr>
        <w:spacing w:before="48" w:after="48" w:line="360" w:lineRule="atLeast"/>
        <w:ind w:right="48"/>
        <w:outlineLvl w:val="1"/>
        <w:rPr>
          <w:rFonts w:ascii="Times New Roman" w:eastAsia="Times New Roman" w:hAnsi="Times New Roman" w:cs="Times New Roman"/>
          <w:color w:val="121214"/>
          <w:spacing w:val="-15"/>
          <w:lang w:val="en-IN" w:eastAsia="en-IN" w:bidi="ar-SA"/>
        </w:rPr>
      </w:pPr>
      <w:r w:rsidRPr="00196DA6">
        <w:rPr>
          <w:rFonts w:ascii="Times New Roman" w:eastAsia="Times New Roman" w:hAnsi="Times New Roman" w:cs="Times New Roman"/>
          <w:color w:val="121214"/>
          <w:spacing w:val="-15"/>
          <w:lang w:val="en-IN" w:eastAsia="en-IN" w:bidi="ar-SA"/>
        </w:rPr>
        <w:t>Delta Demodulator</w:t>
      </w:r>
    </w:p>
    <w:p w:rsidR="002139B3" w:rsidRPr="00196DA6" w:rsidRDefault="002139B3" w:rsidP="002139B3">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delta demodulator comprises of a low pass filter, a summer, and a delay circuit. The predictor circuit is eliminated here and hence no assumed input is given to the demodulator.</w:t>
      </w:r>
    </w:p>
    <w:p w:rsidR="002139B3" w:rsidRPr="00196DA6" w:rsidRDefault="002139B3" w:rsidP="002139B3">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Following is the diagram for delta demodulator.</w:t>
      </w:r>
    </w:p>
    <w:p w:rsidR="002139B3" w:rsidRPr="00196DA6" w:rsidRDefault="002139B3" w:rsidP="002139B3">
      <w:pPr>
        <w:spacing w:after="0" w:line="240" w:lineRule="auto"/>
        <w:rPr>
          <w:rFonts w:ascii="Times New Roman" w:eastAsia="Times New Roman" w:hAnsi="Times New Roman" w:cs="Times New Roman"/>
          <w:lang w:val="en-IN" w:eastAsia="en-IN" w:bidi="ar-SA"/>
        </w:rPr>
      </w:pPr>
      <w:r w:rsidRPr="00196DA6">
        <w:rPr>
          <w:rFonts w:ascii="Times New Roman" w:eastAsia="Times New Roman" w:hAnsi="Times New Roman" w:cs="Times New Roman"/>
          <w:noProof/>
          <w:lang w:bidi="ar-SA"/>
        </w:rPr>
        <w:lastRenderedPageBreak/>
        <w:drawing>
          <wp:inline distT="0" distB="0" distL="0" distR="0">
            <wp:extent cx="5715000" cy="2695575"/>
            <wp:effectExtent l="0" t="0" r="0" b="9525"/>
            <wp:docPr id="37" name="Picture 37" descr="Delta Demod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lta Demodulator"/>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2695575"/>
                    </a:xfrm>
                    <a:prstGeom prst="rect">
                      <a:avLst/>
                    </a:prstGeom>
                    <a:noFill/>
                    <a:ln>
                      <a:noFill/>
                    </a:ln>
                  </pic:spPr>
                </pic:pic>
              </a:graphicData>
            </a:graphic>
          </wp:inline>
        </w:drawing>
      </w:r>
    </w:p>
    <w:p w:rsidR="002139B3" w:rsidRPr="00196DA6" w:rsidRDefault="002139B3" w:rsidP="002139B3">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From the above diagram, we have the notations as −</w:t>
      </w:r>
    </w:p>
    <w:p w:rsidR="002139B3" w:rsidRPr="00196DA6" w:rsidRDefault="002139B3" w:rsidP="002139B3">
      <w:pPr>
        <w:numPr>
          <w:ilvl w:val="0"/>
          <w:numId w:val="21"/>
        </w:numPr>
        <w:spacing w:after="0"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bdr w:val="none" w:sz="0" w:space="0" w:color="auto" w:frame="1"/>
          <w:lang w:val="en-IN" w:eastAsia="en-IN" w:bidi="ar-SA"/>
        </w:rPr>
        <w:t>vˆ(nTs)v^(nTs)</w:t>
      </w:r>
      <w:r w:rsidRPr="00196DA6">
        <w:rPr>
          <w:rFonts w:ascii="Times New Roman" w:eastAsia="Times New Roman" w:hAnsi="Times New Roman" w:cs="Times New Roman"/>
          <w:color w:val="000000"/>
          <w:lang w:val="en-IN" w:eastAsia="en-IN" w:bidi="ar-SA"/>
        </w:rPr>
        <w:t> is the input sample</w:t>
      </w:r>
    </w:p>
    <w:p w:rsidR="002139B3" w:rsidRPr="00196DA6" w:rsidRDefault="002139B3" w:rsidP="002139B3">
      <w:pPr>
        <w:numPr>
          <w:ilvl w:val="0"/>
          <w:numId w:val="21"/>
        </w:numPr>
        <w:spacing w:after="0"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bdr w:val="none" w:sz="0" w:space="0" w:color="auto" w:frame="1"/>
          <w:lang w:val="en-IN" w:eastAsia="en-IN" w:bidi="ar-SA"/>
        </w:rPr>
        <w:t>uˆ(nTs)u^(nTs)</w:t>
      </w:r>
      <w:r w:rsidRPr="00196DA6">
        <w:rPr>
          <w:rFonts w:ascii="Times New Roman" w:eastAsia="Times New Roman" w:hAnsi="Times New Roman" w:cs="Times New Roman"/>
          <w:color w:val="000000"/>
          <w:lang w:val="en-IN" w:eastAsia="en-IN" w:bidi="ar-SA"/>
        </w:rPr>
        <w:t> is the summer output</w:t>
      </w:r>
    </w:p>
    <w:p w:rsidR="002139B3" w:rsidRPr="00196DA6" w:rsidRDefault="002139B3" w:rsidP="002139B3">
      <w:pPr>
        <w:numPr>
          <w:ilvl w:val="0"/>
          <w:numId w:val="21"/>
        </w:numPr>
        <w:spacing w:after="0"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bdr w:val="none" w:sz="0" w:space="0" w:color="auto" w:frame="1"/>
          <w:lang w:val="en-IN" w:eastAsia="en-IN" w:bidi="ar-SA"/>
        </w:rPr>
        <w:t>x¯(nTs)x¯(nTs)</w:t>
      </w:r>
      <w:r w:rsidRPr="00196DA6">
        <w:rPr>
          <w:rFonts w:ascii="Times New Roman" w:eastAsia="Times New Roman" w:hAnsi="Times New Roman" w:cs="Times New Roman"/>
          <w:color w:val="000000"/>
          <w:lang w:val="en-IN" w:eastAsia="en-IN" w:bidi="ar-SA"/>
        </w:rPr>
        <w:t> is the delayed output</w:t>
      </w:r>
    </w:p>
    <w:p w:rsidR="002139B3" w:rsidRPr="00196DA6" w:rsidRDefault="002139B3" w:rsidP="002139B3">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 binary sequence will be given as an input to the demodulator. The stair-case approximated output is given to the LPF.</w:t>
      </w:r>
    </w:p>
    <w:p w:rsidR="002139B3" w:rsidRPr="00196DA6" w:rsidRDefault="002139B3" w:rsidP="002139B3">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Low pass filter is used for many reasons, but the prominent reason is noise elimination for out-of-band signals. The step-size error that may occur at the transmitter is called </w:t>
      </w:r>
      <w:r w:rsidRPr="00196DA6">
        <w:rPr>
          <w:rFonts w:ascii="Times New Roman" w:eastAsia="Times New Roman" w:hAnsi="Times New Roman" w:cs="Times New Roman"/>
          <w:b/>
          <w:bCs/>
          <w:color w:val="000000"/>
          <w:lang w:val="en-IN" w:eastAsia="en-IN" w:bidi="ar-SA"/>
        </w:rPr>
        <w:t>granular noise</w:t>
      </w:r>
      <w:r w:rsidRPr="00196DA6">
        <w:rPr>
          <w:rFonts w:ascii="Times New Roman" w:eastAsia="Times New Roman" w:hAnsi="Times New Roman" w:cs="Times New Roman"/>
          <w:color w:val="000000"/>
          <w:lang w:val="en-IN" w:eastAsia="en-IN" w:bidi="ar-SA"/>
        </w:rPr>
        <w:t>, which is eliminated here. If there is no noise present, then the modulator output equals the demodulator input.</w:t>
      </w:r>
    </w:p>
    <w:p w:rsidR="002139B3" w:rsidRPr="00196DA6" w:rsidRDefault="002139B3" w:rsidP="002139B3">
      <w:pPr>
        <w:spacing w:before="48" w:after="48" w:line="360" w:lineRule="atLeast"/>
        <w:ind w:right="48"/>
        <w:outlineLvl w:val="2"/>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Advantages of DM Over DPCM</w:t>
      </w:r>
    </w:p>
    <w:p w:rsidR="002139B3" w:rsidRPr="00196DA6" w:rsidRDefault="002139B3" w:rsidP="002139B3">
      <w:pPr>
        <w:numPr>
          <w:ilvl w:val="0"/>
          <w:numId w:val="22"/>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1-bit quantizer</w:t>
      </w:r>
    </w:p>
    <w:p w:rsidR="002139B3" w:rsidRPr="00196DA6" w:rsidRDefault="002139B3" w:rsidP="002139B3">
      <w:pPr>
        <w:numPr>
          <w:ilvl w:val="0"/>
          <w:numId w:val="22"/>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Very easy design of the modulator and the demodulator</w:t>
      </w:r>
    </w:p>
    <w:p w:rsidR="002139B3" w:rsidRPr="00196DA6" w:rsidRDefault="002139B3" w:rsidP="002139B3">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However, there exists some noise in DM.</w:t>
      </w:r>
    </w:p>
    <w:p w:rsidR="002139B3" w:rsidRPr="00196DA6" w:rsidRDefault="002139B3" w:rsidP="002139B3">
      <w:pPr>
        <w:numPr>
          <w:ilvl w:val="0"/>
          <w:numId w:val="23"/>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Slope Over load distortion (when </w:t>
      </w:r>
      <w:r w:rsidRPr="00196DA6">
        <w:rPr>
          <w:rFonts w:ascii="Times New Roman" w:eastAsia="Times New Roman" w:hAnsi="Times New Roman" w:cs="Times New Roman"/>
          <w:b/>
          <w:bCs/>
          <w:color w:val="000000"/>
          <w:lang w:val="en-IN" w:eastAsia="en-IN" w:bidi="ar-SA"/>
        </w:rPr>
        <w:t>Δ</w:t>
      </w:r>
      <w:r w:rsidRPr="00196DA6">
        <w:rPr>
          <w:rFonts w:ascii="Times New Roman" w:eastAsia="Times New Roman" w:hAnsi="Times New Roman" w:cs="Times New Roman"/>
          <w:color w:val="000000"/>
          <w:lang w:val="en-IN" w:eastAsia="en-IN" w:bidi="ar-SA"/>
        </w:rPr>
        <w:t> is small)</w:t>
      </w:r>
    </w:p>
    <w:p w:rsidR="002139B3" w:rsidRPr="00196DA6" w:rsidRDefault="002139B3" w:rsidP="002139B3">
      <w:pPr>
        <w:numPr>
          <w:ilvl w:val="0"/>
          <w:numId w:val="23"/>
        </w:numPr>
        <w:spacing w:after="144" w:line="360" w:lineRule="atLeast"/>
        <w:ind w:left="76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Granular noise (when </w:t>
      </w:r>
      <w:r w:rsidRPr="00196DA6">
        <w:rPr>
          <w:rFonts w:ascii="Times New Roman" w:eastAsia="Times New Roman" w:hAnsi="Times New Roman" w:cs="Times New Roman"/>
          <w:b/>
          <w:bCs/>
          <w:color w:val="000000"/>
          <w:lang w:val="en-IN" w:eastAsia="en-IN" w:bidi="ar-SA"/>
        </w:rPr>
        <w:t>Δ</w:t>
      </w:r>
      <w:r w:rsidRPr="00196DA6">
        <w:rPr>
          <w:rFonts w:ascii="Times New Roman" w:eastAsia="Times New Roman" w:hAnsi="Times New Roman" w:cs="Times New Roman"/>
          <w:color w:val="000000"/>
          <w:lang w:val="en-IN" w:eastAsia="en-IN" w:bidi="ar-SA"/>
        </w:rPr>
        <w:t> is large)</w:t>
      </w:r>
    </w:p>
    <w:p w:rsidR="002139B3" w:rsidRPr="00196DA6" w:rsidRDefault="002139B3" w:rsidP="002139B3">
      <w:pPr>
        <w:spacing w:before="48" w:after="48" w:line="360" w:lineRule="atLeast"/>
        <w:ind w:right="48"/>
        <w:outlineLvl w:val="1"/>
        <w:rPr>
          <w:rFonts w:ascii="Times New Roman" w:eastAsia="Times New Roman" w:hAnsi="Times New Roman" w:cs="Times New Roman"/>
          <w:color w:val="121214"/>
          <w:spacing w:val="-15"/>
          <w:lang w:val="en-IN" w:eastAsia="en-IN" w:bidi="ar-SA"/>
        </w:rPr>
      </w:pPr>
      <w:r w:rsidRPr="00196DA6">
        <w:rPr>
          <w:rFonts w:ascii="Times New Roman" w:eastAsia="Times New Roman" w:hAnsi="Times New Roman" w:cs="Times New Roman"/>
          <w:color w:val="121214"/>
          <w:spacing w:val="-15"/>
          <w:lang w:val="en-IN" w:eastAsia="en-IN" w:bidi="ar-SA"/>
        </w:rPr>
        <w:t>Adaptive Delta Modulation (ADM)</w:t>
      </w:r>
    </w:p>
    <w:p w:rsidR="002139B3" w:rsidRPr="00196DA6" w:rsidRDefault="002139B3" w:rsidP="002139B3">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In digital modulation, we have come across certain problem of determining the step-size, which influences the quality of the output wave.</w:t>
      </w:r>
    </w:p>
    <w:p w:rsidR="002139B3" w:rsidRPr="00196DA6" w:rsidRDefault="002139B3" w:rsidP="002139B3">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 larger step-size is needed in the steep slope of modulating signal and a smaller stepsize is needed where the message has a small slope. The minute details get missed in the process. So, it would be better if we can control the adjustment of step-size, according to our requirement in order to obtain the sampling in a desired fashion. This is the concept of </w:t>
      </w:r>
      <w:r w:rsidRPr="00196DA6">
        <w:rPr>
          <w:rFonts w:ascii="Times New Roman" w:eastAsia="Times New Roman" w:hAnsi="Times New Roman" w:cs="Times New Roman"/>
          <w:b/>
          <w:bCs/>
          <w:color w:val="000000"/>
          <w:lang w:val="en-IN" w:eastAsia="en-IN" w:bidi="ar-SA"/>
        </w:rPr>
        <w:t>Adaptive Delta Modulation</w:t>
      </w:r>
      <w:r w:rsidRPr="00196DA6">
        <w:rPr>
          <w:rFonts w:ascii="Times New Roman" w:eastAsia="Times New Roman" w:hAnsi="Times New Roman" w:cs="Times New Roman"/>
          <w:color w:val="000000"/>
          <w:lang w:val="en-IN" w:eastAsia="en-IN" w:bidi="ar-SA"/>
        </w:rPr>
        <w:t>.</w:t>
      </w:r>
    </w:p>
    <w:p w:rsidR="002139B3" w:rsidRPr="00196DA6" w:rsidRDefault="002139B3" w:rsidP="002139B3">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lastRenderedPageBreak/>
        <w:t>Following is the block diagram of Adaptive delta modulator.</w:t>
      </w:r>
    </w:p>
    <w:p w:rsidR="002139B3" w:rsidRPr="00196DA6" w:rsidRDefault="002139B3" w:rsidP="002139B3">
      <w:pPr>
        <w:spacing w:after="0" w:line="240" w:lineRule="auto"/>
        <w:rPr>
          <w:rFonts w:ascii="Times New Roman" w:eastAsia="Times New Roman" w:hAnsi="Times New Roman" w:cs="Times New Roman"/>
          <w:lang w:val="en-IN" w:eastAsia="en-IN" w:bidi="ar-SA"/>
        </w:rPr>
      </w:pPr>
      <w:r w:rsidRPr="00196DA6">
        <w:rPr>
          <w:rFonts w:ascii="Times New Roman" w:eastAsia="Times New Roman" w:hAnsi="Times New Roman" w:cs="Times New Roman"/>
          <w:noProof/>
          <w:lang w:bidi="ar-SA"/>
        </w:rPr>
        <w:drawing>
          <wp:inline distT="0" distB="0" distL="0" distR="0">
            <wp:extent cx="5715000" cy="3000375"/>
            <wp:effectExtent l="0" t="0" r="0" b="9525"/>
            <wp:docPr id="36" name="Picture 36" descr="Adaptive Delta Mod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daptive Delta Modulation"/>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000375"/>
                    </a:xfrm>
                    <a:prstGeom prst="rect">
                      <a:avLst/>
                    </a:prstGeom>
                    <a:noFill/>
                    <a:ln>
                      <a:noFill/>
                    </a:ln>
                  </pic:spPr>
                </pic:pic>
              </a:graphicData>
            </a:graphic>
          </wp:inline>
        </w:drawing>
      </w:r>
    </w:p>
    <w:p w:rsidR="002139B3" w:rsidRPr="00196DA6" w:rsidRDefault="002139B3" w:rsidP="002139B3">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The gain of the voltage controlled amplifier is adjusted by the output signal from the sampler. The amplifier gain determines the step-size and both are proportional.</w:t>
      </w:r>
    </w:p>
    <w:p w:rsidR="002139B3" w:rsidRPr="00196DA6" w:rsidRDefault="002139B3" w:rsidP="002139B3">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ADM quantizes the difference between the value of the current sample and the predicted value of the next sample. It uses a variable step height to predict the next values, for the faithful reproduction of the fast varying values.</w:t>
      </w:r>
    </w:p>
    <w:p w:rsidR="000429B3" w:rsidRPr="00196DA6" w:rsidRDefault="000429B3" w:rsidP="00945185">
      <w:pPr>
        <w:rPr>
          <w:rFonts w:ascii="Times New Roman" w:hAnsi="Times New Roman" w:cs="Times New Roman"/>
        </w:rPr>
      </w:pPr>
    </w:p>
    <w:p w:rsidR="00945185" w:rsidRPr="00196DA6" w:rsidRDefault="00945185" w:rsidP="00945185">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og signal which is greater than the highest frequency of the message signal, to avoid aliasing of the message signal.</w:t>
      </w:r>
    </w:p>
    <w:p w:rsidR="00945185" w:rsidRPr="00873C18" w:rsidRDefault="00945185" w:rsidP="00945185">
      <w:pPr>
        <w:pStyle w:val="Heading3"/>
        <w:spacing w:before="48" w:beforeAutospacing="0" w:after="48" w:afterAutospacing="0" w:line="360" w:lineRule="atLeast"/>
        <w:ind w:right="48"/>
        <w:rPr>
          <w:bCs w:val="0"/>
          <w:color w:val="000000"/>
          <w:sz w:val="22"/>
          <w:szCs w:val="22"/>
        </w:rPr>
      </w:pPr>
      <w:r w:rsidRPr="00873C18">
        <w:rPr>
          <w:bCs w:val="0"/>
          <w:color w:val="000000"/>
          <w:sz w:val="22"/>
          <w:szCs w:val="22"/>
        </w:rPr>
        <w:t>Sampler</w:t>
      </w:r>
    </w:p>
    <w:p w:rsidR="00945185" w:rsidRPr="00196DA6" w:rsidRDefault="00945185" w:rsidP="00945185">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This is the technique which helps to collect the sample data at instantaneous values of message signal, so as to reconstruct the original signal. The sampling rate must be greater than twice the highest frequency component </w:t>
      </w:r>
      <w:r w:rsidRPr="00196DA6">
        <w:rPr>
          <w:b/>
          <w:bCs/>
          <w:color w:val="000000"/>
          <w:sz w:val="22"/>
          <w:szCs w:val="22"/>
        </w:rPr>
        <w:t>W</w:t>
      </w:r>
      <w:r w:rsidRPr="00196DA6">
        <w:rPr>
          <w:color w:val="000000"/>
          <w:sz w:val="22"/>
          <w:szCs w:val="22"/>
        </w:rPr>
        <w:t>of the message signal, in accordance with the sampling theorem.</w:t>
      </w:r>
    </w:p>
    <w:p w:rsidR="00945185" w:rsidRPr="00873C18" w:rsidRDefault="00945185" w:rsidP="00945185">
      <w:pPr>
        <w:pStyle w:val="Heading3"/>
        <w:spacing w:before="48" w:beforeAutospacing="0" w:after="48" w:afterAutospacing="0" w:line="360" w:lineRule="atLeast"/>
        <w:ind w:right="48"/>
        <w:rPr>
          <w:bCs w:val="0"/>
          <w:color w:val="000000"/>
          <w:sz w:val="22"/>
          <w:szCs w:val="22"/>
        </w:rPr>
      </w:pPr>
      <w:r w:rsidRPr="00873C18">
        <w:rPr>
          <w:bCs w:val="0"/>
          <w:color w:val="000000"/>
          <w:sz w:val="22"/>
          <w:szCs w:val="22"/>
        </w:rPr>
        <w:t>Quantizer</w:t>
      </w:r>
    </w:p>
    <w:p w:rsidR="00945185" w:rsidRPr="00196DA6" w:rsidRDefault="00945185" w:rsidP="00945185">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Quantizing is a process of reducing the excessive bits and confining the data. The sampled output when given to Quantizer, reduces the redundant bits and compresses the value.</w:t>
      </w:r>
    </w:p>
    <w:p w:rsidR="00945185" w:rsidRPr="00873C18" w:rsidRDefault="00945185" w:rsidP="00945185">
      <w:pPr>
        <w:pStyle w:val="Heading3"/>
        <w:spacing w:before="48" w:beforeAutospacing="0" w:after="48" w:afterAutospacing="0" w:line="360" w:lineRule="atLeast"/>
        <w:ind w:right="48"/>
        <w:rPr>
          <w:bCs w:val="0"/>
          <w:color w:val="000000"/>
          <w:sz w:val="22"/>
          <w:szCs w:val="22"/>
        </w:rPr>
      </w:pPr>
      <w:r w:rsidRPr="00873C18">
        <w:rPr>
          <w:bCs w:val="0"/>
          <w:color w:val="000000"/>
          <w:sz w:val="22"/>
          <w:szCs w:val="22"/>
        </w:rPr>
        <w:t>Encoder</w:t>
      </w:r>
    </w:p>
    <w:p w:rsidR="00945185" w:rsidRPr="00196DA6" w:rsidRDefault="00945185" w:rsidP="00945185">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The digitization of analog signal is done by the encoder. It designates each quantized level by a binary code. The sampling done here is the sample-and-hold process. These three sections (LPF, Sampler, and Quantizer) will act as an analog to digital converter. Encoding minimizes the bandwidth used.</w:t>
      </w:r>
    </w:p>
    <w:p w:rsidR="00873C18" w:rsidRDefault="00873C18">
      <w:pPr>
        <w:rPr>
          <w:rFonts w:ascii="Times New Roman" w:eastAsia="Times New Roman" w:hAnsi="Times New Roman" w:cs="Times New Roman"/>
          <w:color w:val="000000"/>
          <w:lang w:val="en-IN" w:eastAsia="en-IN" w:bidi="ar-SA"/>
        </w:rPr>
      </w:pPr>
      <w:r>
        <w:rPr>
          <w:b/>
          <w:bCs/>
          <w:color w:val="000000"/>
        </w:rPr>
        <w:br w:type="page"/>
      </w:r>
    </w:p>
    <w:p w:rsidR="00945185" w:rsidRPr="00873C18" w:rsidRDefault="00945185" w:rsidP="00945185">
      <w:pPr>
        <w:pStyle w:val="Heading3"/>
        <w:spacing w:before="48" w:beforeAutospacing="0" w:after="48" w:afterAutospacing="0" w:line="360" w:lineRule="atLeast"/>
        <w:ind w:right="48"/>
        <w:rPr>
          <w:bCs w:val="0"/>
          <w:color w:val="000000"/>
          <w:sz w:val="22"/>
          <w:szCs w:val="22"/>
        </w:rPr>
      </w:pPr>
      <w:r w:rsidRPr="00873C18">
        <w:rPr>
          <w:bCs w:val="0"/>
          <w:color w:val="000000"/>
          <w:sz w:val="22"/>
          <w:szCs w:val="22"/>
        </w:rPr>
        <w:lastRenderedPageBreak/>
        <w:t>Regenerative Repeater</w:t>
      </w:r>
    </w:p>
    <w:p w:rsidR="00945185" w:rsidRPr="00196DA6" w:rsidRDefault="00945185" w:rsidP="00945185">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This section increases the signal strength. The output of the channel also has one regenerative repeater circuit, to compensate the signal loss and reconstruct the signal, and also to increase its strength.</w:t>
      </w:r>
    </w:p>
    <w:p w:rsidR="00945185" w:rsidRPr="00873C18" w:rsidRDefault="00945185" w:rsidP="00945185">
      <w:pPr>
        <w:pStyle w:val="Heading3"/>
        <w:spacing w:before="48" w:beforeAutospacing="0" w:after="48" w:afterAutospacing="0" w:line="360" w:lineRule="atLeast"/>
        <w:ind w:right="48"/>
        <w:rPr>
          <w:bCs w:val="0"/>
          <w:color w:val="000000"/>
          <w:sz w:val="22"/>
          <w:szCs w:val="22"/>
        </w:rPr>
      </w:pPr>
      <w:r w:rsidRPr="00873C18">
        <w:rPr>
          <w:bCs w:val="0"/>
          <w:color w:val="000000"/>
          <w:sz w:val="22"/>
          <w:szCs w:val="22"/>
        </w:rPr>
        <w:t>Decoder</w:t>
      </w:r>
    </w:p>
    <w:p w:rsidR="00945185" w:rsidRPr="00196DA6" w:rsidRDefault="00945185" w:rsidP="00945185">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The decoder circuit decodes the pulse coded waveform to reproduce the original signal. This circuit acts as the demodulator.</w:t>
      </w:r>
    </w:p>
    <w:p w:rsidR="00945185" w:rsidRPr="00873C18" w:rsidRDefault="00945185" w:rsidP="00945185">
      <w:pPr>
        <w:pStyle w:val="Heading3"/>
        <w:spacing w:before="48" w:beforeAutospacing="0" w:after="48" w:afterAutospacing="0" w:line="360" w:lineRule="atLeast"/>
        <w:ind w:right="48"/>
        <w:rPr>
          <w:bCs w:val="0"/>
          <w:color w:val="000000"/>
          <w:sz w:val="22"/>
          <w:szCs w:val="22"/>
        </w:rPr>
      </w:pPr>
      <w:r w:rsidRPr="00873C18">
        <w:rPr>
          <w:bCs w:val="0"/>
          <w:color w:val="000000"/>
          <w:sz w:val="22"/>
          <w:szCs w:val="22"/>
        </w:rPr>
        <w:t>Reconstruction Filter</w:t>
      </w:r>
    </w:p>
    <w:p w:rsidR="00945185" w:rsidRPr="00196DA6" w:rsidRDefault="00945185" w:rsidP="00945185">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After the digital-to-analog conversion is done by the regenerative circuit and the decoder, a low-pass filter is employed, called as the reconstruction filter to get back the original signal.</w:t>
      </w:r>
    </w:p>
    <w:p w:rsidR="00945185" w:rsidRPr="00196DA6" w:rsidRDefault="00945185" w:rsidP="00945185">
      <w:pPr>
        <w:pStyle w:val="NormalWeb"/>
        <w:spacing w:before="0" w:beforeAutospacing="0" w:after="144" w:afterAutospacing="0" w:line="360" w:lineRule="atLeast"/>
        <w:ind w:left="48" w:right="48"/>
        <w:jc w:val="both"/>
        <w:rPr>
          <w:color w:val="000000"/>
          <w:sz w:val="22"/>
          <w:szCs w:val="22"/>
        </w:rPr>
      </w:pPr>
      <w:r w:rsidRPr="00196DA6">
        <w:rPr>
          <w:color w:val="000000"/>
          <w:sz w:val="22"/>
          <w:szCs w:val="22"/>
        </w:rPr>
        <w:t>Hence, the Pulse Code Modulator circuit digitizes the given analog signal, codes it and samples it, and then transmits it in an analog form. This whole process is repeated in a reverse pattern to obtain the original signal.</w:t>
      </w:r>
    </w:p>
    <w:p w:rsidR="00AC4607" w:rsidRDefault="00AC4607">
      <w:pPr>
        <w:rPr>
          <w:rFonts w:ascii="Times New Roman" w:eastAsia="Times New Roman" w:hAnsi="Times New Roman" w:cs="Times New Roman"/>
          <w:color w:val="000000"/>
          <w:lang w:val="en-IN" w:eastAsia="en-IN" w:bidi="ar-SA"/>
        </w:rPr>
      </w:pPr>
      <w:r>
        <w:rPr>
          <w:rFonts w:ascii="Times New Roman" w:eastAsia="Times New Roman" w:hAnsi="Times New Roman" w:cs="Times New Roman"/>
          <w:color w:val="000000"/>
          <w:lang w:val="en-IN" w:eastAsia="en-IN" w:bidi="ar-SA"/>
        </w:rPr>
        <w:br w:type="page"/>
      </w:r>
    </w:p>
    <w:p w:rsidR="00D57795" w:rsidRPr="00AC4607" w:rsidRDefault="00E84C23" w:rsidP="00AC4607">
      <w:pPr>
        <w:spacing w:after="144" w:line="360" w:lineRule="atLeast"/>
        <w:ind w:left="48" w:right="48"/>
        <w:jc w:val="center"/>
        <w:rPr>
          <w:rFonts w:ascii="Times New Roman" w:eastAsia="Times New Roman" w:hAnsi="Times New Roman" w:cs="Times New Roman"/>
          <w:b/>
          <w:color w:val="000000"/>
          <w:sz w:val="28"/>
          <w:szCs w:val="28"/>
          <w:lang w:val="en-IN" w:eastAsia="en-IN" w:bidi="ar-SA"/>
        </w:rPr>
      </w:pPr>
      <w:r w:rsidRPr="00AC4607">
        <w:rPr>
          <w:rFonts w:ascii="Times New Roman" w:eastAsia="Times New Roman" w:hAnsi="Times New Roman" w:cs="Times New Roman"/>
          <w:b/>
          <w:color w:val="000000"/>
          <w:sz w:val="28"/>
          <w:szCs w:val="28"/>
          <w:lang w:val="en-IN" w:eastAsia="en-IN" w:bidi="ar-SA"/>
        </w:rPr>
        <w:lastRenderedPageBreak/>
        <w:t>UNIT III</w:t>
      </w:r>
    </w:p>
    <w:p w:rsidR="00E84C23" w:rsidRPr="00AC4607" w:rsidRDefault="0072502C" w:rsidP="00AC4607">
      <w:pPr>
        <w:spacing w:after="144" w:line="360" w:lineRule="atLeast"/>
        <w:ind w:left="48" w:right="48"/>
        <w:jc w:val="center"/>
        <w:rPr>
          <w:rFonts w:ascii="Times New Roman" w:eastAsia="Times New Roman" w:hAnsi="Times New Roman" w:cs="Times New Roman"/>
          <w:b/>
          <w:color w:val="000000"/>
          <w:sz w:val="28"/>
          <w:szCs w:val="28"/>
          <w:lang w:val="en-IN" w:eastAsia="en-IN" w:bidi="ar-SA"/>
        </w:rPr>
      </w:pPr>
      <w:r>
        <w:rPr>
          <w:rFonts w:ascii="Times New Roman" w:eastAsia="Times New Roman" w:hAnsi="Times New Roman" w:cs="Times New Roman"/>
          <w:b/>
          <w:color w:val="000000"/>
          <w:sz w:val="28"/>
          <w:szCs w:val="28"/>
          <w:lang w:val="en-IN" w:eastAsia="en-IN" w:bidi="ar-SA"/>
        </w:rPr>
        <w:t>BASE B</w:t>
      </w:r>
      <w:r w:rsidRPr="00AC4607">
        <w:rPr>
          <w:rFonts w:ascii="Times New Roman" w:eastAsia="Times New Roman" w:hAnsi="Times New Roman" w:cs="Times New Roman"/>
          <w:b/>
          <w:color w:val="000000"/>
          <w:sz w:val="28"/>
          <w:szCs w:val="28"/>
          <w:lang w:val="en-IN" w:eastAsia="en-IN" w:bidi="ar-SA"/>
        </w:rPr>
        <w:t>AND TRANSMISSION</w:t>
      </w:r>
    </w:p>
    <w:p w:rsidR="00E84C23" w:rsidRPr="00196DA6" w:rsidRDefault="00E84C23"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noProof/>
          <w:color w:val="000000"/>
          <w:lang w:bidi="ar-SA"/>
        </w:rPr>
        <w:drawing>
          <wp:inline distT="0" distB="0" distL="0" distR="0">
            <wp:extent cx="6181725" cy="3714750"/>
            <wp:effectExtent l="19050" t="0" r="9525" b="0"/>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srcRect/>
                    <a:stretch>
                      <a:fillRect/>
                    </a:stretch>
                  </pic:blipFill>
                  <pic:spPr bwMode="auto">
                    <a:xfrm>
                      <a:off x="0" y="0"/>
                      <a:ext cx="6181725" cy="3714750"/>
                    </a:xfrm>
                    <a:prstGeom prst="rect">
                      <a:avLst/>
                    </a:prstGeom>
                    <a:noFill/>
                    <a:ln w="9525">
                      <a:noFill/>
                      <a:miter lim="800000"/>
                      <a:headEnd/>
                      <a:tailEnd/>
                    </a:ln>
                  </pic:spPr>
                </pic:pic>
              </a:graphicData>
            </a:graphic>
          </wp:inline>
        </w:drawing>
      </w:r>
    </w:p>
    <w:p w:rsidR="00E84C23" w:rsidRPr="00196DA6" w:rsidRDefault="00D44EE0"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color w:val="000000"/>
          <w:lang w:val="en-IN" w:eastAsia="en-IN" w:bidi="ar-SA"/>
        </w:rPr>
        <w:t>Basic waveforms:</w:t>
      </w:r>
    </w:p>
    <w:p w:rsidR="00D44EE0" w:rsidRPr="00196DA6" w:rsidRDefault="00D44EE0"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noProof/>
          <w:color w:val="000000"/>
          <w:lang w:bidi="ar-SA"/>
        </w:rPr>
        <w:drawing>
          <wp:inline distT="0" distB="0" distL="0" distR="0">
            <wp:extent cx="5372100" cy="3302841"/>
            <wp:effectExtent l="19050" t="0" r="0" b="0"/>
            <wp:docPr id="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srcRect/>
                    <a:stretch>
                      <a:fillRect/>
                    </a:stretch>
                  </pic:blipFill>
                  <pic:spPr bwMode="auto">
                    <a:xfrm>
                      <a:off x="0" y="0"/>
                      <a:ext cx="5372100" cy="3302841"/>
                    </a:xfrm>
                    <a:prstGeom prst="rect">
                      <a:avLst/>
                    </a:prstGeom>
                    <a:noFill/>
                    <a:ln w="9525">
                      <a:noFill/>
                      <a:miter lim="800000"/>
                      <a:headEnd/>
                      <a:tailEnd/>
                    </a:ln>
                  </pic:spPr>
                </pic:pic>
              </a:graphicData>
            </a:graphic>
          </wp:inline>
        </w:drawing>
      </w:r>
    </w:p>
    <w:p w:rsidR="008B7557" w:rsidRPr="00196DA6" w:rsidRDefault="008B7557"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noProof/>
          <w:color w:val="000000"/>
          <w:lang w:bidi="ar-SA"/>
        </w:rPr>
        <w:lastRenderedPageBreak/>
        <w:drawing>
          <wp:inline distT="0" distB="0" distL="0" distR="0">
            <wp:extent cx="6191250" cy="4067175"/>
            <wp:effectExtent l="19050" t="0" r="0" b="0"/>
            <wp:docPr id="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srcRect/>
                    <a:stretch>
                      <a:fillRect/>
                    </a:stretch>
                  </pic:blipFill>
                  <pic:spPr bwMode="auto">
                    <a:xfrm>
                      <a:off x="0" y="0"/>
                      <a:ext cx="6191250" cy="4067175"/>
                    </a:xfrm>
                    <a:prstGeom prst="rect">
                      <a:avLst/>
                    </a:prstGeom>
                    <a:noFill/>
                    <a:ln w="9525">
                      <a:noFill/>
                      <a:miter lim="800000"/>
                      <a:headEnd/>
                      <a:tailEnd/>
                    </a:ln>
                  </pic:spPr>
                </pic:pic>
              </a:graphicData>
            </a:graphic>
          </wp:inline>
        </w:drawing>
      </w:r>
    </w:p>
    <w:p w:rsidR="008F2B68" w:rsidRPr="00196DA6" w:rsidRDefault="008F2B68"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noProof/>
          <w:color w:val="000000"/>
          <w:lang w:bidi="ar-SA"/>
        </w:rPr>
        <w:drawing>
          <wp:inline distT="0" distB="0" distL="0" distR="0">
            <wp:extent cx="6191250" cy="4162425"/>
            <wp:effectExtent l="19050" t="0" r="0" b="0"/>
            <wp:docPr id="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srcRect/>
                    <a:stretch>
                      <a:fillRect/>
                    </a:stretch>
                  </pic:blipFill>
                  <pic:spPr bwMode="auto">
                    <a:xfrm>
                      <a:off x="0" y="0"/>
                      <a:ext cx="6191250" cy="4162425"/>
                    </a:xfrm>
                    <a:prstGeom prst="rect">
                      <a:avLst/>
                    </a:prstGeom>
                    <a:noFill/>
                    <a:ln w="9525">
                      <a:noFill/>
                      <a:miter lim="800000"/>
                      <a:headEnd/>
                      <a:tailEnd/>
                    </a:ln>
                  </pic:spPr>
                </pic:pic>
              </a:graphicData>
            </a:graphic>
          </wp:inline>
        </w:drawing>
      </w:r>
    </w:p>
    <w:p w:rsidR="00213BE2" w:rsidRPr="00196DA6" w:rsidRDefault="00213BE2"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noProof/>
          <w:color w:val="000000"/>
          <w:lang w:bidi="ar-SA"/>
        </w:rPr>
        <w:lastRenderedPageBreak/>
        <w:drawing>
          <wp:inline distT="0" distB="0" distL="0" distR="0">
            <wp:extent cx="6181725" cy="3409950"/>
            <wp:effectExtent l="19050" t="0" r="9525" b="0"/>
            <wp:docPr id="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srcRect/>
                    <a:stretch>
                      <a:fillRect/>
                    </a:stretch>
                  </pic:blipFill>
                  <pic:spPr bwMode="auto">
                    <a:xfrm>
                      <a:off x="0" y="0"/>
                      <a:ext cx="6181725" cy="3409950"/>
                    </a:xfrm>
                    <a:prstGeom prst="rect">
                      <a:avLst/>
                    </a:prstGeom>
                    <a:noFill/>
                    <a:ln w="9525">
                      <a:noFill/>
                      <a:miter lim="800000"/>
                      <a:headEnd/>
                      <a:tailEnd/>
                    </a:ln>
                  </pic:spPr>
                </pic:pic>
              </a:graphicData>
            </a:graphic>
          </wp:inline>
        </w:drawing>
      </w:r>
    </w:p>
    <w:p w:rsidR="001E58E9" w:rsidRPr="00196DA6" w:rsidRDefault="001E58E9" w:rsidP="00AC5619">
      <w:pPr>
        <w:spacing w:after="144" w:line="360" w:lineRule="atLeast"/>
        <w:ind w:left="48" w:right="48"/>
        <w:jc w:val="both"/>
        <w:rPr>
          <w:rFonts w:ascii="Times New Roman" w:eastAsia="Times New Roman" w:hAnsi="Times New Roman" w:cs="Times New Roman"/>
          <w:color w:val="000000"/>
          <w:lang w:val="en-IN" w:eastAsia="en-IN" w:bidi="ar-SA"/>
        </w:rPr>
      </w:pPr>
    </w:p>
    <w:p w:rsidR="001E58E9" w:rsidRPr="00196DA6" w:rsidRDefault="001E58E9"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noProof/>
          <w:color w:val="000000"/>
          <w:lang w:bidi="ar-SA"/>
        </w:rPr>
        <w:drawing>
          <wp:inline distT="0" distB="0" distL="0" distR="0">
            <wp:extent cx="6181725" cy="4105275"/>
            <wp:effectExtent l="19050" t="0" r="9525" b="0"/>
            <wp:docPr id="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srcRect/>
                    <a:stretch>
                      <a:fillRect/>
                    </a:stretch>
                  </pic:blipFill>
                  <pic:spPr bwMode="auto">
                    <a:xfrm>
                      <a:off x="0" y="0"/>
                      <a:ext cx="6181725" cy="4105275"/>
                    </a:xfrm>
                    <a:prstGeom prst="rect">
                      <a:avLst/>
                    </a:prstGeom>
                    <a:noFill/>
                    <a:ln w="9525">
                      <a:noFill/>
                      <a:miter lim="800000"/>
                      <a:headEnd/>
                      <a:tailEnd/>
                    </a:ln>
                  </pic:spPr>
                </pic:pic>
              </a:graphicData>
            </a:graphic>
          </wp:inline>
        </w:drawing>
      </w:r>
    </w:p>
    <w:p w:rsidR="003565DF" w:rsidRPr="00196DA6" w:rsidRDefault="003565DF"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noProof/>
          <w:color w:val="000000"/>
          <w:lang w:bidi="ar-SA"/>
        </w:rPr>
        <w:lastRenderedPageBreak/>
        <w:drawing>
          <wp:inline distT="0" distB="0" distL="0" distR="0">
            <wp:extent cx="6181725" cy="4181475"/>
            <wp:effectExtent l="19050" t="0" r="9525" b="0"/>
            <wp:docPr id="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srcRect t="-1856"/>
                    <a:stretch>
                      <a:fillRect/>
                    </a:stretch>
                  </pic:blipFill>
                  <pic:spPr bwMode="auto">
                    <a:xfrm>
                      <a:off x="0" y="0"/>
                      <a:ext cx="6181725" cy="4181475"/>
                    </a:xfrm>
                    <a:prstGeom prst="rect">
                      <a:avLst/>
                    </a:prstGeom>
                    <a:noFill/>
                    <a:ln w="9525">
                      <a:noFill/>
                      <a:miter lim="800000"/>
                      <a:headEnd/>
                      <a:tailEnd/>
                    </a:ln>
                  </pic:spPr>
                </pic:pic>
              </a:graphicData>
            </a:graphic>
          </wp:inline>
        </w:drawing>
      </w:r>
    </w:p>
    <w:p w:rsidR="00E37043" w:rsidRPr="00196DA6" w:rsidRDefault="00E37043"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noProof/>
          <w:color w:val="000000"/>
          <w:lang w:bidi="ar-SA"/>
        </w:rPr>
        <w:drawing>
          <wp:inline distT="0" distB="0" distL="0" distR="0">
            <wp:extent cx="6191250" cy="2924175"/>
            <wp:effectExtent l="19050" t="0" r="0" b="0"/>
            <wp:docPr id="7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srcRect/>
                    <a:stretch>
                      <a:fillRect/>
                    </a:stretch>
                  </pic:blipFill>
                  <pic:spPr bwMode="auto">
                    <a:xfrm>
                      <a:off x="0" y="0"/>
                      <a:ext cx="6191250" cy="2924175"/>
                    </a:xfrm>
                    <a:prstGeom prst="rect">
                      <a:avLst/>
                    </a:prstGeom>
                    <a:noFill/>
                    <a:ln w="9525">
                      <a:noFill/>
                      <a:miter lim="800000"/>
                      <a:headEnd/>
                      <a:tailEnd/>
                    </a:ln>
                  </pic:spPr>
                </pic:pic>
              </a:graphicData>
            </a:graphic>
          </wp:inline>
        </w:drawing>
      </w:r>
    </w:p>
    <w:p w:rsidR="007C4FDC" w:rsidRPr="00196DA6" w:rsidRDefault="007C4FDC"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noProof/>
          <w:color w:val="000000"/>
          <w:lang w:bidi="ar-SA"/>
        </w:rPr>
        <w:lastRenderedPageBreak/>
        <w:drawing>
          <wp:inline distT="0" distB="0" distL="0" distR="0">
            <wp:extent cx="6181725" cy="3895725"/>
            <wp:effectExtent l="19050" t="0" r="9525" b="0"/>
            <wp:docPr id="7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srcRect/>
                    <a:stretch>
                      <a:fillRect/>
                    </a:stretch>
                  </pic:blipFill>
                  <pic:spPr bwMode="auto">
                    <a:xfrm>
                      <a:off x="0" y="0"/>
                      <a:ext cx="6181725" cy="3895725"/>
                    </a:xfrm>
                    <a:prstGeom prst="rect">
                      <a:avLst/>
                    </a:prstGeom>
                    <a:noFill/>
                    <a:ln w="9525">
                      <a:noFill/>
                      <a:miter lim="800000"/>
                      <a:headEnd/>
                      <a:tailEnd/>
                    </a:ln>
                  </pic:spPr>
                </pic:pic>
              </a:graphicData>
            </a:graphic>
          </wp:inline>
        </w:drawing>
      </w:r>
    </w:p>
    <w:p w:rsidR="00DE3D9C" w:rsidRPr="00196DA6" w:rsidRDefault="00DE3D9C"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noProof/>
          <w:color w:val="000000"/>
          <w:lang w:bidi="ar-SA"/>
        </w:rPr>
        <w:drawing>
          <wp:inline distT="0" distB="0" distL="0" distR="0">
            <wp:extent cx="6191250" cy="3990975"/>
            <wp:effectExtent l="19050" t="0" r="0" b="0"/>
            <wp:docPr id="7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srcRect/>
                    <a:stretch>
                      <a:fillRect/>
                    </a:stretch>
                  </pic:blipFill>
                  <pic:spPr bwMode="auto">
                    <a:xfrm>
                      <a:off x="0" y="0"/>
                      <a:ext cx="6191250" cy="3990975"/>
                    </a:xfrm>
                    <a:prstGeom prst="rect">
                      <a:avLst/>
                    </a:prstGeom>
                    <a:noFill/>
                    <a:ln w="9525">
                      <a:noFill/>
                      <a:miter lim="800000"/>
                      <a:headEnd/>
                      <a:tailEnd/>
                    </a:ln>
                  </pic:spPr>
                </pic:pic>
              </a:graphicData>
            </a:graphic>
          </wp:inline>
        </w:drawing>
      </w:r>
    </w:p>
    <w:p w:rsidR="0052251D" w:rsidRPr="00196DA6" w:rsidRDefault="0052251D"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noProof/>
          <w:color w:val="000000"/>
          <w:lang w:bidi="ar-SA"/>
        </w:rPr>
        <w:lastRenderedPageBreak/>
        <w:drawing>
          <wp:inline distT="0" distB="0" distL="0" distR="0">
            <wp:extent cx="6191250" cy="3524250"/>
            <wp:effectExtent l="19050" t="0" r="0" b="0"/>
            <wp:docPr id="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srcRect/>
                    <a:stretch>
                      <a:fillRect/>
                    </a:stretch>
                  </pic:blipFill>
                  <pic:spPr bwMode="auto">
                    <a:xfrm>
                      <a:off x="0" y="0"/>
                      <a:ext cx="6191250" cy="3524250"/>
                    </a:xfrm>
                    <a:prstGeom prst="rect">
                      <a:avLst/>
                    </a:prstGeom>
                    <a:noFill/>
                    <a:ln w="9525">
                      <a:noFill/>
                      <a:miter lim="800000"/>
                      <a:headEnd/>
                      <a:tailEnd/>
                    </a:ln>
                  </pic:spPr>
                </pic:pic>
              </a:graphicData>
            </a:graphic>
          </wp:inline>
        </w:drawing>
      </w:r>
    </w:p>
    <w:p w:rsidR="00A60186" w:rsidRPr="00196DA6" w:rsidRDefault="00A60186" w:rsidP="00AC5619">
      <w:pPr>
        <w:spacing w:after="144" w:line="360" w:lineRule="atLeast"/>
        <w:ind w:left="48" w:right="48"/>
        <w:jc w:val="both"/>
        <w:rPr>
          <w:rFonts w:ascii="Times New Roman" w:eastAsia="Times New Roman" w:hAnsi="Times New Roman" w:cs="Times New Roman"/>
          <w:color w:val="000000"/>
          <w:lang w:val="en-IN" w:eastAsia="en-IN" w:bidi="ar-SA"/>
        </w:rPr>
      </w:pPr>
    </w:p>
    <w:p w:rsidR="00A60186" w:rsidRPr="00196DA6" w:rsidRDefault="00A60186"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noProof/>
          <w:color w:val="000000"/>
          <w:lang w:bidi="ar-SA"/>
        </w:rPr>
        <w:drawing>
          <wp:inline distT="0" distB="0" distL="0" distR="0">
            <wp:extent cx="6191250" cy="4324350"/>
            <wp:effectExtent l="19050" t="0" r="0" b="0"/>
            <wp:docPr id="7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srcRect/>
                    <a:stretch>
                      <a:fillRect/>
                    </a:stretch>
                  </pic:blipFill>
                  <pic:spPr bwMode="auto">
                    <a:xfrm>
                      <a:off x="0" y="0"/>
                      <a:ext cx="6191250" cy="4324350"/>
                    </a:xfrm>
                    <a:prstGeom prst="rect">
                      <a:avLst/>
                    </a:prstGeom>
                    <a:noFill/>
                    <a:ln w="9525">
                      <a:noFill/>
                      <a:miter lim="800000"/>
                      <a:headEnd/>
                      <a:tailEnd/>
                    </a:ln>
                  </pic:spPr>
                </pic:pic>
              </a:graphicData>
            </a:graphic>
          </wp:inline>
        </w:drawing>
      </w:r>
    </w:p>
    <w:p w:rsidR="00560EF3" w:rsidRPr="00196DA6" w:rsidRDefault="00560EF3"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noProof/>
          <w:color w:val="000000"/>
          <w:lang w:bidi="ar-SA"/>
        </w:rPr>
        <w:lastRenderedPageBreak/>
        <w:drawing>
          <wp:inline distT="0" distB="0" distL="0" distR="0">
            <wp:extent cx="6191250" cy="4362450"/>
            <wp:effectExtent l="19050" t="0" r="0" b="0"/>
            <wp:docPr id="7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srcRect/>
                    <a:stretch>
                      <a:fillRect/>
                    </a:stretch>
                  </pic:blipFill>
                  <pic:spPr bwMode="auto">
                    <a:xfrm>
                      <a:off x="0" y="0"/>
                      <a:ext cx="6191250" cy="4362450"/>
                    </a:xfrm>
                    <a:prstGeom prst="rect">
                      <a:avLst/>
                    </a:prstGeom>
                    <a:noFill/>
                    <a:ln w="9525">
                      <a:noFill/>
                      <a:miter lim="800000"/>
                      <a:headEnd/>
                      <a:tailEnd/>
                    </a:ln>
                  </pic:spPr>
                </pic:pic>
              </a:graphicData>
            </a:graphic>
          </wp:inline>
        </w:drawing>
      </w:r>
    </w:p>
    <w:p w:rsidR="00725096" w:rsidRPr="00196DA6" w:rsidRDefault="00725096"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noProof/>
          <w:color w:val="000000"/>
          <w:lang w:bidi="ar-SA"/>
        </w:rPr>
        <w:lastRenderedPageBreak/>
        <w:drawing>
          <wp:inline distT="0" distB="0" distL="0" distR="0">
            <wp:extent cx="6181725" cy="4495800"/>
            <wp:effectExtent l="19050" t="0" r="9525" b="0"/>
            <wp:docPr id="7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srcRect/>
                    <a:stretch>
                      <a:fillRect/>
                    </a:stretch>
                  </pic:blipFill>
                  <pic:spPr bwMode="auto">
                    <a:xfrm>
                      <a:off x="0" y="0"/>
                      <a:ext cx="6181725" cy="4495800"/>
                    </a:xfrm>
                    <a:prstGeom prst="rect">
                      <a:avLst/>
                    </a:prstGeom>
                    <a:noFill/>
                    <a:ln w="9525">
                      <a:noFill/>
                      <a:miter lim="800000"/>
                      <a:headEnd/>
                      <a:tailEnd/>
                    </a:ln>
                  </pic:spPr>
                </pic:pic>
              </a:graphicData>
            </a:graphic>
          </wp:inline>
        </w:drawing>
      </w:r>
    </w:p>
    <w:p w:rsidR="00101088" w:rsidRPr="00196DA6" w:rsidRDefault="00101088" w:rsidP="00AC5619">
      <w:pPr>
        <w:spacing w:after="144" w:line="360" w:lineRule="atLeast"/>
        <w:ind w:left="48" w:right="48"/>
        <w:jc w:val="both"/>
        <w:rPr>
          <w:rFonts w:ascii="Times New Roman" w:eastAsia="Times New Roman" w:hAnsi="Times New Roman" w:cs="Times New Roman"/>
          <w:color w:val="000000"/>
          <w:lang w:val="en-IN" w:eastAsia="en-IN" w:bidi="ar-SA"/>
        </w:rPr>
      </w:pPr>
    </w:p>
    <w:p w:rsidR="00101088" w:rsidRPr="00196DA6" w:rsidRDefault="00101088" w:rsidP="00AC5619">
      <w:pPr>
        <w:spacing w:after="144" w:line="360" w:lineRule="atLeast"/>
        <w:ind w:left="48" w:right="48"/>
        <w:jc w:val="both"/>
        <w:rPr>
          <w:rFonts w:ascii="Times New Roman" w:eastAsia="Times New Roman" w:hAnsi="Times New Roman" w:cs="Times New Roman"/>
          <w:color w:val="000000"/>
          <w:lang w:val="en-IN" w:eastAsia="en-IN" w:bidi="ar-SA"/>
        </w:rPr>
      </w:pPr>
    </w:p>
    <w:p w:rsidR="00101088" w:rsidRPr="00196DA6" w:rsidRDefault="00101088" w:rsidP="00AC5619">
      <w:pPr>
        <w:spacing w:after="144" w:line="360" w:lineRule="atLeast"/>
        <w:ind w:left="48" w:right="48"/>
        <w:jc w:val="both"/>
        <w:rPr>
          <w:rFonts w:ascii="Times New Roman" w:eastAsia="Times New Roman" w:hAnsi="Times New Roman" w:cs="Times New Roman"/>
          <w:color w:val="000000"/>
          <w:lang w:val="en-IN" w:eastAsia="en-IN" w:bidi="ar-SA"/>
        </w:rPr>
      </w:pPr>
    </w:p>
    <w:p w:rsidR="002D39C5" w:rsidRPr="00196DA6" w:rsidRDefault="002D39C5" w:rsidP="00AC5619">
      <w:pPr>
        <w:spacing w:after="144" w:line="360" w:lineRule="atLeast"/>
        <w:ind w:left="48" w:right="48"/>
        <w:jc w:val="both"/>
        <w:rPr>
          <w:rFonts w:ascii="Times New Roman" w:eastAsia="Times New Roman" w:hAnsi="Times New Roman" w:cs="Times New Roman"/>
          <w:color w:val="000000"/>
          <w:lang w:val="en-IN" w:eastAsia="en-IN" w:bidi="ar-SA"/>
        </w:rPr>
      </w:pPr>
    </w:p>
    <w:p w:rsidR="00515556" w:rsidRPr="00196DA6" w:rsidRDefault="00515556" w:rsidP="00AC5619">
      <w:pPr>
        <w:spacing w:after="144" w:line="360" w:lineRule="atLeast"/>
        <w:ind w:left="48" w:right="48"/>
        <w:jc w:val="both"/>
        <w:rPr>
          <w:rFonts w:ascii="Times New Roman" w:eastAsia="Times New Roman" w:hAnsi="Times New Roman" w:cs="Times New Roman"/>
          <w:color w:val="000000"/>
          <w:lang w:val="en-IN" w:eastAsia="en-IN" w:bidi="ar-SA"/>
        </w:rPr>
      </w:pPr>
    </w:p>
    <w:p w:rsidR="00BB2C56" w:rsidRPr="00196DA6" w:rsidRDefault="00BB2C56" w:rsidP="00AC5619">
      <w:pPr>
        <w:spacing w:after="144" w:line="360" w:lineRule="atLeast"/>
        <w:ind w:left="48" w:right="48"/>
        <w:jc w:val="both"/>
        <w:rPr>
          <w:rFonts w:ascii="Times New Roman" w:eastAsia="Times New Roman" w:hAnsi="Times New Roman" w:cs="Times New Roman"/>
          <w:color w:val="000000"/>
          <w:lang w:val="en-IN" w:eastAsia="en-IN" w:bidi="ar-SA"/>
        </w:rPr>
      </w:pPr>
      <w:r w:rsidRPr="00196DA6">
        <w:rPr>
          <w:rFonts w:ascii="Times New Roman" w:eastAsia="Times New Roman" w:hAnsi="Times New Roman" w:cs="Times New Roman"/>
          <w:noProof/>
          <w:color w:val="000000"/>
          <w:lang w:bidi="ar-SA"/>
        </w:rPr>
        <w:lastRenderedPageBreak/>
        <w:drawing>
          <wp:inline distT="0" distB="0" distL="0" distR="0">
            <wp:extent cx="6191250" cy="3962400"/>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srcRect/>
                    <a:stretch>
                      <a:fillRect/>
                    </a:stretch>
                  </pic:blipFill>
                  <pic:spPr bwMode="auto">
                    <a:xfrm>
                      <a:off x="0" y="0"/>
                      <a:ext cx="6191250" cy="3962400"/>
                    </a:xfrm>
                    <a:prstGeom prst="rect">
                      <a:avLst/>
                    </a:prstGeom>
                    <a:noFill/>
                    <a:ln w="9525">
                      <a:noFill/>
                      <a:miter lim="800000"/>
                      <a:headEnd/>
                      <a:tailEnd/>
                    </a:ln>
                  </pic:spPr>
                </pic:pic>
              </a:graphicData>
            </a:graphic>
          </wp:inline>
        </w:drawing>
      </w:r>
    </w:p>
    <w:p w:rsidR="00AC5619" w:rsidRPr="00196DA6" w:rsidRDefault="00AC5619" w:rsidP="002F2B69">
      <w:pPr>
        <w:pStyle w:val="NormalWeb"/>
        <w:shd w:val="clear" w:color="auto" w:fill="FFFFFF"/>
        <w:spacing w:before="120" w:beforeAutospacing="0" w:after="120" w:afterAutospacing="0"/>
        <w:rPr>
          <w:color w:val="222222"/>
          <w:sz w:val="22"/>
          <w:szCs w:val="22"/>
        </w:rPr>
      </w:pPr>
    </w:p>
    <w:p w:rsidR="00BB2C56" w:rsidRPr="00196DA6" w:rsidRDefault="00BB2C56" w:rsidP="002F2B69">
      <w:pPr>
        <w:pStyle w:val="NormalWeb"/>
        <w:shd w:val="clear" w:color="auto" w:fill="FFFFFF"/>
        <w:spacing w:before="120" w:beforeAutospacing="0" w:after="120" w:afterAutospacing="0"/>
        <w:rPr>
          <w:color w:val="222222"/>
          <w:sz w:val="22"/>
          <w:szCs w:val="22"/>
        </w:rPr>
      </w:pPr>
      <w:r w:rsidRPr="00196DA6">
        <w:rPr>
          <w:noProof/>
          <w:color w:val="222222"/>
          <w:sz w:val="22"/>
          <w:szCs w:val="22"/>
          <w:lang w:val="en-US" w:eastAsia="en-US"/>
        </w:rPr>
        <w:drawing>
          <wp:inline distT="0" distB="0" distL="0" distR="0">
            <wp:extent cx="6000750" cy="4191000"/>
            <wp:effectExtent l="1905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srcRect/>
                    <a:stretch>
                      <a:fillRect/>
                    </a:stretch>
                  </pic:blipFill>
                  <pic:spPr bwMode="auto">
                    <a:xfrm>
                      <a:off x="0" y="0"/>
                      <a:ext cx="6000750" cy="4191000"/>
                    </a:xfrm>
                    <a:prstGeom prst="rect">
                      <a:avLst/>
                    </a:prstGeom>
                    <a:noFill/>
                    <a:ln w="9525">
                      <a:noFill/>
                      <a:miter lim="800000"/>
                      <a:headEnd/>
                      <a:tailEnd/>
                    </a:ln>
                  </pic:spPr>
                </pic:pic>
              </a:graphicData>
            </a:graphic>
          </wp:inline>
        </w:drawing>
      </w:r>
    </w:p>
    <w:p w:rsidR="00317CE1" w:rsidRPr="00196DA6" w:rsidRDefault="00317CE1" w:rsidP="002F2B69">
      <w:pPr>
        <w:pStyle w:val="NormalWeb"/>
        <w:shd w:val="clear" w:color="auto" w:fill="FFFFFF"/>
        <w:spacing w:before="120" w:beforeAutospacing="0" w:after="120" w:afterAutospacing="0"/>
        <w:rPr>
          <w:color w:val="222222"/>
          <w:sz w:val="22"/>
          <w:szCs w:val="22"/>
        </w:rPr>
      </w:pPr>
    </w:p>
    <w:p w:rsidR="00317CE1" w:rsidRPr="00196DA6" w:rsidRDefault="00317CE1" w:rsidP="002F2B69">
      <w:pPr>
        <w:pStyle w:val="NormalWeb"/>
        <w:shd w:val="clear" w:color="auto" w:fill="FFFFFF"/>
        <w:spacing w:before="120" w:beforeAutospacing="0" w:after="120" w:afterAutospacing="0"/>
        <w:rPr>
          <w:color w:val="222222"/>
          <w:sz w:val="22"/>
          <w:szCs w:val="22"/>
        </w:rPr>
      </w:pPr>
      <w:r w:rsidRPr="00196DA6">
        <w:rPr>
          <w:noProof/>
          <w:color w:val="222222"/>
          <w:sz w:val="22"/>
          <w:szCs w:val="22"/>
          <w:lang w:val="en-US" w:eastAsia="en-US"/>
        </w:rPr>
        <w:lastRenderedPageBreak/>
        <w:drawing>
          <wp:inline distT="0" distB="0" distL="0" distR="0">
            <wp:extent cx="5934075" cy="4057650"/>
            <wp:effectExtent l="19050" t="0" r="9525"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srcRect/>
                    <a:stretch>
                      <a:fillRect/>
                    </a:stretch>
                  </pic:blipFill>
                  <pic:spPr bwMode="auto">
                    <a:xfrm>
                      <a:off x="0" y="0"/>
                      <a:ext cx="5934075" cy="4057650"/>
                    </a:xfrm>
                    <a:prstGeom prst="rect">
                      <a:avLst/>
                    </a:prstGeom>
                    <a:noFill/>
                    <a:ln w="9525">
                      <a:noFill/>
                      <a:miter lim="800000"/>
                      <a:headEnd/>
                      <a:tailEnd/>
                    </a:ln>
                  </pic:spPr>
                </pic:pic>
              </a:graphicData>
            </a:graphic>
          </wp:inline>
        </w:drawing>
      </w:r>
    </w:p>
    <w:p w:rsidR="00EB258B" w:rsidRPr="00196DA6" w:rsidRDefault="00EB258B" w:rsidP="002F2B69">
      <w:pPr>
        <w:pStyle w:val="NormalWeb"/>
        <w:shd w:val="clear" w:color="auto" w:fill="FFFFFF"/>
        <w:spacing w:before="120" w:beforeAutospacing="0" w:after="120" w:afterAutospacing="0"/>
        <w:rPr>
          <w:color w:val="222222"/>
          <w:sz w:val="22"/>
          <w:szCs w:val="22"/>
        </w:rPr>
      </w:pPr>
    </w:p>
    <w:p w:rsidR="00EB258B" w:rsidRPr="00196DA6" w:rsidRDefault="00EB258B" w:rsidP="002F2B69">
      <w:pPr>
        <w:pStyle w:val="NormalWeb"/>
        <w:shd w:val="clear" w:color="auto" w:fill="FFFFFF"/>
        <w:spacing w:before="120" w:beforeAutospacing="0" w:after="120" w:afterAutospacing="0"/>
        <w:rPr>
          <w:color w:val="222222"/>
          <w:sz w:val="22"/>
          <w:szCs w:val="22"/>
        </w:rPr>
      </w:pPr>
    </w:p>
    <w:p w:rsidR="00EB258B" w:rsidRPr="00196DA6" w:rsidRDefault="00EB258B" w:rsidP="002F2B69">
      <w:pPr>
        <w:pStyle w:val="NormalWeb"/>
        <w:shd w:val="clear" w:color="auto" w:fill="FFFFFF"/>
        <w:spacing w:before="120" w:beforeAutospacing="0" w:after="120" w:afterAutospacing="0"/>
        <w:rPr>
          <w:color w:val="222222"/>
          <w:sz w:val="22"/>
          <w:szCs w:val="22"/>
        </w:rPr>
      </w:pPr>
      <w:r w:rsidRPr="00196DA6">
        <w:rPr>
          <w:noProof/>
          <w:color w:val="222222"/>
          <w:sz w:val="22"/>
          <w:szCs w:val="22"/>
          <w:lang w:val="en-US" w:eastAsia="en-US"/>
        </w:rPr>
        <w:drawing>
          <wp:inline distT="0" distB="0" distL="0" distR="0">
            <wp:extent cx="5867400" cy="3990975"/>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srcRect/>
                    <a:stretch>
                      <a:fillRect/>
                    </a:stretch>
                  </pic:blipFill>
                  <pic:spPr bwMode="auto">
                    <a:xfrm>
                      <a:off x="0" y="0"/>
                      <a:ext cx="5867400" cy="3990975"/>
                    </a:xfrm>
                    <a:prstGeom prst="rect">
                      <a:avLst/>
                    </a:prstGeom>
                    <a:noFill/>
                    <a:ln w="9525">
                      <a:noFill/>
                      <a:miter lim="800000"/>
                      <a:headEnd/>
                      <a:tailEnd/>
                    </a:ln>
                  </pic:spPr>
                </pic:pic>
              </a:graphicData>
            </a:graphic>
          </wp:inline>
        </w:drawing>
      </w:r>
    </w:p>
    <w:p w:rsidR="00C6004A" w:rsidRPr="00196DA6" w:rsidRDefault="00C6004A" w:rsidP="002F2B69">
      <w:pPr>
        <w:pStyle w:val="NormalWeb"/>
        <w:shd w:val="clear" w:color="auto" w:fill="FFFFFF"/>
        <w:spacing w:before="120" w:beforeAutospacing="0" w:after="120" w:afterAutospacing="0"/>
        <w:rPr>
          <w:color w:val="222222"/>
          <w:sz w:val="22"/>
          <w:szCs w:val="22"/>
        </w:rPr>
      </w:pPr>
    </w:p>
    <w:p w:rsidR="00C6004A" w:rsidRPr="00196DA6" w:rsidRDefault="00C6004A" w:rsidP="002F2B69">
      <w:pPr>
        <w:pStyle w:val="NormalWeb"/>
        <w:shd w:val="clear" w:color="auto" w:fill="FFFFFF"/>
        <w:spacing w:before="120" w:beforeAutospacing="0" w:after="120" w:afterAutospacing="0"/>
        <w:rPr>
          <w:color w:val="222222"/>
          <w:sz w:val="22"/>
          <w:szCs w:val="22"/>
        </w:rPr>
      </w:pPr>
      <w:r w:rsidRPr="00196DA6">
        <w:rPr>
          <w:noProof/>
          <w:color w:val="222222"/>
          <w:sz w:val="22"/>
          <w:szCs w:val="22"/>
          <w:lang w:val="en-US" w:eastAsia="en-US"/>
        </w:rPr>
        <w:lastRenderedPageBreak/>
        <w:drawing>
          <wp:inline distT="0" distB="0" distL="0" distR="0">
            <wp:extent cx="5886450" cy="4105275"/>
            <wp:effectExtent l="1905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srcRect/>
                    <a:stretch>
                      <a:fillRect/>
                    </a:stretch>
                  </pic:blipFill>
                  <pic:spPr bwMode="auto">
                    <a:xfrm>
                      <a:off x="0" y="0"/>
                      <a:ext cx="5886450" cy="4105275"/>
                    </a:xfrm>
                    <a:prstGeom prst="rect">
                      <a:avLst/>
                    </a:prstGeom>
                    <a:noFill/>
                    <a:ln w="9525">
                      <a:noFill/>
                      <a:miter lim="800000"/>
                      <a:headEnd/>
                      <a:tailEnd/>
                    </a:ln>
                  </pic:spPr>
                </pic:pic>
              </a:graphicData>
            </a:graphic>
          </wp:inline>
        </w:drawing>
      </w:r>
    </w:p>
    <w:p w:rsidR="00C6004A" w:rsidRPr="00196DA6" w:rsidRDefault="00C6004A" w:rsidP="002F2B69">
      <w:pPr>
        <w:pStyle w:val="NormalWeb"/>
        <w:shd w:val="clear" w:color="auto" w:fill="FFFFFF"/>
        <w:spacing w:before="120" w:beforeAutospacing="0" w:after="120" w:afterAutospacing="0"/>
        <w:rPr>
          <w:color w:val="222222"/>
          <w:sz w:val="22"/>
          <w:szCs w:val="22"/>
        </w:rPr>
      </w:pPr>
    </w:p>
    <w:p w:rsidR="00C6004A" w:rsidRPr="00196DA6" w:rsidRDefault="00C6004A" w:rsidP="002F2B69">
      <w:pPr>
        <w:pStyle w:val="NormalWeb"/>
        <w:shd w:val="clear" w:color="auto" w:fill="FFFFFF"/>
        <w:spacing w:before="120" w:beforeAutospacing="0" w:after="120" w:afterAutospacing="0"/>
        <w:rPr>
          <w:color w:val="222222"/>
          <w:sz w:val="22"/>
          <w:szCs w:val="22"/>
        </w:rPr>
      </w:pPr>
    </w:p>
    <w:p w:rsidR="00937FD8" w:rsidRPr="00196DA6" w:rsidRDefault="00937FD8" w:rsidP="002F2B69">
      <w:pPr>
        <w:pStyle w:val="NormalWeb"/>
        <w:shd w:val="clear" w:color="auto" w:fill="FFFFFF"/>
        <w:spacing w:before="120" w:beforeAutospacing="0" w:after="120" w:afterAutospacing="0"/>
        <w:rPr>
          <w:color w:val="222222"/>
          <w:sz w:val="22"/>
          <w:szCs w:val="22"/>
        </w:rPr>
      </w:pPr>
      <w:r w:rsidRPr="00196DA6">
        <w:rPr>
          <w:noProof/>
          <w:color w:val="222222"/>
          <w:sz w:val="22"/>
          <w:szCs w:val="22"/>
          <w:lang w:val="en-US" w:eastAsia="en-US"/>
        </w:rPr>
        <w:drawing>
          <wp:inline distT="0" distB="0" distL="0" distR="0">
            <wp:extent cx="5924550" cy="3705225"/>
            <wp:effectExtent l="19050" t="0" r="0"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srcRect/>
                    <a:stretch>
                      <a:fillRect/>
                    </a:stretch>
                  </pic:blipFill>
                  <pic:spPr bwMode="auto">
                    <a:xfrm>
                      <a:off x="0" y="0"/>
                      <a:ext cx="5924550" cy="3705225"/>
                    </a:xfrm>
                    <a:prstGeom prst="rect">
                      <a:avLst/>
                    </a:prstGeom>
                    <a:noFill/>
                    <a:ln w="9525">
                      <a:noFill/>
                      <a:miter lim="800000"/>
                      <a:headEnd/>
                      <a:tailEnd/>
                    </a:ln>
                  </pic:spPr>
                </pic:pic>
              </a:graphicData>
            </a:graphic>
          </wp:inline>
        </w:drawing>
      </w:r>
    </w:p>
    <w:p w:rsidR="000F5E1F" w:rsidRPr="00196DA6" w:rsidRDefault="000F5E1F" w:rsidP="002F2B69">
      <w:pPr>
        <w:pStyle w:val="NormalWeb"/>
        <w:shd w:val="clear" w:color="auto" w:fill="FFFFFF"/>
        <w:spacing w:before="120" w:beforeAutospacing="0" w:after="120" w:afterAutospacing="0"/>
        <w:rPr>
          <w:color w:val="222222"/>
          <w:sz w:val="22"/>
          <w:szCs w:val="22"/>
        </w:rPr>
      </w:pPr>
    </w:p>
    <w:p w:rsidR="000F5E1F" w:rsidRPr="00196DA6" w:rsidRDefault="000F5E1F" w:rsidP="002F2B69">
      <w:pPr>
        <w:pStyle w:val="NormalWeb"/>
        <w:shd w:val="clear" w:color="auto" w:fill="FFFFFF"/>
        <w:spacing w:before="120" w:beforeAutospacing="0" w:after="120" w:afterAutospacing="0"/>
        <w:rPr>
          <w:color w:val="222222"/>
          <w:sz w:val="22"/>
          <w:szCs w:val="22"/>
        </w:rPr>
      </w:pPr>
      <w:r w:rsidRPr="00196DA6">
        <w:rPr>
          <w:noProof/>
          <w:color w:val="222222"/>
          <w:sz w:val="22"/>
          <w:szCs w:val="22"/>
          <w:lang w:val="en-US" w:eastAsia="en-US"/>
        </w:rPr>
        <w:lastRenderedPageBreak/>
        <w:drawing>
          <wp:inline distT="0" distB="0" distL="0" distR="0">
            <wp:extent cx="5543550" cy="4010025"/>
            <wp:effectExtent l="1905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srcRect/>
                    <a:stretch>
                      <a:fillRect/>
                    </a:stretch>
                  </pic:blipFill>
                  <pic:spPr bwMode="auto">
                    <a:xfrm>
                      <a:off x="0" y="0"/>
                      <a:ext cx="5543550" cy="4010025"/>
                    </a:xfrm>
                    <a:prstGeom prst="rect">
                      <a:avLst/>
                    </a:prstGeom>
                    <a:noFill/>
                    <a:ln w="9525">
                      <a:noFill/>
                      <a:miter lim="800000"/>
                      <a:headEnd/>
                      <a:tailEnd/>
                    </a:ln>
                  </pic:spPr>
                </pic:pic>
              </a:graphicData>
            </a:graphic>
          </wp:inline>
        </w:drawing>
      </w:r>
    </w:p>
    <w:p w:rsidR="009F790E" w:rsidRPr="00196DA6" w:rsidRDefault="009F790E" w:rsidP="002F2B69">
      <w:pPr>
        <w:pStyle w:val="NormalWeb"/>
        <w:shd w:val="clear" w:color="auto" w:fill="FFFFFF"/>
        <w:spacing w:before="120" w:beforeAutospacing="0" w:after="120" w:afterAutospacing="0"/>
        <w:rPr>
          <w:color w:val="222222"/>
          <w:sz w:val="22"/>
          <w:szCs w:val="22"/>
        </w:rPr>
      </w:pPr>
    </w:p>
    <w:p w:rsidR="009F790E" w:rsidRPr="00196DA6" w:rsidRDefault="009F790E" w:rsidP="002F2B69">
      <w:pPr>
        <w:pStyle w:val="NormalWeb"/>
        <w:shd w:val="clear" w:color="auto" w:fill="FFFFFF"/>
        <w:spacing w:before="120" w:beforeAutospacing="0" w:after="120" w:afterAutospacing="0"/>
        <w:rPr>
          <w:color w:val="222222"/>
          <w:sz w:val="22"/>
          <w:szCs w:val="22"/>
        </w:rPr>
      </w:pPr>
      <w:r w:rsidRPr="00196DA6">
        <w:rPr>
          <w:noProof/>
          <w:color w:val="222222"/>
          <w:sz w:val="22"/>
          <w:szCs w:val="22"/>
          <w:lang w:val="en-US" w:eastAsia="en-US"/>
        </w:rPr>
        <w:drawing>
          <wp:inline distT="0" distB="0" distL="0" distR="0">
            <wp:extent cx="5543550" cy="3905250"/>
            <wp:effectExtent l="19050" t="0" r="0"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srcRect/>
                    <a:stretch>
                      <a:fillRect/>
                    </a:stretch>
                  </pic:blipFill>
                  <pic:spPr bwMode="auto">
                    <a:xfrm>
                      <a:off x="0" y="0"/>
                      <a:ext cx="5543550" cy="3905250"/>
                    </a:xfrm>
                    <a:prstGeom prst="rect">
                      <a:avLst/>
                    </a:prstGeom>
                    <a:noFill/>
                    <a:ln w="9525">
                      <a:noFill/>
                      <a:miter lim="800000"/>
                      <a:headEnd/>
                      <a:tailEnd/>
                    </a:ln>
                  </pic:spPr>
                </pic:pic>
              </a:graphicData>
            </a:graphic>
          </wp:inline>
        </w:drawing>
      </w:r>
    </w:p>
    <w:p w:rsidR="00D23757" w:rsidRPr="00196DA6" w:rsidRDefault="00D23757" w:rsidP="002F2B69">
      <w:pPr>
        <w:pStyle w:val="NormalWeb"/>
        <w:shd w:val="clear" w:color="auto" w:fill="FFFFFF"/>
        <w:spacing w:before="120" w:beforeAutospacing="0" w:after="120" w:afterAutospacing="0"/>
        <w:rPr>
          <w:color w:val="222222"/>
          <w:sz w:val="22"/>
          <w:szCs w:val="22"/>
        </w:rPr>
      </w:pPr>
    </w:p>
    <w:p w:rsidR="00D23757" w:rsidRPr="00196DA6" w:rsidRDefault="00D23757" w:rsidP="002F2B69">
      <w:pPr>
        <w:pStyle w:val="NormalWeb"/>
        <w:shd w:val="clear" w:color="auto" w:fill="FFFFFF"/>
        <w:spacing w:before="120" w:beforeAutospacing="0" w:after="120" w:afterAutospacing="0"/>
        <w:rPr>
          <w:color w:val="222222"/>
          <w:sz w:val="22"/>
          <w:szCs w:val="22"/>
        </w:rPr>
      </w:pPr>
      <w:r w:rsidRPr="00196DA6">
        <w:rPr>
          <w:noProof/>
          <w:color w:val="222222"/>
          <w:sz w:val="22"/>
          <w:szCs w:val="22"/>
          <w:lang w:val="en-US" w:eastAsia="en-US"/>
        </w:rPr>
        <w:lastRenderedPageBreak/>
        <w:drawing>
          <wp:inline distT="0" distB="0" distL="0" distR="0">
            <wp:extent cx="5991225" cy="3886200"/>
            <wp:effectExtent l="19050" t="0" r="9525" b="0"/>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srcRect/>
                    <a:stretch>
                      <a:fillRect/>
                    </a:stretch>
                  </pic:blipFill>
                  <pic:spPr bwMode="auto">
                    <a:xfrm>
                      <a:off x="0" y="0"/>
                      <a:ext cx="5991225" cy="3886200"/>
                    </a:xfrm>
                    <a:prstGeom prst="rect">
                      <a:avLst/>
                    </a:prstGeom>
                    <a:noFill/>
                    <a:ln w="9525">
                      <a:noFill/>
                      <a:miter lim="800000"/>
                      <a:headEnd/>
                      <a:tailEnd/>
                    </a:ln>
                  </pic:spPr>
                </pic:pic>
              </a:graphicData>
            </a:graphic>
          </wp:inline>
        </w:drawing>
      </w:r>
    </w:p>
    <w:p w:rsidR="0051452E" w:rsidRPr="00196DA6" w:rsidRDefault="0051452E" w:rsidP="002F2B69">
      <w:pPr>
        <w:pStyle w:val="NormalWeb"/>
        <w:shd w:val="clear" w:color="auto" w:fill="FFFFFF"/>
        <w:spacing w:before="120" w:beforeAutospacing="0" w:after="120" w:afterAutospacing="0"/>
        <w:rPr>
          <w:color w:val="222222"/>
          <w:sz w:val="22"/>
          <w:szCs w:val="22"/>
        </w:rPr>
      </w:pPr>
    </w:p>
    <w:p w:rsidR="0051452E" w:rsidRPr="00196DA6" w:rsidRDefault="0051452E" w:rsidP="002F2B69">
      <w:pPr>
        <w:pStyle w:val="NormalWeb"/>
        <w:shd w:val="clear" w:color="auto" w:fill="FFFFFF"/>
        <w:spacing w:before="120" w:beforeAutospacing="0" w:after="120" w:afterAutospacing="0"/>
        <w:rPr>
          <w:color w:val="222222"/>
          <w:sz w:val="22"/>
          <w:szCs w:val="22"/>
        </w:rPr>
      </w:pPr>
      <w:r w:rsidRPr="00196DA6">
        <w:rPr>
          <w:noProof/>
          <w:color w:val="222222"/>
          <w:sz w:val="22"/>
          <w:szCs w:val="22"/>
          <w:lang w:val="en-US" w:eastAsia="en-US"/>
        </w:rPr>
        <w:drawing>
          <wp:inline distT="0" distB="0" distL="0" distR="0">
            <wp:extent cx="5981700" cy="4200525"/>
            <wp:effectExtent l="19050" t="0" r="0"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srcRect/>
                    <a:stretch>
                      <a:fillRect/>
                    </a:stretch>
                  </pic:blipFill>
                  <pic:spPr bwMode="auto">
                    <a:xfrm>
                      <a:off x="0" y="0"/>
                      <a:ext cx="5981700" cy="4200525"/>
                    </a:xfrm>
                    <a:prstGeom prst="rect">
                      <a:avLst/>
                    </a:prstGeom>
                    <a:noFill/>
                    <a:ln w="9525">
                      <a:noFill/>
                      <a:miter lim="800000"/>
                      <a:headEnd/>
                      <a:tailEnd/>
                    </a:ln>
                  </pic:spPr>
                </pic:pic>
              </a:graphicData>
            </a:graphic>
          </wp:inline>
        </w:drawing>
      </w:r>
    </w:p>
    <w:p w:rsidR="003B1705" w:rsidRPr="00196DA6" w:rsidRDefault="003B1705" w:rsidP="002F2B69">
      <w:pPr>
        <w:pStyle w:val="NormalWeb"/>
        <w:shd w:val="clear" w:color="auto" w:fill="FFFFFF"/>
        <w:spacing w:before="120" w:beforeAutospacing="0" w:after="120" w:afterAutospacing="0"/>
        <w:rPr>
          <w:color w:val="222222"/>
          <w:sz w:val="22"/>
          <w:szCs w:val="22"/>
        </w:rPr>
      </w:pPr>
    </w:p>
    <w:p w:rsidR="003B1705" w:rsidRPr="00196DA6" w:rsidRDefault="003B1705" w:rsidP="002F2B69">
      <w:pPr>
        <w:pStyle w:val="NormalWeb"/>
        <w:shd w:val="clear" w:color="auto" w:fill="FFFFFF"/>
        <w:spacing w:before="120" w:beforeAutospacing="0" w:after="120" w:afterAutospacing="0"/>
        <w:rPr>
          <w:color w:val="222222"/>
          <w:sz w:val="22"/>
          <w:szCs w:val="22"/>
        </w:rPr>
      </w:pPr>
      <w:r w:rsidRPr="00196DA6">
        <w:rPr>
          <w:noProof/>
          <w:color w:val="222222"/>
          <w:sz w:val="22"/>
          <w:szCs w:val="22"/>
          <w:lang w:val="en-US" w:eastAsia="en-US"/>
        </w:rPr>
        <w:lastRenderedPageBreak/>
        <w:drawing>
          <wp:inline distT="0" distB="0" distL="0" distR="0">
            <wp:extent cx="5448300" cy="3362325"/>
            <wp:effectExtent l="19050" t="0" r="0" b="0"/>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srcRect/>
                    <a:stretch>
                      <a:fillRect/>
                    </a:stretch>
                  </pic:blipFill>
                  <pic:spPr bwMode="auto">
                    <a:xfrm>
                      <a:off x="0" y="0"/>
                      <a:ext cx="5448300" cy="3362325"/>
                    </a:xfrm>
                    <a:prstGeom prst="rect">
                      <a:avLst/>
                    </a:prstGeom>
                    <a:noFill/>
                    <a:ln w="9525">
                      <a:noFill/>
                      <a:miter lim="800000"/>
                      <a:headEnd/>
                      <a:tailEnd/>
                    </a:ln>
                  </pic:spPr>
                </pic:pic>
              </a:graphicData>
            </a:graphic>
          </wp:inline>
        </w:drawing>
      </w:r>
    </w:p>
    <w:p w:rsidR="003B1705" w:rsidRPr="00196DA6" w:rsidRDefault="003B1705" w:rsidP="002F2B69">
      <w:pPr>
        <w:pStyle w:val="NormalWeb"/>
        <w:shd w:val="clear" w:color="auto" w:fill="FFFFFF"/>
        <w:spacing w:before="120" w:beforeAutospacing="0" w:after="120" w:afterAutospacing="0"/>
        <w:rPr>
          <w:color w:val="222222"/>
          <w:sz w:val="22"/>
          <w:szCs w:val="22"/>
        </w:rPr>
      </w:pPr>
    </w:p>
    <w:p w:rsidR="003B1705" w:rsidRPr="00196DA6" w:rsidRDefault="003B1705" w:rsidP="002F2B69">
      <w:pPr>
        <w:pStyle w:val="NormalWeb"/>
        <w:shd w:val="clear" w:color="auto" w:fill="FFFFFF"/>
        <w:spacing w:before="120" w:beforeAutospacing="0" w:after="120" w:afterAutospacing="0"/>
        <w:rPr>
          <w:color w:val="222222"/>
          <w:sz w:val="22"/>
          <w:szCs w:val="22"/>
        </w:rPr>
      </w:pPr>
      <w:r w:rsidRPr="00196DA6">
        <w:rPr>
          <w:noProof/>
          <w:color w:val="222222"/>
          <w:sz w:val="22"/>
          <w:szCs w:val="22"/>
          <w:lang w:val="en-US" w:eastAsia="en-US"/>
        </w:rPr>
        <w:drawing>
          <wp:inline distT="0" distB="0" distL="0" distR="0">
            <wp:extent cx="5362575" cy="3505200"/>
            <wp:effectExtent l="19050" t="0" r="9525" b="0"/>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srcRect/>
                    <a:stretch>
                      <a:fillRect/>
                    </a:stretch>
                  </pic:blipFill>
                  <pic:spPr bwMode="auto">
                    <a:xfrm>
                      <a:off x="0" y="0"/>
                      <a:ext cx="5362575" cy="3505200"/>
                    </a:xfrm>
                    <a:prstGeom prst="rect">
                      <a:avLst/>
                    </a:prstGeom>
                    <a:noFill/>
                    <a:ln w="9525">
                      <a:noFill/>
                      <a:miter lim="800000"/>
                      <a:headEnd/>
                      <a:tailEnd/>
                    </a:ln>
                  </pic:spPr>
                </pic:pic>
              </a:graphicData>
            </a:graphic>
          </wp:inline>
        </w:drawing>
      </w:r>
    </w:p>
    <w:p w:rsidR="003B1705" w:rsidRPr="00196DA6" w:rsidRDefault="003B1705" w:rsidP="002F2B69">
      <w:pPr>
        <w:pStyle w:val="NormalWeb"/>
        <w:shd w:val="clear" w:color="auto" w:fill="FFFFFF"/>
        <w:spacing w:before="120" w:beforeAutospacing="0" w:after="120" w:afterAutospacing="0"/>
        <w:rPr>
          <w:color w:val="222222"/>
          <w:sz w:val="22"/>
          <w:szCs w:val="22"/>
        </w:rPr>
      </w:pPr>
    </w:p>
    <w:p w:rsidR="003B1705" w:rsidRPr="00196DA6" w:rsidRDefault="003B1705" w:rsidP="002F2B69">
      <w:pPr>
        <w:pStyle w:val="NormalWeb"/>
        <w:shd w:val="clear" w:color="auto" w:fill="FFFFFF"/>
        <w:spacing w:before="120" w:beforeAutospacing="0" w:after="120" w:afterAutospacing="0"/>
        <w:rPr>
          <w:color w:val="222222"/>
          <w:sz w:val="22"/>
          <w:szCs w:val="22"/>
        </w:rPr>
      </w:pPr>
      <w:r w:rsidRPr="00196DA6">
        <w:rPr>
          <w:noProof/>
          <w:color w:val="222222"/>
          <w:sz w:val="22"/>
          <w:szCs w:val="22"/>
          <w:lang w:val="en-US" w:eastAsia="en-US"/>
        </w:rPr>
        <w:lastRenderedPageBreak/>
        <w:drawing>
          <wp:inline distT="0" distB="0" distL="0" distR="0">
            <wp:extent cx="5372100" cy="4105275"/>
            <wp:effectExtent l="19050" t="0" r="0" b="0"/>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srcRect/>
                    <a:stretch>
                      <a:fillRect/>
                    </a:stretch>
                  </pic:blipFill>
                  <pic:spPr bwMode="auto">
                    <a:xfrm>
                      <a:off x="0" y="0"/>
                      <a:ext cx="5372100" cy="4105275"/>
                    </a:xfrm>
                    <a:prstGeom prst="rect">
                      <a:avLst/>
                    </a:prstGeom>
                    <a:noFill/>
                    <a:ln w="9525">
                      <a:noFill/>
                      <a:miter lim="800000"/>
                      <a:headEnd/>
                      <a:tailEnd/>
                    </a:ln>
                  </pic:spPr>
                </pic:pic>
              </a:graphicData>
            </a:graphic>
          </wp:inline>
        </w:drawing>
      </w:r>
    </w:p>
    <w:p w:rsidR="00E218E8" w:rsidRPr="00196DA6" w:rsidRDefault="00E218E8" w:rsidP="002F2B69">
      <w:pPr>
        <w:pStyle w:val="NormalWeb"/>
        <w:shd w:val="clear" w:color="auto" w:fill="FFFFFF"/>
        <w:spacing w:before="120" w:beforeAutospacing="0" w:after="120" w:afterAutospacing="0"/>
        <w:rPr>
          <w:color w:val="222222"/>
          <w:sz w:val="22"/>
          <w:szCs w:val="22"/>
        </w:rPr>
      </w:pPr>
    </w:p>
    <w:p w:rsidR="00E218E8" w:rsidRPr="00196DA6" w:rsidRDefault="00E218E8" w:rsidP="002F2B69">
      <w:pPr>
        <w:pStyle w:val="NormalWeb"/>
        <w:shd w:val="clear" w:color="auto" w:fill="FFFFFF"/>
        <w:spacing w:before="120" w:beforeAutospacing="0" w:after="120" w:afterAutospacing="0"/>
        <w:rPr>
          <w:color w:val="222222"/>
          <w:sz w:val="22"/>
          <w:szCs w:val="22"/>
        </w:rPr>
      </w:pPr>
      <w:r w:rsidRPr="00196DA6">
        <w:rPr>
          <w:noProof/>
          <w:color w:val="222222"/>
          <w:sz w:val="22"/>
          <w:szCs w:val="22"/>
          <w:lang w:val="en-US" w:eastAsia="en-US"/>
        </w:rPr>
        <w:drawing>
          <wp:inline distT="0" distB="0" distL="0" distR="0">
            <wp:extent cx="5457825" cy="3933825"/>
            <wp:effectExtent l="19050" t="0" r="9525" b="0"/>
            <wp:docPr id="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srcRect/>
                    <a:stretch>
                      <a:fillRect/>
                    </a:stretch>
                  </pic:blipFill>
                  <pic:spPr bwMode="auto">
                    <a:xfrm>
                      <a:off x="0" y="0"/>
                      <a:ext cx="5457825" cy="3933825"/>
                    </a:xfrm>
                    <a:prstGeom prst="rect">
                      <a:avLst/>
                    </a:prstGeom>
                    <a:noFill/>
                    <a:ln w="9525">
                      <a:noFill/>
                      <a:miter lim="800000"/>
                      <a:headEnd/>
                      <a:tailEnd/>
                    </a:ln>
                  </pic:spPr>
                </pic:pic>
              </a:graphicData>
            </a:graphic>
          </wp:inline>
        </w:drawing>
      </w:r>
    </w:p>
    <w:p w:rsidR="00E218E8" w:rsidRPr="00196DA6" w:rsidRDefault="00E218E8" w:rsidP="002F2B69">
      <w:pPr>
        <w:pStyle w:val="NormalWeb"/>
        <w:shd w:val="clear" w:color="auto" w:fill="FFFFFF"/>
        <w:spacing w:before="120" w:beforeAutospacing="0" w:after="120" w:afterAutospacing="0"/>
        <w:rPr>
          <w:color w:val="222222"/>
          <w:sz w:val="22"/>
          <w:szCs w:val="22"/>
        </w:rPr>
      </w:pPr>
    </w:p>
    <w:p w:rsidR="00E218E8" w:rsidRPr="00196DA6" w:rsidRDefault="00E218E8" w:rsidP="002F2B69">
      <w:pPr>
        <w:pStyle w:val="NormalWeb"/>
        <w:shd w:val="clear" w:color="auto" w:fill="FFFFFF"/>
        <w:spacing w:before="120" w:beforeAutospacing="0" w:after="120" w:afterAutospacing="0"/>
        <w:rPr>
          <w:color w:val="222222"/>
          <w:sz w:val="22"/>
          <w:szCs w:val="22"/>
        </w:rPr>
      </w:pPr>
      <w:r w:rsidRPr="00196DA6">
        <w:rPr>
          <w:noProof/>
          <w:color w:val="222222"/>
          <w:sz w:val="22"/>
          <w:szCs w:val="22"/>
          <w:lang w:val="en-US" w:eastAsia="en-US"/>
        </w:rPr>
        <w:lastRenderedPageBreak/>
        <w:drawing>
          <wp:inline distT="0" distB="0" distL="0" distR="0">
            <wp:extent cx="4819650" cy="2352675"/>
            <wp:effectExtent l="19050" t="0" r="0" b="0"/>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srcRect/>
                    <a:stretch>
                      <a:fillRect/>
                    </a:stretch>
                  </pic:blipFill>
                  <pic:spPr bwMode="auto">
                    <a:xfrm>
                      <a:off x="0" y="0"/>
                      <a:ext cx="4819650" cy="2352675"/>
                    </a:xfrm>
                    <a:prstGeom prst="rect">
                      <a:avLst/>
                    </a:prstGeom>
                    <a:noFill/>
                    <a:ln w="9525">
                      <a:noFill/>
                      <a:miter lim="800000"/>
                      <a:headEnd/>
                      <a:tailEnd/>
                    </a:ln>
                  </pic:spPr>
                </pic:pic>
              </a:graphicData>
            </a:graphic>
          </wp:inline>
        </w:drawing>
      </w:r>
    </w:p>
    <w:p w:rsidR="00F67B82" w:rsidRPr="00196DA6" w:rsidRDefault="00F67B82" w:rsidP="002F2B69">
      <w:pPr>
        <w:pStyle w:val="NormalWeb"/>
        <w:shd w:val="clear" w:color="auto" w:fill="FFFFFF"/>
        <w:spacing w:before="120" w:beforeAutospacing="0" w:after="120" w:afterAutospacing="0"/>
        <w:rPr>
          <w:color w:val="222222"/>
          <w:sz w:val="22"/>
          <w:szCs w:val="22"/>
        </w:rPr>
      </w:pPr>
    </w:p>
    <w:p w:rsidR="00F67B82" w:rsidRPr="00196DA6" w:rsidRDefault="00F67B82" w:rsidP="002F2B69">
      <w:pPr>
        <w:pStyle w:val="NormalWeb"/>
        <w:shd w:val="clear" w:color="auto" w:fill="FFFFFF"/>
        <w:spacing w:before="120" w:beforeAutospacing="0" w:after="120" w:afterAutospacing="0"/>
        <w:rPr>
          <w:color w:val="222222"/>
          <w:sz w:val="22"/>
          <w:szCs w:val="22"/>
        </w:rPr>
      </w:pPr>
      <w:r w:rsidRPr="00196DA6">
        <w:rPr>
          <w:noProof/>
          <w:color w:val="222222"/>
          <w:sz w:val="22"/>
          <w:szCs w:val="22"/>
          <w:lang w:val="en-US" w:eastAsia="en-US"/>
        </w:rPr>
        <w:drawing>
          <wp:inline distT="0" distB="0" distL="0" distR="0">
            <wp:extent cx="5695950" cy="3686175"/>
            <wp:effectExtent l="19050" t="0" r="0" b="0"/>
            <wp:docPr id="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srcRect/>
                    <a:stretch>
                      <a:fillRect/>
                    </a:stretch>
                  </pic:blipFill>
                  <pic:spPr bwMode="auto">
                    <a:xfrm>
                      <a:off x="0" y="0"/>
                      <a:ext cx="5695950" cy="3686175"/>
                    </a:xfrm>
                    <a:prstGeom prst="rect">
                      <a:avLst/>
                    </a:prstGeom>
                    <a:noFill/>
                    <a:ln w="9525">
                      <a:noFill/>
                      <a:miter lim="800000"/>
                      <a:headEnd/>
                      <a:tailEnd/>
                    </a:ln>
                  </pic:spPr>
                </pic:pic>
              </a:graphicData>
            </a:graphic>
          </wp:inline>
        </w:drawing>
      </w:r>
    </w:p>
    <w:p w:rsidR="00250390" w:rsidRPr="00196DA6" w:rsidRDefault="00250390" w:rsidP="002F2B69">
      <w:pPr>
        <w:pStyle w:val="NormalWeb"/>
        <w:shd w:val="clear" w:color="auto" w:fill="FFFFFF"/>
        <w:spacing w:before="120" w:beforeAutospacing="0" w:after="120" w:afterAutospacing="0"/>
        <w:rPr>
          <w:color w:val="222222"/>
          <w:sz w:val="22"/>
          <w:szCs w:val="22"/>
        </w:rPr>
      </w:pPr>
    </w:p>
    <w:p w:rsidR="00250390" w:rsidRPr="00196DA6" w:rsidRDefault="00250390" w:rsidP="002F2B69">
      <w:pPr>
        <w:pStyle w:val="NormalWeb"/>
        <w:shd w:val="clear" w:color="auto" w:fill="FFFFFF"/>
        <w:spacing w:before="120" w:beforeAutospacing="0" w:after="120" w:afterAutospacing="0"/>
        <w:rPr>
          <w:color w:val="222222"/>
          <w:sz w:val="22"/>
          <w:szCs w:val="22"/>
        </w:rPr>
      </w:pPr>
      <w:r w:rsidRPr="00196DA6">
        <w:rPr>
          <w:noProof/>
          <w:color w:val="222222"/>
          <w:sz w:val="22"/>
          <w:szCs w:val="22"/>
          <w:lang w:val="en-US" w:eastAsia="en-US"/>
        </w:rPr>
        <w:lastRenderedPageBreak/>
        <w:drawing>
          <wp:inline distT="0" distB="0" distL="0" distR="0">
            <wp:extent cx="5800725" cy="4095750"/>
            <wp:effectExtent l="19050" t="0" r="9525"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srcRect/>
                    <a:stretch>
                      <a:fillRect/>
                    </a:stretch>
                  </pic:blipFill>
                  <pic:spPr bwMode="auto">
                    <a:xfrm>
                      <a:off x="0" y="0"/>
                      <a:ext cx="5800725" cy="4095750"/>
                    </a:xfrm>
                    <a:prstGeom prst="rect">
                      <a:avLst/>
                    </a:prstGeom>
                    <a:noFill/>
                    <a:ln w="9525">
                      <a:noFill/>
                      <a:miter lim="800000"/>
                      <a:headEnd/>
                      <a:tailEnd/>
                    </a:ln>
                  </pic:spPr>
                </pic:pic>
              </a:graphicData>
            </a:graphic>
          </wp:inline>
        </w:drawing>
      </w:r>
    </w:p>
    <w:p w:rsidR="001876F2" w:rsidRPr="00196DA6" w:rsidRDefault="001876F2" w:rsidP="002F2B69">
      <w:pPr>
        <w:pStyle w:val="NormalWeb"/>
        <w:shd w:val="clear" w:color="auto" w:fill="FFFFFF"/>
        <w:spacing w:before="120" w:beforeAutospacing="0" w:after="120" w:afterAutospacing="0"/>
        <w:rPr>
          <w:color w:val="222222"/>
          <w:sz w:val="22"/>
          <w:szCs w:val="22"/>
        </w:rPr>
      </w:pPr>
    </w:p>
    <w:p w:rsidR="001876F2" w:rsidRPr="00196DA6" w:rsidRDefault="001876F2" w:rsidP="002F2B69">
      <w:pPr>
        <w:pStyle w:val="NormalWeb"/>
        <w:shd w:val="clear" w:color="auto" w:fill="FFFFFF"/>
        <w:spacing w:before="120" w:beforeAutospacing="0" w:after="120" w:afterAutospacing="0"/>
        <w:rPr>
          <w:color w:val="222222"/>
          <w:sz w:val="22"/>
          <w:szCs w:val="22"/>
        </w:rPr>
      </w:pPr>
      <w:r w:rsidRPr="00196DA6">
        <w:rPr>
          <w:noProof/>
          <w:color w:val="222222"/>
          <w:sz w:val="22"/>
          <w:szCs w:val="22"/>
          <w:lang w:val="en-US" w:eastAsia="en-US"/>
        </w:rPr>
        <w:drawing>
          <wp:inline distT="0" distB="0" distL="0" distR="0">
            <wp:extent cx="5553075" cy="3057525"/>
            <wp:effectExtent l="19050" t="0" r="9525" b="0"/>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srcRect/>
                    <a:stretch>
                      <a:fillRect/>
                    </a:stretch>
                  </pic:blipFill>
                  <pic:spPr bwMode="auto">
                    <a:xfrm>
                      <a:off x="0" y="0"/>
                      <a:ext cx="5553075" cy="3057525"/>
                    </a:xfrm>
                    <a:prstGeom prst="rect">
                      <a:avLst/>
                    </a:prstGeom>
                    <a:noFill/>
                    <a:ln w="9525">
                      <a:noFill/>
                      <a:miter lim="800000"/>
                      <a:headEnd/>
                      <a:tailEnd/>
                    </a:ln>
                  </pic:spPr>
                </pic:pic>
              </a:graphicData>
            </a:graphic>
          </wp:inline>
        </w:drawing>
      </w:r>
    </w:p>
    <w:p w:rsidR="00C55CC8" w:rsidRPr="00196DA6" w:rsidRDefault="00C55CC8" w:rsidP="002F2B69">
      <w:pPr>
        <w:pStyle w:val="NormalWeb"/>
        <w:shd w:val="clear" w:color="auto" w:fill="FFFFFF"/>
        <w:spacing w:before="120" w:beforeAutospacing="0" w:after="120" w:afterAutospacing="0"/>
        <w:rPr>
          <w:color w:val="222222"/>
          <w:sz w:val="22"/>
          <w:szCs w:val="22"/>
        </w:rPr>
      </w:pPr>
    </w:p>
    <w:p w:rsidR="00C55CC8" w:rsidRPr="00196DA6" w:rsidRDefault="00C55CC8" w:rsidP="002F2B69">
      <w:pPr>
        <w:pStyle w:val="NormalWeb"/>
        <w:shd w:val="clear" w:color="auto" w:fill="FFFFFF"/>
        <w:spacing w:before="120" w:beforeAutospacing="0" w:after="120" w:afterAutospacing="0"/>
        <w:rPr>
          <w:color w:val="222222"/>
          <w:sz w:val="22"/>
          <w:szCs w:val="22"/>
        </w:rPr>
      </w:pPr>
      <w:r w:rsidRPr="00196DA6">
        <w:rPr>
          <w:noProof/>
          <w:color w:val="222222"/>
          <w:sz w:val="22"/>
          <w:szCs w:val="22"/>
          <w:lang w:val="en-US" w:eastAsia="en-US"/>
        </w:rPr>
        <w:lastRenderedPageBreak/>
        <w:drawing>
          <wp:inline distT="0" distB="0" distL="0" distR="0">
            <wp:extent cx="5810250" cy="3876675"/>
            <wp:effectExtent l="19050" t="0" r="0" b="0"/>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srcRect/>
                    <a:stretch>
                      <a:fillRect/>
                    </a:stretch>
                  </pic:blipFill>
                  <pic:spPr bwMode="auto">
                    <a:xfrm>
                      <a:off x="0" y="0"/>
                      <a:ext cx="5810250" cy="3876675"/>
                    </a:xfrm>
                    <a:prstGeom prst="rect">
                      <a:avLst/>
                    </a:prstGeom>
                    <a:noFill/>
                    <a:ln w="9525">
                      <a:noFill/>
                      <a:miter lim="800000"/>
                      <a:headEnd/>
                      <a:tailEnd/>
                    </a:ln>
                  </pic:spPr>
                </pic:pic>
              </a:graphicData>
            </a:graphic>
          </wp:inline>
        </w:drawing>
      </w:r>
    </w:p>
    <w:p w:rsidR="00C81A72" w:rsidRDefault="00C81A72">
      <w:pPr>
        <w:rPr>
          <w:rFonts w:ascii="Times New Roman" w:eastAsia="Times New Roman" w:hAnsi="Times New Roman" w:cs="Times New Roman"/>
          <w:color w:val="222222"/>
          <w:lang w:val="en-IN" w:eastAsia="en-IN" w:bidi="ar-SA"/>
        </w:rPr>
      </w:pPr>
      <w:r>
        <w:rPr>
          <w:color w:val="222222"/>
        </w:rPr>
        <w:br w:type="page"/>
      </w:r>
    </w:p>
    <w:p w:rsidR="007E7874" w:rsidRDefault="007E7874" w:rsidP="007E7874">
      <w:pPr>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UNIT - IV</w:t>
      </w:r>
    </w:p>
    <w:p w:rsidR="007E7874" w:rsidRDefault="007E7874" w:rsidP="007E7874">
      <w:pPr>
        <w:rPr>
          <w:rFonts w:ascii="Times New Roman" w:eastAsia="Times New Roman" w:hAnsi="Times New Roman" w:cs="Times New Roman"/>
          <w:b/>
          <w:bCs/>
          <w:sz w:val="36"/>
          <w:szCs w:val="36"/>
        </w:rPr>
      </w:pPr>
      <w:r w:rsidRPr="00AC7F6F">
        <w:rPr>
          <w:rFonts w:ascii="Times New Roman" w:eastAsia="Times New Roman" w:hAnsi="Times New Roman" w:cs="Times New Roman"/>
          <w:b/>
          <w:bCs/>
          <w:sz w:val="36"/>
          <w:szCs w:val="36"/>
        </w:rPr>
        <w:t>DIGITAL CARRIER MODULATION SCHEMES</w:t>
      </w:r>
    </w:p>
    <w:p w:rsidR="007E7874" w:rsidRPr="00AC7F6F" w:rsidRDefault="007E7874" w:rsidP="007E7874">
      <w:pPr>
        <w:rPr>
          <w:rFonts w:ascii="Times New Roman" w:eastAsia="Times New Roman" w:hAnsi="Times New Roman" w:cs="Times New Roman"/>
          <w:sz w:val="24"/>
          <w:szCs w:val="24"/>
        </w:rPr>
      </w:pPr>
      <w:r w:rsidRPr="00AC7F6F">
        <w:rPr>
          <w:rFonts w:ascii="Times New Roman" w:eastAsia="Times New Roman" w:hAnsi="Times New Roman" w:cs="Times New Roman"/>
          <w:b/>
          <w:bCs/>
          <w:sz w:val="24"/>
          <w:szCs w:val="24"/>
        </w:rPr>
        <w:t>AMPLITUDE SHIFT KEYING (ASK) Amplitude Shift Keying (ASK)</w:t>
      </w:r>
      <w:r w:rsidRPr="00AC7F6F">
        <w:rPr>
          <w:rFonts w:ascii="Times New Roman" w:eastAsia="Times New Roman" w:hAnsi="Times New Roman" w:cs="Times New Roman"/>
          <w:sz w:val="24"/>
          <w:szCs w:val="24"/>
        </w:rPr>
        <w:t xml:space="preserve"> is a type of Amplitude Modulation which represents the binary data in the form of variations in the amplitude of a signal. Any modulated signal has a high frequency carrier. The binary signal when ASK modulated, gives a </w:t>
      </w:r>
      <w:r w:rsidRPr="00AC7F6F">
        <w:rPr>
          <w:rFonts w:ascii="Times New Roman" w:eastAsia="Times New Roman" w:hAnsi="Times New Roman" w:cs="Times New Roman"/>
          <w:b/>
          <w:bCs/>
          <w:sz w:val="24"/>
          <w:szCs w:val="24"/>
        </w:rPr>
        <w:t>zero</w:t>
      </w:r>
      <w:r w:rsidRPr="00AC7F6F">
        <w:rPr>
          <w:rFonts w:ascii="Times New Roman" w:eastAsia="Times New Roman" w:hAnsi="Times New Roman" w:cs="Times New Roman"/>
          <w:sz w:val="24"/>
          <w:szCs w:val="24"/>
        </w:rPr>
        <w:t xml:space="preserve"> value for </w:t>
      </w:r>
      <w:r w:rsidRPr="00AC7F6F">
        <w:rPr>
          <w:rFonts w:ascii="Times New Roman" w:eastAsia="Times New Roman" w:hAnsi="Times New Roman" w:cs="Times New Roman"/>
          <w:b/>
          <w:bCs/>
          <w:sz w:val="24"/>
          <w:szCs w:val="24"/>
        </w:rPr>
        <w:t>Low</w:t>
      </w:r>
      <w:r w:rsidRPr="00AC7F6F">
        <w:rPr>
          <w:rFonts w:ascii="Times New Roman" w:eastAsia="Times New Roman" w:hAnsi="Times New Roman" w:cs="Times New Roman"/>
          <w:sz w:val="24"/>
          <w:szCs w:val="24"/>
        </w:rPr>
        <w:t xml:space="preserve"> input while it gives the </w:t>
      </w:r>
      <w:r w:rsidRPr="00AC7F6F">
        <w:rPr>
          <w:rFonts w:ascii="Times New Roman" w:eastAsia="Times New Roman" w:hAnsi="Times New Roman" w:cs="Times New Roman"/>
          <w:b/>
          <w:bCs/>
          <w:sz w:val="24"/>
          <w:szCs w:val="24"/>
        </w:rPr>
        <w:t>carrier output</w:t>
      </w:r>
      <w:r w:rsidRPr="00AC7F6F">
        <w:rPr>
          <w:rFonts w:ascii="Times New Roman" w:eastAsia="Times New Roman" w:hAnsi="Times New Roman" w:cs="Times New Roman"/>
          <w:sz w:val="24"/>
          <w:szCs w:val="24"/>
        </w:rPr>
        <w:t xml:space="preserve"> for </w:t>
      </w:r>
      <w:r w:rsidRPr="00AC7F6F">
        <w:rPr>
          <w:rFonts w:ascii="Times New Roman" w:eastAsia="Times New Roman" w:hAnsi="Times New Roman" w:cs="Times New Roman"/>
          <w:b/>
          <w:bCs/>
          <w:sz w:val="24"/>
          <w:szCs w:val="24"/>
        </w:rPr>
        <w:t>High</w:t>
      </w:r>
      <w:r w:rsidRPr="00AC7F6F">
        <w:rPr>
          <w:rFonts w:ascii="Times New Roman" w:eastAsia="Times New Roman" w:hAnsi="Times New Roman" w:cs="Times New Roman"/>
          <w:sz w:val="24"/>
          <w:szCs w:val="24"/>
        </w:rPr>
        <w:t xml:space="preserve"> input. The following figure represents ASK modulated waveform along with its input. </w:t>
      </w:r>
      <w:r w:rsidR="0016778C" w:rsidRPr="0016778C">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SK Modulated Waveform" style="width:23.1pt;height:23.1pt"/>
        </w:pict>
      </w:r>
      <w:r w:rsidRPr="00AC7F6F">
        <w:rPr>
          <w:rFonts w:ascii="Times New Roman" w:eastAsia="Times New Roman" w:hAnsi="Times New Roman" w:cs="Times New Roman"/>
          <w:noProof/>
          <w:sz w:val="24"/>
          <w:szCs w:val="24"/>
          <w:lang w:bidi="ar-SA"/>
        </w:rPr>
        <w:drawing>
          <wp:inline distT="0" distB="0" distL="0" distR="0">
            <wp:extent cx="3657600" cy="2171700"/>
            <wp:effectExtent l="19050" t="0" r="0" b="0"/>
            <wp:docPr id="83" name="Picture 11" descr="C:\Documents and Settings\NBKR\Desktop\ask_modulated_wave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NBKR\Desktop\ask_modulated_waveform.jpg"/>
                    <pic:cNvPicPr>
                      <a:picLocks noChangeAspect="1" noChangeArrowheads="1"/>
                    </pic:cNvPicPr>
                  </pic:nvPicPr>
                  <pic:blipFill>
                    <a:blip r:embed="rId89"/>
                    <a:srcRect/>
                    <a:stretch>
                      <a:fillRect/>
                    </a:stretch>
                  </pic:blipFill>
                  <pic:spPr bwMode="auto">
                    <a:xfrm>
                      <a:off x="0" y="0"/>
                      <a:ext cx="3657600" cy="2171700"/>
                    </a:xfrm>
                    <a:prstGeom prst="rect">
                      <a:avLst/>
                    </a:prstGeom>
                    <a:noFill/>
                    <a:ln w="9525">
                      <a:noFill/>
                      <a:miter lim="800000"/>
                      <a:headEnd/>
                      <a:tailEnd/>
                    </a:ln>
                  </pic:spPr>
                </pic:pic>
              </a:graphicData>
            </a:graphic>
          </wp:inline>
        </w:drawing>
      </w:r>
    </w:p>
    <w:p w:rsidR="007E7874" w:rsidRDefault="007E7874" w:rsidP="007E7874">
      <w:pPr>
        <w:rPr>
          <w:rFonts w:ascii="Times New Roman" w:eastAsia="Times New Roman" w:hAnsi="Times New Roman" w:cs="Times New Roman"/>
          <w:sz w:val="24"/>
          <w:szCs w:val="24"/>
        </w:rPr>
      </w:pPr>
      <w:r w:rsidRPr="00AC7F6F">
        <w:rPr>
          <w:rFonts w:ascii="Times New Roman" w:eastAsia="Times New Roman" w:hAnsi="Times New Roman" w:cs="Times New Roman"/>
          <w:sz w:val="24"/>
          <w:szCs w:val="24"/>
        </w:rPr>
        <w:t xml:space="preserve">To find the process of obtaining this ASK modulated wave, let us learn about the working of the ASK modulator. </w:t>
      </w:r>
      <w:r w:rsidRPr="00AC7F6F">
        <w:rPr>
          <w:rFonts w:ascii="Times New Roman" w:eastAsia="Times New Roman" w:hAnsi="Times New Roman" w:cs="Times New Roman"/>
          <w:b/>
          <w:bCs/>
          <w:sz w:val="24"/>
          <w:szCs w:val="24"/>
        </w:rPr>
        <w:t xml:space="preserve">ASK Modulator </w:t>
      </w:r>
      <w:r w:rsidRPr="00AC7F6F">
        <w:rPr>
          <w:rFonts w:ascii="Times New Roman" w:eastAsia="Times New Roman" w:hAnsi="Times New Roman" w:cs="Times New Roman"/>
          <w:sz w:val="24"/>
          <w:szCs w:val="24"/>
        </w:rPr>
        <w:t xml:space="preserve">The ASK modulator block diagram comprises of the carrier signal generator, the binary sequence from the message signal and the band-limited filter. Following is the block diagram of the ASK Modulator. </w:t>
      </w:r>
      <w:r w:rsidR="0016778C" w:rsidRPr="0016778C">
        <w:rPr>
          <w:rFonts w:ascii="Times New Roman" w:eastAsia="Times New Roman" w:hAnsi="Times New Roman" w:cs="Times New Roman"/>
          <w:sz w:val="24"/>
          <w:szCs w:val="24"/>
        </w:rPr>
        <w:pict>
          <v:shape id="_x0000_i1026" type="#_x0000_t75" alt="ASK Modulator" style="width:23.1pt;height:23.1pt"/>
        </w:pict>
      </w:r>
      <w:r w:rsidRPr="00AC7F6F">
        <w:rPr>
          <w:rFonts w:ascii="Times New Roman" w:eastAsia="Times New Roman" w:hAnsi="Times New Roman" w:cs="Times New Roman"/>
          <w:noProof/>
          <w:sz w:val="24"/>
          <w:szCs w:val="24"/>
          <w:lang w:bidi="ar-SA"/>
        </w:rPr>
        <w:drawing>
          <wp:inline distT="0" distB="0" distL="0" distR="0">
            <wp:extent cx="3276600" cy="2135250"/>
            <wp:effectExtent l="19050" t="0" r="0" b="0"/>
            <wp:docPr id="84" name="Picture 12" descr="C:\Documents and Settings\NBKR\Desktop\ask_modulator.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NBKR\Desktop\ask_modulator.jpg.png"/>
                    <pic:cNvPicPr>
                      <a:picLocks noChangeAspect="1" noChangeArrowheads="1"/>
                    </pic:cNvPicPr>
                  </pic:nvPicPr>
                  <pic:blipFill>
                    <a:blip r:embed="rId90"/>
                    <a:srcRect/>
                    <a:stretch>
                      <a:fillRect/>
                    </a:stretch>
                  </pic:blipFill>
                  <pic:spPr bwMode="auto">
                    <a:xfrm>
                      <a:off x="0" y="0"/>
                      <a:ext cx="3291392" cy="2144889"/>
                    </a:xfrm>
                    <a:prstGeom prst="rect">
                      <a:avLst/>
                    </a:prstGeom>
                    <a:noFill/>
                    <a:ln w="9525">
                      <a:noFill/>
                      <a:miter lim="800000"/>
                      <a:headEnd/>
                      <a:tailEnd/>
                    </a:ln>
                  </pic:spPr>
                </pic:pic>
              </a:graphicData>
            </a:graphic>
          </wp:inline>
        </w:drawing>
      </w:r>
      <w:r w:rsidRPr="00AC7F6F">
        <w:rPr>
          <w:rFonts w:ascii="Times New Roman" w:eastAsia="Times New Roman" w:hAnsi="Times New Roman" w:cs="Times New Roman"/>
          <w:sz w:val="24"/>
          <w:szCs w:val="24"/>
        </w:rPr>
        <w:t xml:space="preserve"> The carrier generator, sends a continuous high-frequency carrier. The binary sequence from the message signal makes the unipolar input to be either High or Low. The high signal closes the switch, allowing a carrier wave. Hence, the output will be the carrier signal at high input. When there is low input, the switch opens, allowing no voltage to appear. Hence, the output will be low. The band-limiting filter, shapes the pulse depending upon the amplitude and phase characteristics of the band-limiting filter or the pulse-shaping filter. </w:t>
      </w:r>
      <w:r w:rsidRPr="00AC7F6F">
        <w:rPr>
          <w:rFonts w:ascii="Times New Roman" w:eastAsia="Times New Roman" w:hAnsi="Times New Roman" w:cs="Times New Roman"/>
          <w:b/>
          <w:bCs/>
          <w:sz w:val="24"/>
          <w:szCs w:val="24"/>
        </w:rPr>
        <w:t xml:space="preserve">ASK Demodulator </w:t>
      </w:r>
      <w:r w:rsidRPr="00AC7F6F">
        <w:rPr>
          <w:rFonts w:ascii="Times New Roman" w:eastAsia="Times New Roman" w:hAnsi="Times New Roman" w:cs="Times New Roman"/>
          <w:sz w:val="24"/>
          <w:szCs w:val="24"/>
        </w:rPr>
        <w:t xml:space="preserve">There are two types of ASK Demodulation techniques. They are − Asynchronous ASK Demodulation/detection Synchronous ASK Demodulation/detection The clock frequency at the transmitter when matches with the clock </w:t>
      </w:r>
      <w:r w:rsidRPr="00AC7F6F">
        <w:rPr>
          <w:rFonts w:ascii="Times New Roman" w:eastAsia="Times New Roman" w:hAnsi="Times New Roman" w:cs="Times New Roman"/>
          <w:sz w:val="24"/>
          <w:szCs w:val="24"/>
        </w:rPr>
        <w:lastRenderedPageBreak/>
        <w:t xml:space="preserve">frequency at the receiver, it is known as a </w:t>
      </w:r>
      <w:r w:rsidRPr="00AC7F6F">
        <w:rPr>
          <w:rFonts w:ascii="Times New Roman" w:eastAsia="Times New Roman" w:hAnsi="Times New Roman" w:cs="Times New Roman"/>
          <w:b/>
          <w:bCs/>
          <w:sz w:val="24"/>
          <w:szCs w:val="24"/>
        </w:rPr>
        <w:t>Synchronous method</w:t>
      </w:r>
      <w:r w:rsidRPr="00AC7F6F">
        <w:rPr>
          <w:rFonts w:ascii="Times New Roman" w:eastAsia="Times New Roman" w:hAnsi="Times New Roman" w:cs="Times New Roman"/>
          <w:sz w:val="24"/>
          <w:szCs w:val="24"/>
        </w:rPr>
        <w:t xml:space="preserve">, as the frequency gets synchronized. Otherwise, it is known as </w:t>
      </w:r>
      <w:r w:rsidRPr="00AC7F6F">
        <w:rPr>
          <w:rFonts w:ascii="Times New Roman" w:eastAsia="Times New Roman" w:hAnsi="Times New Roman" w:cs="Times New Roman"/>
          <w:b/>
          <w:bCs/>
          <w:sz w:val="24"/>
          <w:szCs w:val="24"/>
        </w:rPr>
        <w:t>Asynchronous</w:t>
      </w:r>
      <w:r w:rsidRPr="00AC7F6F">
        <w:rPr>
          <w:rFonts w:ascii="Times New Roman" w:eastAsia="Times New Roman" w:hAnsi="Times New Roman" w:cs="Times New Roman"/>
          <w:sz w:val="24"/>
          <w:szCs w:val="24"/>
        </w:rPr>
        <w:t xml:space="preserve">. </w:t>
      </w:r>
      <w:r w:rsidRPr="00AC7F6F">
        <w:rPr>
          <w:rFonts w:ascii="Times New Roman" w:eastAsia="Times New Roman" w:hAnsi="Times New Roman" w:cs="Times New Roman"/>
          <w:b/>
          <w:bCs/>
          <w:sz w:val="24"/>
          <w:szCs w:val="24"/>
        </w:rPr>
        <w:t xml:space="preserve">Asynchronous ASK Demodulator </w:t>
      </w:r>
      <w:r w:rsidRPr="00AC7F6F">
        <w:rPr>
          <w:rFonts w:ascii="Times New Roman" w:eastAsia="Times New Roman" w:hAnsi="Times New Roman" w:cs="Times New Roman"/>
          <w:sz w:val="24"/>
          <w:szCs w:val="24"/>
        </w:rPr>
        <w:t xml:space="preserve">The Asynchronous ASK detector consists of a half-wave rectifier, a low pass filter, and a comparator. Following is the block diagram for the same. </w:t>
      </w:r>
      <w:r w:rsidR="0016778C" w:rsidRPr="0016778C">
        <w:rPr>
          <w:rFonts w:ascii="Times New Roman" w:eastAsia="Times New Roman" w:hAnsi="Times New Roman" w:cs="Times New Roman"/>
          <w:sz w:val="24"/>
          <w:szCs w:val="24"/>
        </w:rPr>
        <w:pict>
          <v:shape id="_x0000_i1027" type="#_x0000_t75" alt="Asynchronous ASK Detector" style="width:23.1pt;height:23.1pt"/>
        </w:pict>
      </w:r>
      <w:r w:rsidRPr="00AC7F6F">
        <w:rPr>
          <w:rFonts w:ascii="Times New Roman" w:eastAsia="Times New Roman" w:hAnsi="Times New Roman" w:cs="Times New Roman"/>
          <w:noProof/>
          <w:sz w:val="24"/>
          <w:szCs w:val="24"/>
          <w:lang w:bidi="ar-SA"/>
        </w:rPr>
        <w:drawing>
          <wp:inline distT="0" distB="0" distL="0" distR="0">
            <wp:extent cx="4688818" cy="2771775"/>
            <wp:effectExtent l="19050" t="0" r="0" b="0"/>
            <wp:docPr id="85" name="Picture 18" descr="C:\Documents and Settings\NBKR\Desktop\asynchronous_ask_det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NBKR\Desktop\asynchronous_ask_detector.jpg"/>
                    <pic:cNvPicPr>
                      <a:picLocks noChangeAspect="1" noChangeArrowheads="1"/>
                    </pic:cNvPicPr>
                  </pic:nvPicPr>
                  <pic:blipFill>
                    <a:blip r:embed="rId91"/>
                    <a:srcRect/>
                    <a:stretch>
                      <a:fillRect/>
                    </a:stretch>
                  </pic:blipFill>
                  <pic:spPr bwMode="auto">
                    <a:xfrm>
                      <a:off x="0" y="0"/>
                      <a:ext cx="4688818" cy="2771775"/>
                    </a:xfrm>
                    <a:prstGeom prst="rect">
                      <a:avLst/>
                    </a:prstGeom>
                    <a:noFill/>
                    <a:ln w="9525">
                      <a:noFill/>
                      <a:miter lim="800000"/>
                      <a:headEnd/>
                      <a:tailEnd/>
                    </a:ln>
                  </pic:spPr>
                </pic:pic>
              </a:graphicData>
            </a:graphic>
          </wp:inline>
        </w:drawing>
      </w:r>
      <w:r w:rsidRPr="00AC7F6F">
        <w:rPr>
          <w:rFonts w:ascii="Times New Roman" w:eastAsia="Times New Roman" w:hAnsi="Times New Roman" w:cs="Times New Roman"/>
          <w:sz w:val="24"/>
          <w:szCs w:val="24"/>
        </w:rPr>
        <w:t xml:space="preserve"> </w:t>
      </w:r>
    </w:p>
    <w:p w:rsidR="007E7874" w:rsidRDefault="007E7874" w:rsidP="002821EB">
      <w:pPr>
        <w:jc w:val="both"/>
        <w:rPr>
          <w:rFonts w:ascii="Times New Roman" w:hAnsi="Times New Roman" w:cs="Times New Roman"/>
        </w:rPr>
      </w:pPr>
      <w:r w:rsidRPr="00AC7F6F">
        <w:rPr>
          <w:rFonts w:ascii="Times New Roman" w:eastAsia="Times New Roman" w:hAnsi="Times New Roman" w:cs="Times New Roman"/>
          <w:sz w:val="24"/>
          <w:szCs w:val="24"/>
        </w:rPr>
        <w:t xml:space="preserve">The modulated ASK signal is given to the half-wave rectifier, which delivers a positive half output. The low pass filter suppresses the higher frequencies and gives an envelope detected output from which the comparator delivers a digital output. </w:t>
      </w:r>
      <w:r w:rsidRPr="00AC7F6F">
        <w:rPr>
          <w:rFonts w:ascii="Times New Roman" w:eastAsia="Times New Roman" w:hAnsi="Times New Roman" w:cs="Times New Roman"/>
          <w:b/>
          <w:bCs/>
          <w:sz w:val="24"/>
          <w:szCs w:val="24"/>
        </w:rPr>
        <w:t xml:space="preserve">Synchronous ASK Demodulator </w:t>
      </w:r>
      <w:r w:rsidRPr="00AC7F6F">
        <w:rPr>
          <w:rFonts w:ascii="Times New Roman" w:eastAsia="Times New Roman" w:hAnsi="Times New Roman" w:cs="Times New Roman"/>
          <w:sz w:val="24"/>
          <w:szCs w:val="24"/>
        </w:rPr>
        <w:t xml:space="preserve">Synchronous ASK detector consists of a Square law detector, low pass filter, a comparator, and a voltage limiter. Following is the block diagram for the same. </w:t>
      </w:r>
      <w:r w:rsidR="0016778C" w:rsidRPr="0016778C">
        <w:rPr>
          <w:rFonts w:ascii="Times New Roman" w:eastAsia="Times New Roman" w:hAnsi="Times New Roman" w:cs="Times New Roman"/>
          <w:sz w:val="24"/>
          <w:szCs w:val="24"/>
        </w:rPr>
        <w:pict>
          <v:shape id="_x0000_i1028" type="#_x0000_t75" alt="Synchronous ASK Detector" style="width:23.1pt;height:23.1pt"/>
        </w:pict>
      </w:r>
      <w:r w:rsidRPr="00AC7F6F">
        <w:rPr>
          <w:rFonts w:ascii="Times New Roman" w:eastAsia="Times New Roman" w:hAnsi="Times New Roman" w:cs="Times New Roman"/>
          <w:noProof/>
          <w:sz w:val="24"/>
          <w:szCs w:val="24"/>
          <w:lang w:bidi="ar-SA"/>
        </w:rPr>
        <w:drawing>
          <wp:inline distT="0" distB="0" distL="0" distR="0">
            <wp:extent cx="5715000" cy="2095500"/>
            <wp:effectExtent l="19050" t="0" r="0" b="0"/>
            <wp:docPr id="86" name="Picture 19" descr="C:\Documents and Settings\NBKR\Desktop\synchronous_ask_detector.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NBKR\Desktop\synchronous_ask_detector.jpg.png"/>
                    <pic:cNvPicPr>
                      <a:picLocks noChangeAspect="1" noChangeArrowheads="1"/>
                    </pic:cNvPicPr>
                  </pic:nvPicPr>
                  <pic:blipFill>
                    <a:blip r:embed="rId92"/>
                    <a:srcRect/>
                    <a:stretch>
                      <a:fillRect/>
                    </a:stretch>
                  </pic:blipFill>
                  <pic:spPr bwMode="auto">
                    <a:xfrm>
                      <a:off x="0" y="0"/>
                      <a:ext cx="5715000" cy="2095500"/>
                    </a:xfrm>
                    <a:prstGeom prst="rect">
                      <a:avLst/>
                    </a:prstGeom>
                    <a:noFill/>
                    <a:ln w="9525">
                      <a:noFill/>
                      <a:miter lim="800000"/>
                      <a:headEnd/>
                      <a:tailEnd/>
                    </a:ln>
                  </pic:spPr>
                </pic:pic>
              </a:graphicData>
            </a:graphic>
          </wp:inline>
        </w:drawing>
      </w:r>
      <w:r w:rsidRPr="00AC7F6F">
        <w:rPr>
          <w:rFonts w:ascii="Times New Roman" w:eastAsia="Times New Roman" w:hAnsi="Times New Roman" w:cs="Times New Roman"/>
          <w:sz w:val="24"/>
          <w:szCs w:val="24"/>
        </w:rPr>
        <w:t xml:space="preserve"> The ASK modulated input signal is given to the Square law detector. A square law detector is one whose output voltage is proportional to the square of the amplitude modulated input voltage. The low pass filter minimizes the higher frequencies. The comparator and the voltage limiter help to get a clean digital output. </w:t>
      </w:r>
      <w:r w:rsidRPr="00AC7F6F">
        <w:rPr>
          <w:rFonts w:ascii="Times New Roman" w:hAnsi="Times New Roman" w:cs="Times New Roman"/>
          <w:b/>
          <w:bCs/>
        </w:rPr>
        <w:t>Frequency Shift Keying (FSK)</w:t>
      </w:r>
      <w:r w:rsidRPr="00AC7F6F">
        <w:rPr>
          <w:rFonts w:ascii="Times New Roman" w:hAnsi="Times New Roman" w:cs="Times New Roman"/>
        </w:rPr>
        <w:t xml:space="preserve"> is the digital modulation technique in which the frequency of the carrier signal varies according to the digital signal changes. FSK is a scheme of frequency modulation. The output of a FSK modulated wave is high in frequency for a binary High input and is low in frequency for a binary Low input. The binary </w:t>
      </w:r>
      <w:r w:rsidRPr="00AC7F6F">
        <w:rPr>
          <w:rFonts w:ascii="Times New Roman" w:hAnsi="Times New Roman" w:cs="Times New Roman"/>
          <w:b/>
          <w:bCs/>
        </w:rPr>
        <w:t>1s</w:t>
      </w:r>
      <w:r w:rsidRPr="00AC7F6F">
        <w:rPr>
          <w:rFonts w:ascii="Times New Roman" w:hAnsi="Times New Roman" w:cs="Times New Roman"/>
        </w:rPr>
        <w:t xml:space="preserve"> and </w:t>
      </w:r>
      <w:r w:rsidRPr="00AC7F6F">
        <w:rPr>
          <w:rFonts w:ascii="Times New Roman" w:hAnsi="Times New Roman" w:cs="Times New Roman"/>
          <w:b/>
          <w:bCs/>
        </w:rPr>
        <w:t>0s</w:t>
      </w:r>
      <w:r w:rsidRPr="00AC7F6F">
        <w:rPr>
          <w:rFonts w:ascii="Times New Roman" w:hAnsi="Times New Roman" w:cs="Times New Roman"/>
        </w:rPr>
        <w:t xml:space="preserve"> are called Mark and Space frequencies. The following image is the </w:t>
      </w:r>
      <w:r w:rsidRPr="00AC7F6F">
        <w:rPr>
          <w:rFonts w:ascii="Times New Roman" w:hAnsi="Times New Roman" w:cs="Times New Roman"/>
        </w:rPr>
        <w:lastRenderedPageBreak/>
        <w:t xml:space="preserve">diagrammatic representation of FSK modulated waveform along with its input. </w:t>
      </w:r>
      <w:r w:rsidR="0016778C" w:rsidRPr="0016778C">
        <w:rPr>
          <w:rFonts w:ascii="Times New Roman" w:hAnsi="Times New Roman" w:cs="Times New Roman"/>
        </w:rPr>
        <w:pict>
          <v:shape id="_x0000_i1029" type="#_x0000_t75" alt="FSK Modulated Output Wave" style="width:23.1pt;height:23.1pt"/>
        </w:pict>
      </w:r>
      <w:r w:rsidRPr="00AC7F6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AC7F6F">
        <w:rPr>
          <w:rFonts w:ascii="Times New Roman" w:hAnsi="Times New Roman" w:cs="Times New Roman"/>
          <w:noProof/>
          <w:lang w:bidi="ar-SA"/>
        </w:rPr>
        <w:drawing>
          <wp:inline distT="0" distB="0" distL="0" distR="0">
            <wp:extent cx="3124200" cy="2099072"/>
            <wp:effectExtent l="19050" t="0" r="0" b="0"/>
            <wp:docPr id="87" name="Picture 28" descr="C:\Documents and Settings\NBKR\Desktop\fsk_modulated_output_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NBKR\Desktop\fsk_modulated_output_wave.jpg"/>
                    <pic:cNvPicPr>
                      <a:picLocks noChangeAspect="1" noChangeArrowheads="1"/>
                    </pic:cNvPicPr>
                  </pic:nvPicPr>
                  <pic:blipFill>
                    <a:blip r:embed="rId93"/>
                    <a:srcRect/>
                    <a:stretch>
                      <a:fillRect/>
                    </a:stretch>
                  </pic:blipFill>
                  <pic:spPr bwMode="auto">
                    <a:xfrm>
                      <a:off x="0" y="0"/>
                      <a:ext cx="3124200" cy="2099072"/>
                    </a:xfrm>
                    <a:prstGeom prst="rect">
                      <a:avLst/>
                    </a:prstGeom>
                    <a:noFill/>
                    <a:ln w="9525">
                      <a:noFill/>
                      <a:miter lim="800000"/>
                      <a:headEnd/>
                      <a:tailEnd/>
                    </a:ln>
                  </pic:spPr>
                </pic:pic>
              </a:graphicData>
            </a:graphic>
          </wp:inline>
        </w:drawing>
      </w:r>
      <w:r w:rsidRPr="00AC7F6F">
        <w:rPr>
          <w:rFonts w:ascii="Times New Roman" w:hAnsi="Times New Roman" w:cs="Times New Roman"/>
        </w:rPr>
        <w:t xml:space="preserve"> To find the process of obtaining this FSK modulated wave, let us know about the working of a FSK modulator. </w:t>
      </w:r>
      <w:r w:rsidRPr="00AC7F6F">
        <w:rPr>
          <w:rFonts w:ascii="Times New Roman" w:hAnsi="Times New Roman" w:cs="Times New Roman"/>
          <w:sz w:val="24"/>
          <w:szCs w:val="24"/>
        </w:rPr>
        <w:t xml:space="preserve">FSK Modulator. </w:t>
      </w:r>
      <w:r w:rsidRPr="00AC7F6F">
        <w:rPr>
          <w:rFonts w:ascii="Times New Roman" w:hAnsi="Times New Roman" w:cs="Times New Roman"/>
        </w:rPr>
        <w:t xml:space="preserve">The FSK modulator block diagram comprises of two oscillators with a clock and the input binary sequence. Following is its block diagram. </w:t>
      </w:r>
      <w:r w:rsidR="0016778C" w:rsidRPr="0016778C">
        <w:rPr>
          <w:rFonts w:ascii="Times New Roman" w:hAnsi="Times New Roman" w:cs="Times New Roman"/>
        </w:rPr>
        <w:pict>
          <v:shape id="_x0000_i1030" type="#_x0000_t75" alt="FSK Transmitter" style="width:23.1pt;height:23.1pt"/>
        </w:pict>
      </w:r>
      <w:r w:rsidRPr="00AC7F6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AC7F6F">
        <w:rPr>
          <w:rFonts w:ascii="Times New Roman" w:hAnsi="Times New Roman" w:cs="Times New Roman"/>
          <w:noProof/>
          <w:lang w:bidi="ar-SA"/>
        </w:rPr>
        <w:drawing>
          <wp:inline distT="0" distB="0" distL="0" distR="0">
            <wp:extent cx="3810000" cy="2743200"/>
            <wp:effectExtent l="19050" t="0" r="0" b="0"/>
            <wp:docPr id="88" name="Picture 29" descr="C:\Documents and Settings\NBKR\Desktop\fsk_transmitter.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NBKR\Desktop\fsk_transmitter.jpg.png"/>
                    <pic:cNvPicPr>
                      <a:picLocks noChangeAspect="1" noChangeArrowheads="1"/>
                    </pic:cNvPicPr>
                  </pic:nvPicPr>
                  <pic:blipFill>
                    <a:blip r:embed="rId94"/>
                    <a:srcRect/>
                    <a:stretch>
                      <a:fillRect/>
                    </a:stretch>
                  </pic:blipFill>
                  <pic:spPr bwMode="auto">
                    <a:xfrm>
                      <a:off x="0" y="0"/>
                      <a:ext cx="3810000" cy="2743200"/>
                    </a:xfrm>
                    <a:prstGeom prst="rect">
                      <a:avLst/>
                    </a:prstGeom>
                    <a:noFill/>
                    <a:ln w="9525">
                      <a:noFill/>
                      <a:miter lim="800000"/>
                      <a:headEnd/>
                      <a:tailEnd/>
                    </a:ln>
                  </pic:spPr>
                </pic:pic>
              </a:graphicData>
            </a:graphic>
          </wp:inline>
        </w:drawing>
      </w:r>
    </w:p>
    <w:p w:rsidR="007E7874" w:rsidRDefault="007E7874" w:rsidP="002821EB">
      <w:pPr>
        <w:jc w:val="both"/>
        <w:rPr>
          <w:rFonts w:ascii="Times New Roman" w:hAnsi="Times New Roman" w:cs="Times New Roman"/>
        </w:rPr>
      </w:pPr>
      <w:r w:rsidRPr="00AC7F6F">
        <w:rPr>
          <w:rFonts w:ascii="Times New Roman" w:hAnsi="Times New Roman" w:cs="Times New Roman"/>
        </w:rPr>
        <w:t xml:space="preserve">The two oscillators, producing a higher and a lower frequency signals, are connected to a switch along with an internal clock. To avoid the abrupt phase discontinuities of the output waveform during the transmission of the message, a clock is applied to both the oscillators, internally. The binary input sequence is applied to the transmitter so as to choose the frequencies according to the binary input. </w:t>
      </w:r>
      <w:r w:rsidRPr="00AC7F6F">
        <w:rPr>
          <w:rFonts w:ascii="Times New Roman" w:hAnsi="Times New Roman" w:cs="Times New Roman"/>
          <w:sz w:val="24"/>
          <w:szCs w:val="24"/>
        </w:rPr>
        <w:t xml:space="preserve">FSK Demodulator </w:t>
      </w:r>
      <w:r w:rsidRPr="00AC7F6F">
        <w:rPr>
          <w:rFonts w:ascii="Times New Roman" w:hAnsi="Times New Roman" w:cs="Times New Roman"/>
        </w:rPr>
        <w:t xml:space="preserve">There are different methods for demodulating a FSK wave. The main methods of FSK detection are </w:t>
      </w:r>
      <w:r w:rsidRPr="00AC7F6F">
        <w:rPr>
          <w:rFonts w:ascii="Times New Roman" w:hAnsi="Times New Roman" w:cs="Times New Roman"/>
          <w:b/>
          <w:bCs/>
        </w:rPr>
        <w:t>asynchronous detector</w:t>
      </w:r>
      <w:r w:rsidRPr="00AC7F6F">
        <w:rPr>
          <w:rFonts w:ascii="Times New Roman" w:hAnsi="Times New Roman" w:cs="Times New Roman"/>
        </w:rPr>
        <w:t xml:space="preserve"> and </w:t>
      </w:r>
      <w:r w:rsidRPr="00AC7F6F">
        <w:rPr>
          <w:rFonts w:ascii="Times New Roman" w:hAnsi="Times New Roman" w:cs="Times New Roman"/>
          <w:b/>
          <w:bCs/>
        </w:rPr>
        <w:t>synchronous detector</w:t>
      </w:r>
      <w:r w:rsidRPr="00AC7F6F">
        <w:rPr>
          <w:rFonts w:ascii="Times New Roman" w:hAnsi="Times New Roman" w:cs="Times New Roman"/>
        </w:rPr>
        <w:t xml:space="preserve">. The synchronous detector is a coherent one, while asynchronous detector is a </w:t>
      </w:r>
      <w:r w:rsidRPr="00E320F4">
        <w:rPr>
          <w:rFonts w:ascii="Times New Roman" w:hAnsi="Times New Roman" w:cs="Times New Roman"/>
        </w:rPr>
        <w:t>non-coherent one. Asynchronous FSK Detector The block diagram of Asynchronous FSK detector consists of two band pass filters, two envelope detectors, and a decision circuit. Following is the</w:t>
      </w:r>
      <w:r w:rsidR="00E320F4" w:rsidRPr="00E320F4">
        <w:rPr>
          <w:rFonts w:ascii="Times New Roman" w:hAnsi="Times New Roman" w:cs="Times New Roman"/>
        </w:rPr>
        <w:t xml:space="preserve"> </w:t>
      </w:r>
      <w:r w:rsidRPr="00E320F4">
        <w:rPr>
          <w:rFonts w:ascii="Times New Roman" w:hAnsi="Times New Roman" w:cs="Times New Roman"/>
        </w:rPr>
        <w:t>diagrammatic representation</w:t>
      </w:r>
      <w:r w:rsidRPr="00AC7F6F">
        <w:rPr>
          <w:rFonts w:ascii="Times New Roman" w:hAnsi="Times New Roman" w:cs="Times New Roman"/>
        </w:rPr>
        <w:t xml:space="preserve">. </w:t>
      </w:r>
      <w:r w:rsidR="0016778C" w:rsidRPr="0016778C">
        <w:rPr>
          <w:rFonts w:ascii="Times New Roman" w:hAnsi="Times New Roman" w:cs="Times New Roman"/>
        </w:rPr>
        <w:pict>
          <v:shape id="_x0000_i1031" type="#_x0000_t75" alt="Asynchronous FSK Detector" style="width:23.1pt;height:3.4pt"/>
        </w:pict>
      </w:r>
      <w:r w:rsidRPr="00AC7F6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AC7F6F">
        <w:rPr>
          <w:rFonts w:ascii="Times New Roman" w:hAnsi="Times New Roman" w:cs="Times New Roman"/>
          <w:noProof/>
          <w:lang w:bidi="ar-SA"/>
        </w:rPr>
        <w:lastRenderedPageBreak/>
        <w:drawing>
          <wp:inline distT="0" distB="0" distL="0" distR="0">
            <wp:extent cx="4505325" cy="2553018"/>
            <wp:effectExtent l="19050" t="0" r="9525" b="0"/>
            <wp:docPr id="89" name="Picture 30" descr="C:\Documents and Settings\NBKR\Desktop\asynchronous_fsk_detector.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NBKR\Desktop\asynchronous_fsk_detector.jpg.png"/>
                    <pic:cNvPicPr>
                      <a:picLocks noChangeAspect="1" noChangeArrowheads="1"/>
                    </pic:cNvPicPr>
                  </pic:nvPicPr>
                  <pic:blipFill>
                    <a:blip r:embed="rId95"/>
                    <a:srcRect/>
                    <a:stretch>
                      <a:fillRect/>
                    </a:stretch>
                  </pic:blipFill>
                  <pic:spPr bwMode="auto">
                    <a:xfrm>
                      <a:off x="0" y="0"/>
                      <a:ext cx="4505325" cy="2553018"/>
                    </a:xfrm>
                    <a:prstGeom prst="rect">
                      <a:avLst/>
                    </a:prstGeom>
                    <a:noFill/>
                    <a:ln w="9525">
                      <a:noFill/>
                      <a:miter lim="800000"/>
                      <a:headEnd/>
                      <a:tailEnd/>
                    </a:ln>
                  </pic:spPr>
                </pic:pic>
              </a:graphicData>
            </a:graphic>
          </wp:inline>
        </w:drawing>
      </w:r>
      <w:r w:rsidRPr="00AC7F6F">
        <w:rPr>
          <w:rFonts w:ascii="Times New Roman" w:hAnsi="Times New Roman" w:cs="Times New Roman"/>
        </w:rPr>
        <w:t xml:space="preserve"> The FSK signal is passed through the two Band Pass Filters (BPFs), tuned to </w:t>
      </w:r>
      <w:r w:rsidRPr="00AC7F6F">
        <w:rPr>
          <w:rFonts w:ascii="Times New Roman" w:hAnsi="Times New Roman" w:cs="Times New Roman"/>
          <w:b/>
          <w:bCs/>
        </w:rPr>
        <w:t>Space</w:t>
      </w:r>
      <w:r w:rsidRPr="00AC7F6F">
        <w:rPr>
          <w:rFonts w:ascii="Times New Roman" w:hAnsi="Times New Roman" w:cs="Times New Roman"/>
        </w:rPr>
        <w:t xml:space="preserve"> and </w:t>
      </w:r>
      <w:r w:rsidRPr="00AC7F6F">
        <w:rPr>
          <w:rFonts w:ascii="Times New Roman" w:hAnsi="Times New Roman" w:cs="Times New Roman"/>
          <w:b/>
          <w:bCs/>
        </w:rPr>
        <w:t>Mark</w:t>
      </w:r>
      <w:r w:rsidRPr="00AC7F6F">
        <w:rPr>
          <w:rFonts w:ascii="Times New Roman" w:hAnsi="Times New Roman" w:cs="Times New Roman"/>
        </w:rPr>
        <w:t xml:space="preserve"> frequencies. The output from these two BPFs look like ASK signal, which is given to the envelope detector. The signal in each envelope detector is modulated asynchronously. The decision circuit chooses which output is more likely and selects it from any one of the envelope detectors. It also re-shapes the waveform to a rectangular one. Synchronous FSK Detector The block diagram of Synchronous FSK detector consists of two mixers with local oscillator circuits, two band pass filters and a decision circuit. Following is the diagrammatic representation.</w:t>
      </w:r>
    </w:p>
    <w:p w:rsidR="007E7874" w:rsidRDefault="0016778C" w:rsidP="007E7874">
      <w:pPr>
        <w:rPr>
          <w:rFonts w:ascii="Times New Roman" w:hAnsi="Times New Roman" w:cs="Times New Roman"/>
        </w:rPr>
      </w:pPr>
      <w:r w:rsidRPr="0016778C">
        <w:rPr>
          <w:rFonts w:ascii="Times New Roman" w:hAnsi="Times New Roman" w:cs="Times New Roman"/>
        </w:rPr>
        <w:pict>
          <v:shape id="_x0000_i1032" type="#_x0000_t75" alt="Synchronous FSK Detector" style="width:23.1pt;height:23.1pt"/>
        </w:pict>
      </w:r>
      <w:r w:rsidR="007E7874" w:rsidRPr="00AC7F6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E7874" w:rsidRPr="00AC7F6F">
        <w:rPr>
          <w:rFonts w:ascii="Times New Roman" w:hAnsi="Times New Roman" w:cs="Times New Roman"/>
          <w:noProof/>
          <w:lang w:bidi="ar-SA"/>
        </w:rPr>
        <w:drawing>
          <wp:inline distT="0" distB="0" distL="0" distR="0">
            <wp:extent cx="4143375" cy="2617232"/>
            <wp:effectExtent l="19050" t="0" r="9525" b="0"/>
            <wp:docPr id="90" name="Picture 31" descr="C:\Documents and Settings\NBKR\Desktop\synchronous_fsk_detector.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NBKR\Desktop\synchronous_fsk_detector.jpg.png"/>
                    <pic:cNvPicPr>
                      <a:picLocks noChangeAspect="1" noChangeArrowheads="1"/>
                    </pic:cNvPicPr>
                  </pic:nvPicPr>
                  <pic:blipFill>
                    <a:blip r:embed="rId96"/>
                    <a:srcRect/>
                    <a:stretch>
                      <a:fillRect/>
                    </a:stretch>
                  </pic:blipFill>
                  <pic:spPr bwMode="auto">
                    <a:xfrm>
                      <a:off x="0" y="0"/>
                      <a:ext cx="4143375" cy="2617232"/>
                    </a:xfrm>
                    <a:prstGeom prst="rect">
                      <a:avLst/>
                    </a:prstGeom>
                    <a:noFill/>
                    <a:ln w="9525">
                      <a:noFill/>
                      <a:miter lim="800000"/>
                      <a:headEnd/>
                      <a:tailEnd/>
                    </a:ln>
                  </pic:spPr>
                </pic:pic>
              </a:graphicData>
            </a:graphic>
          </wp:inline>
        </w:drawing>
      </w:r>
      <w:r w:rsidR="007E7874" w:rsidRPr="00AC7F6F">
        <w:rPr>
          <w:rFonts w:ascii="Times New Roman" w:hAnsi="Times New Roman" w:cs="Times New Roman"/>
        </w:rPr>
        <w:t xml:space="preserve"> </w:t>
      </w:r>
    </w:p>
    <w:p w:rsidR="007E7874" w:rsidRDefault="007E7874" w:rsidP="002821EB">
      <w:pPr>
        <w:jc w:val="both"/>
        <w:rPr>
          <w:rFonts w:ascii="Times New Roman" w:hAnsi="Times New Roman" w:cs="Times New Roman"/>
        </w:rPr>
      </w:pPr>
      <w:r w:rsidRPr="00AC7F6F">
        <w:rPr>
          <w:rFonts w:ascii="Times New Roman" w:hAnsi="Times New Roman" w:cs="Times New Roman"/>
        </w:rPr>
        <w:t xml:space="preserve">The FSK signal input is given to the two mixers with local oscillator circuits. These two are connected to two band pass filters. These combinations act as demodulators and the decision circuit chooses which output is more likely and selects it from any one of the detectors. The two signals have a minimum frequency separation. For both of the demodulators, the bandwidth of each of them depends on their bit rate. This synchronous demodulator is a bit complex than asynchronous type demodulators. </w:t>
      </w:r>
    </w:p>
    <w:p w:rsidR="007E7874" w:rsidRDefault="007E7874" w:rsidP="002821EB">
      <w:pPr>
        <w:jc w:val="both"/>
        <w:rPr>
          <w:rFonts w:ascii="Times New Roman" w:hAnsi="Times New Roman" w:cs="Times New Roman"/>
        </w:rPr>
      </w:pPr>
      <w:r w:rsidRPr="00AC7F6F">
        <w:rPr>
          <w:rFonts w:ascii="Times New Roman" w:hAnsi="Times New Roman" w:cs="Times New Roman"/>
          <w:b/>
          <w:bCs/>
        </w:rPr>
        <w:t>PHASE SHIFT KEYING (PSK)</w:t>
      </w:r>
      <w:r>
        <w:rPr>
          <w:rFonts w:ascii="Times New Roman" w:hAnsi="Times New Roman" w:cs="Times New Roman"/>
          <w:b/>
          <w:bCs/>
        </w:rPr>
        <w:t>:</w:t>
      </w:r>
      <w:r w:rsidRPr="00AC7F6F">
        <w:rPr>
          <w:rFonts w:ascii="Times New Roman" w:hAnsi="Times New Roman" w:cs="Times New Roman"/>
        </w:rPr>
        <w:t xml:space="preserve"> </w:t>
      </w:r>
      <w:r w:rsidRPr="00AC7F6F">
        <w:rPr>
          <w:rFonts w:ascii="Times New Roman" w:hAnsi="Times New Roman" w:cs="Times New Roman"/>
          <w:b/>
          <w:bCs/>
        </w:rPr>
        <w:t>Phase Shift Keying (PSK)</w:t>
      </w:r>
      <w:r w:rsidRPr="00AC7F6F">
        <w:rPr>
          <w:rFonts w:ascii="Times New Roman" w:hAnsi="Times New Roman" w:cs="Times New Roman"/>
        </w:rPr>
        <w:t xml:space="preserve"> is the digital modulation technique in which the phase of the carrier signal is changed by varying the sine and cosine inputs at a particular time. PSK technique is widely used for wireless LANs, bio-metric, contactless operations, along with RFID and Bluetooth communications. PSK is of two types, depending upon the phases the signal gets shifted. They are − Binary Phase Shift Keying (BPSK) This is also called as 2-phase PSK or Phase Reversal Keying. In this technique, the sine wave carrier takes two phase reversals such as 0° and 180°. BPSK is basically a Double </w:t>
      </w:r>
      <w:r w:rsidRPr="00AC7F6F">
        <w:rPr>
          <w:rFonts w:ascii="Times New Roman" w:hAnsi="Times New Roman" w:cs="Times New Roman"/>
        </w:rPr>
        <w:lastRenderedPageBreak/>
        <w:t xml:space="preserve">Side Band Suppressed Carrier (DSBSC) modulation scheme, for message being the digital information. Quadrature Phase Shift Keying (QPSK) This is the phase shift keying technique, in which the sine wave carrier takes four phase reversals such as 0°, 90°, 180°, and 270°. If this kind of techniques are further extended, PSK can be done by eight or sixteen values also, depending upon the requirement. BPSK Modulator The block diagram of Binary Phase Shift Keying consists of the balance modulator which has the carrier sine wave as one input and the binary sequence as the other input. Following is the diagrammatic representation. </w:t>
      </w:r>
      <w:r w:rsidR="0016778C" w:rsidRPr="0016778C">
        <w:rPr>
          <w:rFonts w:ascii="Times New Roman" w:hAnsi="Times New Roman" w:cs="Times New Roman"/>
        </w:rPr>
        <w:pict>
          <v:shape id="_x0000_i1033" type="#_x0000_t75" alt="BSPK Modulator" style="width:23.1pt;height:23.1pt"/>
        </w:pict>
      </w:r>
      <w:r w:rsidRPr="00AC7F6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AC7F6F">
        <w:rPr>
          <w:rFonts w:ascii="Times New Roman" w:hAnsi="Times New Roman" w:cs="Times New Roman"/>
          <w:noProof/>
          <w:lang w:bidi="ar-SA"/>
        </w:rPr>
        <w:drawing>
          <wp:inline distT="0" distB="0" distL="0" distR="0">
            <wp:extent cx="3409950" cy="2448170"/>
            <wp:effectExtent l="19050" t="0" r="0" b="0"/>
            <wp:docPr id="91" name="Picture 38" descr="C:\Documents and Settings\NBKR\Desktop\bspk_mod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NBKR\Desktop\bspk_modulator.jpg"/>
                    <pic:cNvPicPr>
                      <a:picLocks noChangeAspect="1" noChangeArrowheads="1"/>
                    </pic:cNvPicPr>
                  </pic:nvPicPr>
                  <pic:blipFill>
                    <a:blip r:embed="rId97"/>
                    <a:srcRect/>
                    <a:stretch>
                      <a:fillRect/>
                    </a:stretch>
                  </pic:blipFill>
                  <pic:spPr bwMode="auto">
                    <a:xfrm>
                      <a:off x="0" y="0"/>
                      <a:ext cx="3412915" cy="2450298"/>
                    </a:xfrm>
                    <a:prstGeom prst="rect">
                      <a:avLst/>
                    </a:prstGeom>
                    <a:noFill/>
                    <a:ln w="9525">
                      <a:noFill/>
                      <a:miter lim="800000"/>
                      <a:headEnd/>
                      <a:tailEnd/>
                    </a:ln>
                  </pic:spPr>
                </pic:pic>
              </a:graphicData>
            </a:graphic>
          </wp:inline>
        </w:drawing>
      </w:r>
      <w:r w:rsidRPr="00AC7F6F">
        <w:rPr>
          <w:rFonts w:ascii="Times New Roman" w:hAnsi="Times New Roman" w:cs="Times New Roman"/>
        </w:rPr>
        <w:t xml:space="preserve"> The modulation of BPSK is done using a balance modulator, which multiplies the two signals applied at the input. For a zero binary input, the phase will be </w:t>
      </w:r>
      <w:r w:rsidRPr="00AC7F6F">
        <w:rPr>
          <w:rFonts w:ascii="Times New Roman" w:hAnsi="Times New Roman" w:cs="Times New Roman"/>
          <w:b/>
          <w:bCs/>
        </w:rPr>
        <w:t>0°</w:t>
      </w:r>
      <w:r w:rsidRPr="00AC7F6F">
        <w:rPr>
          <w:rFonts w:ascii="Times New Roman" w:hAnsi="Times New Roman" w:cs="Times New Roman"/>
        </w:rPr>
        <w:t xml:space="preserve"> and for a high input, the phase reversal is of </w:t>
      </w:r>
      <w:r w:rsidRPr="00AC7F6F">
        <w:rPr>
          <w:rFonts w:ascii="Times New Roman" w:hAnsi="Times New Roman" w:cs="Times New Roman"/>
          <w:b/>
          <w:bCs/>
        </w:rPr>
        <w:t>180°</w:t>
      </w:r>
      <w:r w:rsidRPr="00AC7F6F">
        <w:rPr>
          <w:rFonts w:ascii="Times New Roman" w:hAnsi="Times New Roman" w:cs="Times New Roman"/>
        </w:rPr>
        <w:t xml:space="preserve">. Following is the diagrammatic representation of BPSK Modulated output wave along with its given input. </w:t>
      </w:r>
      <w:r w:rsidR="0016778C" w:rsidRPr="0016778C">
        <w:rPr>
          <w:rFonts w:ascii="Times New Roman" w:hAnsi="Times New Roman" w:cs="Times New Roman"/>
        </w:rPr>
        <w:pict>
          <v:shape id="_x0000_i1034" type="#_x0000_t75" alt="BSPK Modulated Output Wave" style="width:23.1pt;height:23.1pt"/>
        </w:pict>
      </w:r>
      <w:r w:rsidRPr="00AC7F6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AC7F6F">
        <w:rPr>
          <w:rFonts w:ascii="Times New Roman" w:hAnsi="Times New Roman" w:cs="Times New Roman"/>
          <w:noProof/>
          <w:lang w:bidi="ar-SA"/>
        </w:rPr>
        <w:drawing>
          <wp:inline distT="0" distB="0" distL="0" distR="0">
            <wp:extent cx="3657600" cy="2352675"/>
            <wp:effectExtent l="19050" t="0" r="0" b="0"/>
            <wp:docPr id="92" name="Picture 39" descr="C:\Documents and Settings\NBKR\Desktop\bspk_modulated_output_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NBKR\Desktop\bspk_modulated_output_wave.jpg"/>
                    <pic:cNvPicPr>
                      <a:picLocks noChangeAspect="1" noChangeArrowheads="1"/>
                    </pic:cNvPicPr>
                  </pic:nvPicPr>
                  <pic:blipFill>
                    <a:blip r:embed="rId98"/>
                    <a:srcRect/>
                    <a:stretch>
                      <a:fillRect/>
                    </a:stretch>
                  </pic:blipFill>
                  <pic:spPr bwMode="auto">
                    <a:xfrm>
                      <a:off x="0" y="0"/>
                      <a:ext cx="3657600" cy="2352675"/>
                    </a:xfrm>
                    <a:prstGeom prst="rect">
                      <a:avLst/>
                    </a:prstGeom>
                    <a:noFill/>
                    <a:ln w="9525">
                      <a:noFill/>
                      <a:miter lim="800000"/>
                      <a:headEnd/>
                      <a:tailEnd/>
                    </a:ln>
                  </pic:spPr>
                </pic:pic>
              </a:graphicData>
            </a:graphic>
          </wp:inline>
        </w:drawing>
      </w:r>
      <w:r w:rsidRPr="00AC7F6F">
        <w:rPr>
          <w:rFonts w:ascii="Times New Roman" w:hAnsi="Times New Roman" w:cs="Times New Roman"/>
        </w:rPr>
        <w:t xml:space="preserve"> </w:t>
      </w:r>
    </w:p>
    <w:p w:rsidR="007E7874" w:rsidRPr="00AC7F6F" w:rsidRDefault="007E7874" w:rsidP="002821EB">
      <w:pPr>
        <w:jc w:val="both"/>
        <w:rPr>
          <w:rFonts w:ascii="Times New Roman" w:hAnsi="Times New Roman" w:cs="Times New Roman"/>
        </w:rPr>
      </w:pPr>
      <w:r w:rsidRPr="00AC7F6F">
        <w:rPr>
          <w:rFonts w:ascii="Times New Roman" w:hAnsi="Times New Roman" w:cs="Times New Roman"/>
        </w:rPr>
        <w:t>The output sine wave of the modulator will be the direct input carrier or the inverted (180° phase shifted) input carrier, which is a function of the data signal. BPSK Demodulator The block diagram of BPSK demodulator consists of a mixer with local oscillator circuit, a bandpass filter</w:t>
      </w:r>
      <w:r>
        <w:rPr>
          <w:rFonts w:ascii="Times New Roman" w:hAnsi="Times New Roman" w:cs="Times New Roman"/>
        </w:rPr>
        <w:t xml:space="preserve">, a two-input detector circuit. </w:t>
      </w:r>
      <w:r w:rsidRPr="00AC7F6F">
        <w:rPr>
          <w:rFonts w:ascii="Times New Roman" w:hAnsi="Times New Roman" w:cs="Times New Roman"/>
          <w:noProof/>
          <w:lang w:bidi="ar-SA"/>
        </w:rPr>
        <w:lastRenderedPageBreak/>
        <w:drawing>
          <wp:inline distT="0" distB="0" distL="0" distR="0">
            <wp:extent cx="5229225" cy="3093958"/>
            <wp:effectExtent l="19050" t="0" r="9525" b="0"/>
            <wp:docPr id="93" name="Picture 40" descr="C:\Documents and Settings\NBKR\Desktop\bspk_modulator_mixer.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NBKR\Desktop\bspk_modulator_mixer.jpg.png"/>
                    <pic:cNvPicPr>
                      <a:picLocks noChangeAspect="1" noChangeArrowheads="1"/>
                    </pic:cNvPicPr>
                  </pic:nvPicPr>
                  <pic:blipFill>
                    <a:blip r:embed="rId99"/>
                    <a:srcRect/>
                    <a:stretch>
                      <a:fillRect/>
                    </a:stretch>
                  </pic:blipFill>
                  <pic:spPr bwMode="auto">
                    <a:xfrm>
                      <a:off x="0" y="0"/>
                      <a:ext cx="5229225" cy="3093958"/>
                    </a:xfrm>
                    <a:prstGeom prst="rect">
                      <a:avLst/>
                    </a:prstGeom>
                    <a:noFill/>
                    <a:ln w="9525">
                      <a:noFill/>
                      <a:miter lim="800000"/>
                      <a:headEnd/>
                      <a:tailEnd/>
                    </a:ln>
                  </pic:spPr>
                </pic:pic>
              </a:graphicData>
            </a:graphic>
          </wp:inline>
        </w:drawing>
      </w:r>
      <w:r w:rsidRPr="00AC7F6F">
        <w:rPr>
          <w:rFonts w:ascii="Times New Roman" w:hAnsi="Times New Roman" w:cs="Times New Roman"/>
        </w:rPr>
        <w:t xml:space="preserve"> By recovering the band-limited message signal, with the help of the mixer circuit and the band pass filter, the first stage of demodulation gets completed. The base band signal which is band limited is obtained and this signal is used to regenerate the binary message bit stream. In the next stage of demodulation, the bit clock rate is needed at the detector circuit to produce the original binary message signal. If the bit rate is a sub-multiple of the carrier frequency, then the bit clock regeneration is simplified. To make the circuit easily understandable, a decision-making circuit may also be inserted at the 2</w:t>
      </w:r>
      <w:r w:rsidRPr="00AC7F6F">
        <w:rPr>
          <w:rFonts w:ascii="Times New Roman" w:hAnsi="Times New Roman" w:cs="Times New Roman"/>
          <w:vertAlign w:val="superscript"/>
        </w:rPr>
        <w:t>nd</w:t>
      </w:r>
      <w:r w:rsidRPr="00AC7F6F">
        <w:rPr>
          <w:rFonts w:ascii="Times New Roman" w:hAnsi="Times New Roman" w:cs="Times New Roman"/>
        </w:rPr>
        <w:t xml:space="preserve"> stage of detection. </w:t>
      </w:r>
    </w:p>
    <w:p w:rsidR="007E7874" w:rsidRPr="00AC7F6F" w:rsidRDefault="007E7874" w:rsidP="007E7874">
      <w:pPr>
        <w:rPr>
          <w:rFonts w:ascii="Times New Roman" w:hAnsi="Times New Roman" w:cs="Times New Roman"/>
        </w:rPr>
      </w:pPr>
      <w:r w:rsidRPr="00AC7F6F">
        <w:rPr>
          <w:rFonts w:ascii="Times New Roman" w:hAnsi="Times New Roman" w:cs="Times New Roman"/>
          <w:b/>
          <w:bCs/>
        </w:rPr>
        <w:t>DIFFERENTIAL PHASE SHIFT KEYING (DPSK)</w:t>
      </w:r>
      <w:r w:rsidRPr="00AC7F6F">
        <w:rPr>
          <w:rFonts w:ascii="Times New Roman" w:hAnsi="Times New Roman" w:cs="Times New Roman"/>
        </w:rPr>
        <w:t xml:space="preserve"> </w:t>
      </w:r>
    </w:p>
    <w:p w:rsidR="007E7874" w:rsidRDefault="007E7874" w:rsidP="002821EB">
      <w:pPr>
        <w:jc w:val="both"/>
        <w:rPr>
          <w:rFonts w:ascii="Times New Roman" w:eastAsia="Times New Roman" w:hAnsi="Times New Roman" w:cs="Times New Roman"/>
          <w:sz w:val="24"/>
          <w:szCs w:val="24"/>
        </w:rPr>
      </w:pPr>
      <w:r w:rsidRPr="00AC7F6F">
        <w:rPr>
          <w:rFonts w:ascii="Times New Roman" w:eastAsia="Times New Roman" w:hAnsi="Times New Roman" w:cs="Times New Roman"/>
          <w:sz w:val="24"/>
          <w:szCs w:val="24"/>
        </w:rPr>
        <w:t xml:space="preserve">In </w:t>
      </w:r>
      <w:r w:rsidRPr="00AC7F6F">
        <w:rPr>
          <w:rFonts w:ascii="Times New Roman" w:eastAsia="Times New Roman" w:hAnsi="Times New Roman" w:cs="Times New Roman"/>
          <w:b/>
          <w:bCs/>
          <w:sz w:val="24"/>
          <w:szCs w:val="24"/>
        </w:rPr>
        <w:t>Differential Phase Shift Keying (DPSK)</w:t>
      </w:r>
      <w:r w:rsidRPr="00AC7F6F">
        <w:rPr>
          <w:rFonts w:ascii="Times New Roman" w:eastAsia="Times New Roman" w:hAnsi="Times New Roman" w:cs="Times New Roman"/>
          <w:sz w:val="24"/>
          <w:szCs w:val="24"/>
        </w:rPr>
        <w:t xml:space="preserve"> the phase of the modulated signal is shifted relative to the previous signal element. No reference signal is considered here. The signal phase follows the high or low state of the previous element. This DPSK technique doesn’t need a reference oscillator. The following figure represents the model waveform of DPSK. </w:t>
      </w:r>
      <w:r w:rsidR="0016778C" w:rsidRPr="0016778C">
        <w:rPr>
          <w:rFonts w:ascii="Times New Roman" w:eastAsia="Times New Roman" w:hAnsi="Times New Roman" w:cs="Times New Roman"/>
          <w:sz w:val="24"/>
          <w:szCs w:val="24"/>
        </w:rPr>
        <w:pict>
          <v:shape id="_x0000_i1035" type="#_x0000_t75" alt="Model Waveform of DPSK" style="width:23.1pt;height:23.1pt"/>
        </w:pict>
      </w:r>
      <w:r w:rsidRPr="00AC7F6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AC7F6F">
        <w:rPr>
          <w:rFonts w:ascii="Times New Roman" w:eastAsia="Times New Roman" w:hAnsi="Times New Roman" w:cs="Times New Roman"/>
          <w:noProof/>
          <w:sz w:val="24"/>
          <w:szCs w:val="24"/>
          <w:lang w:bidi="ar-SA"/>
        </w:rPr>
        <w:drawing>
          <wp:inline distT="0" distB="0" distL="0" distR="0">
            <wp:extent cx="4266347" cy="1614101"/>
            <wp:effectExtent l="19050" t="0" r="853" b="0"/>
            <wp:docPr id="94" name="Picture 47" descr="C:\Documents and Settings\NBKR\Desktop\model_waveform_of_dpsk.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NBKR\Desktop\model_waveform_of_dpsk.jpg.png"/>
                    <pic:cNvPicPr>
                      <a:picLocks noChangeAspect="1" noChangeArrowheads="1"/>
                    </pic:cNvPicPr>
                  </pic:nvPicPr>
                  <pic:blipFill>
                    <a:blip r:embed="rId100"/>
                    <a:srcRect/>
                    <a:stretch>
                      <a:fillRect/>
                    </a:stretch>
                  </pic:blipFill>
                  <pic:spPr bwMode="auto">
                    <a:xfrm>
                      <a:off x="0" y="0"/>
                      <a:ext cx="4277861" cy="1618457"/>
                    </a:xfrm>
                    <a:prstGeom prst="rect">
                      <a:avLst/>
                    </a:prstGeom>
                    <a:noFill/>
                    <a:ln w="9525">
                      <a:noFill/>
                      <a:miter lim="800000"/>
                      <a:headEnd/>
                      <a:tailEnd/>
                    </a:ln>
                  </pic:spPr>
                </pic:pic>
              </a:graphicData>
            </a:graphic>
          </wp:inline>
        </w:drawing>
      </w:r>
      <w:r w:rsidRPr="00AC7F6F">
        <w:rPr>
          <w:rFonts w:ascii="Times New Roman" w:eastAsia="Times New Roman" w:hAnsi="Times New Roman" w:cs="Times New Roman"/>
          <w:sz w:val="24"/>
          <w:szCs w:val="24"/>
        </w:rPr>
        <w:t xml:space="preserve"> </w:t>
      </w:r>
    </w:p>
    <w:p w:rsidR="007E7874" w:rsidRDefault="007E7874" w:rsidP="002821EB">
      <w:pPr>
        <w:jc w:val="both"/>
        <w:rPr>
          <w:rFonts w:ascii="Times New Roman" w:eastAsia="Times New Roman" w:hAnsi="Times New Roman" w:cs="Times New Roman"/>
          <w:sz w:val="24"/>
          <w:szCs w:val="24"/>
        </w:rPr>
      </w:pPr>
      <w:r w:rsidRPr="00AC7F6F">
        <w:rPr>
          <w:rFonts w:ascii="Times New Roman" w:eastAsia="Times New Roman" w:hAnsi="Times New Roman" w:cs="Times New Roman"/>
          <w:sz w:val="24"/>
          <w:szCs w:val="24"/>
        </w:rPr>
        <w:t xml:space="preserve">It is seen from the above figure that, if the data bit is Low i.e., 0, then the phase of the signal is not reversed, but continued as it was. If the data is a High i.e., 1, then the phase of the signal is reversed, as with NRZI, invert on 1 (a form of differential encoding). If we observe the above waveform, we can say that the High state represents an </w:t>
      </w:r>
      <w:r w:rsidRPr="00AC7F6F">
        <w:rPr>
          <w:rFonts w:ascii="Times New Roman" w:eastAsia="Times New Roman" w:hAnsi="Times New Roman" w:cs="Times New Roman"/>
          <w:b/>
          <w:bCs/>
          <w:sz w:val="24"/>
          <w:szCs w:val="24"/>
        </w:rPr>
        <w:t>M</w:t>
      </w:r>
      <w:r w:rsidRPr="00AC7F6F">
        <w:rPr>
          <w:rFonts w:ascii="Times New Roman" w:eastAsia="Times New Roman" w:hAnsi="Times New Roman" w:cs="Times New Roman"/>
          <w:sz w:val="24"/>
          <w:szCs w:val="24"/>
        </w:rPr>
        <w:t xml:space="preserve"> in the modulating signal and the Low state represents a </w:t>
      </w:r>
      <w:r w:rsidRPr="00AC7F6F">
        <w:rPr>
          <w:rFonts w:ascii="Times New Roman" w:eastAsia="Times New Roman" w:hAnsi="Times New Roman" w:cs="Times New Roman"/>
          <w:b/>
          <w:bCs/>
          <w:sz w:val="24"/>
          <w:szCs w:val="24"/>
        </w:rPr>
        <w:t>W</w:t>
      </w:r>
      <w:r w:rsidRPr="00AC7F6F">
        <w:rPr>
          <w:rFonts w:ascii="Times New Roman" w:eastAsia="Times New Roman" w:hAnsi="Times New Roman" w:cs="Times New Roman"/>
          <w:sz w:val="24"/>
          <w:szCs w:val="24"/>
        </w:rPr>
        <w:t xml:space="preserve"> in the modulating signal.</w:t>
      </w:r>
    </w:p>
    <w:p w:rsidR="00E320F4" w:rsidRPr="00AC7F6F" w:rsidRDefault="00E320F4" w:rsidP="007E7874">
      <w:pPr>
        <w:rPr>
          <w:rFonts w:ascii="Times New Roman" w:eastAsia="Times New Roman" w:hAnsi="Times New Roman" w:cs="Times New Roman"/>
          <w:sz w:val="24"/>
          <w:szCs w:val="24"/>
        </w:rPr>
      </w:pPr>
    </w:p>
    <w:p w:rsidR="007E7874" w:rsidRDefault="007E7874" w:rsidP="007E7874">
      <w:pPr>
        <w:rPr>
          <w:rFonts w:ascii="Times New Roman" w:eastAsia="Times New Roman" w:hAnsi="Times New Roman" w:cs="Times New Roman"/>
          <w:b/>
          <w:bCs/>
          <w:sz w:val="24"/>
          <w:szCs w:val="24"/>
        </w:rPr>
      </w:pPr>
      <w:r w:rsidRPr="00AC7F6F">
        <w:rPr>
          <w:rFonts w:ascii="Times New Roman" w:eastAsia="Times New Roman" w:hAnsi="Times New Roman" w:cs="Times New Roman"/>
          <w:sz w:val="24"/>
          <w:szCs w:val="24"/>
        </w:rPr>
        <w:lastRenderedPageBreak/>
        <w:t xml:space="preserve"> </w:t>
      </w:r>
      <w:r w:rsidRPr="00AC7F6F">
        <w:rPr>
          <w:rFonts w:ascii="Times New Roman" w:eastAsia="Times New Roman" w:hAnsi="Times New Roman" w:cs="Times New Roman"/>
          <w:b/>
          <w:bCs/>
          <w:sz w:val="24"/>
          <w:szCs w:val="24"/>
        </w:rPr>
        <w:t>DPSK Modulator</w:t>
      </w:r>
      <w:r>
        <w:rPr>
          <w:rFonts w:ascii="Times New Roman" w:eastAsia="Times New Roman" w:hAnsi="Times New Roman" w:cs="Times New Roman"/>
          <w:b/>
          <w:bCs/>
          <w:sz w:val="24"/>
          <w:szCs w:val="24"/>
        </w:rPr>
        <w:t>:</w:t>
      </w:r>
    </w:p>
    <w:p w:rsidR="007E7874" w:rsidRPr="00AC7F6F" w:rsidRDefault="007E7874" w:rsidP="002821EB">
      <w:pPr>
        <w:jc w:val="both"/>
        <w:rPr>
          <w:rFonts w:ascii="Times New Roman" w:eastAsia="Times New Roman" w:hAnsi="Times New Roman" w:cs="Times New Roman"/>
          <w:sz w:val="24"/>
          <w:szCs w:val="24"/>
        </w:rPr>
      </w:pPr>
      <w:r w:rsidRPr="00AC7F6F">
        <w:rPr>
          <w:rFonts w:ascii="Times New Roman" w:eastAsia="Times New Roman" w:hAnsi="Times New Roman" w:cs="Times New Roman"/>
          <w:b/>
          <w:bCs/>
          <w:sz w:val="24"/>
          <w:szCs w:val="24"/>
        </w:rPr>
        <w:t xml:space="preserve"> </w:t>
      </w:r>
      <w:r w:rsidRPr="00AC7F6F">
        <w:rPr>
          <w:rFonts w:ascii="Times New Roman" w:eastAsia="Times New Roman" w:hAnsi="Times New Roman" w:cs="Times New Roman"/>
          <w:sz w:val="24"/>
          <w:szCs w:val="24"/>
        </w:rPr>
        <w:t xml:space="preserve">DPSK is a technique of BPSK, in which there is no reference phase signal. Here, the transmitted signal itself can be used as a reference signal. Following is the diagram of DPSK Modulator. </w:t>
      </w:r>
      <w:r w:rsidR="0016778C" w:rsidRPr="0016778C">
        <w:rPr>
          <w:rFonts w:ascii="Times New Roman" w:eastAsia="Times New Roman" w:hAnsi="Times New Roman" w:cs="Times New Roman"/>
          <w:sz w:val="24"/>
          <w:szCs w:val="24"/>
        </w:rPr>
        <w:pict>
          <v:shape id="_x0000_i1036" type="#_x0000_t75" alt="DPSK Modulator" style="width:23.1pt;height:23.1pt"/>
        </w:pict>
      </w:r>
      <w:r w:rsidRPr="00AC7F6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AC7F6F">
        <w:rPr>
          <w:rFonts w:ascii="Times New Roman" w:eastAsia="Times New Roman" w:hAnsi="Times New Roman" w:cs="Times New Roman"/>
          <w:noProof/>
          <w:sz w:val="24"/>
          <w:szCs w:val="24"/>
          <w:lang w:bidi="ar-SA"/>
        </w:rPr>
        <w:drawing>
          <wp:inline distT="0" distB="0" distL="0" distR="0">
            <wp:extent cx="3966096" cy="2256268"/>
            <wp:effectExtent l="19050" t="0" r="0" b="0"/>
            <wp:docPr id="95" name="Picture 48" descr="C:\Documents and Settings\NBKR\Desktop\dpsk_modulator.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NBKR\Desktop\dpsk_modulator.jpg.png"/>
                    <pic:cNvPicPr>
                      <a:picLocks noChangeAspect="1" noChangeArrowheads="1"/>
                    </pic:cNvPicPr>
                  </pic:nvPicPr>
                  <pic:blipFill>
                    <a:blip r:embed="rId101"/>
                    <a:srcRect/>
                    <a:stretch>
                      <a:fillRect/>
                    </a:stretch>
                  </pic:blipFill>
                  <pic:spPr bwMode="auto">
                    <a:xfrm>
                      <a:off x="0" y="0"/>
                      <a:ext cx="3969798" cy="2258374"/>
                    </a:xfrm>
                    <a:prstGeom prst="rect">
                      <a:avLst/>
                    </a:prstGeom>
                    <a:noFill/>
                    <a:ln w="9525">
                      <a:noFill/>
                      <a:miter lim="800000"/>
                      <a:headEnd/>
                      <a:tailEnd/>
                    </a:ln>
                  </pic:spPr>
                </pic:pic>
              </a:graphicData>
            </a:graphic>
          </wp:inline>
        </w:drawing>
      </w:r>
      <w:r w:rsidRPr="00AC7F6F">
        <w:rPr>
          <w:rFonts w:ascii="Times New Roman" w:eastAsia="Times New Roman" w:hAnsi="Times New Roman" w:cs="Times New Roman"/>
          <w:sz w:val="24"/>
          <w:szCs w:val="24"/>
        </w:rPr>
        <w:t xml:space="preserve"> DPSK encodes two distinct signals, i.e., the carrier and the modulating signal with 180° phase shift each. The serial data input is given to the XNOR gate and the output is again fed back to the other input through 1-bit delay. The output of the XNOR gate along with the carrier signal is given to the balance modulator, to produce the DPSK modulated signal.</w:t>
      </w:r>
    </w:p>
    <w:p w:rsidR="007E7874" w:rsidRDefault="007E7874" w:rsidP="007E7874">
      <w:pPr>
        <w:rPr>
          <w:rFonts w:ascii="Times New Roman" w:eastAsia="Times New Roman" w:hAnsi="Times New Roman" w:cs="Times New Roman"/>
          <w:b/>
          <w:bCs/>
          <w:sz w:val="24"/>
          <w:szCs w:val="24"/>
        </w:rPr>
      </w:pPr>
      <w:r w:rsidRPr="00AC7F6F">
        <w:rPr>
          <w:rFonts w:ascii="Times New Roman" w:eastAsia="Times New Roman" w:hAnsi="Times New Roman" w:cs="Times New Roman"/>
          <w:b/>
          <w:bCs/>
          <w:sz w:val="24"/>
          <w:szCs w:val="24"/>
        </w:rPr>
        <w:t>DPSK Demodulator</w:t>
      </w:r>
      <w:r>
        <w:rPr>
          <w:rFonts w:ascii="Times New Roman" w:eastAsia="Times New Roman" w:hAnsi="Times New Roman" w:cs="Times New Roman"/>
          <w:b/>
          <w:bCs/>
          <w:sz w:val="24"/>
          <w:szCs w:val="24"/>
        </w:rPr>
        <w:t>:</w:t>
      </w:r>
    </w:p>
    <w:p w:rsidR="00125557" w:rsidRDefault="007E7874" w:rsidP="002821EB">
      <w:pPr>
        <w:spacing w:after="0" w:line="240" w:lineRule="auto"/>
        <w:jc w:val="both"/>
        <w:rPr>
          <w:rFonts w:ascii="Times New Roman" w:eastAsia="Times New Roman" w:hAnsi="Times New Roman" w:cs="Times New Roman"/>
          <w:sz w:val="24"/>
          <w:szCs w:val="24"/>
        </w:rPr>
      </w:pPr>
      <w:r w:rsidRPr="0020559F">
        <w:rPr>
          <w:rFonts w:ascii="Times New Roman" w:eastAsia="Times New Roman" w:hAnsi="Times New Roman" w:cs="Times New Roman"/>
          <w:sz w:val="24"/>
          <w:szCs w:val="24"/>
        </w:rPr>
        <w:t>In DPSK demodulator, the phase of the reversed bit is compared with the phase of the previous it. Following is the block diagram of DPSK demodulator.</w:t>
      </w:r>
      <w:r w:rsidRPr="00AC7F6F">
        <w:rPr>
          <w:rFonts w:ascii="Times New Roman" w:eastAsia="Times New Roman" w:hAnsi="Times New Roman" w:cs="Times New Roman"/>
          <w:sz w:val="24"/>
          <w:szCs w:val="24"/>
        </w:rPr>
        <w:t xml:space="preserve"> </w:t>
      </w:r>
      <w:r w:rsidRPr="00AC7F6F">
        <w:rPr>
          <w:rFonts w:ascii="Times New Roman" w:eastAsia="Times New Roman" w:hAnsi="Times New Roman" w:cs="Times New Roman"/>
          <w:noProof/>
          <w:sz w:val="24"/>
          <w:szCs w:val="24"/>
          <w:lang w:bidi="ar-SA"/>
        </w:rPr>
        <w:drawing>
          <wp:inline distT="0" distB="0" distL="0" distR="0">
            <wp:extent cx="5440054" cy="1532281"/>
            <wp:effectExtent l="19050" t="0" r="8246" b="0"/>
            <wp:docPr id="96" name="Picture 49" descr="C:\Documents and Settings\NBKR\Desktop\dpsk_demodulator.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NBKR\Desktop\dpsk_demodulator.jpg.png"/>
                    <pic:cNvPicPr>
                      <a:picLocks noChangeAspect="1" noChangeArrowheads="1"/>
                    </pic:cNvPicPr>
                  </pic:nvPicPr>
                  <pic:blipFill>
                    <a:blip r:embed="rId102"/>
                    <a:srcRect/>
                    <a:stretch>
                      <a:fillRect/>
                    </a:stretch>
                  </pic:blipFill>
                  <pic:spPr bwMode="auto">
                    <a:xfrm>
                      <a:off x="0" y="0"/>
                      <a:ext cx="5441949" cy="1532815"/>
                    </a:xfrm>
                    <a:prstGeom prst="rect">
                      <a:avLst/>
                    </a:prstGeom>
                    <a:noFill/>
                    <a:ln w="9525">
                      <a:noFill/>
                      <a:miter lim="800000"/>
                      <a:headEnd/>
                      <a:tailEnd/>
                    </a:ln>
                  </pic:spPr>
                </pic:pic>
              </a:graphicData>
            </a:graphic>
          </wp:inline>
        </w:drawing>
      </w:r>
      <w:r w:rsidRPr="00AC7F6F">
        <w:rPr>
          <w:rFonts w:ascii="Times New Roman" w:eastAsia="Times New Roman" w:hAnsi="Times New Roman" w:cs="Times New Roman"/>
          <w:sz w:val="24"/>
          <w:szCs w:val="24"/>
        </w:rPr>
        <w:t xml:space="preserve"> From the above figure, it is evident that the balance modulator is given the DPSK signal along with 1-bit delay input. That signal is made to confine to lower frequencies with the help of LPF. Then it is passed to a shaper circuit, which is a comparator or a Schmitt trigger circuit, to recover the original binary data as the output. </w:t>
      </w:r>
    </w:p>
    <w:p w:rsidR="00125557" w:rsidRDefault="0012555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41CD" w:rsidRDefault="007141CD">
      <w:pPr>
        <w:rPr>
          <w:rFonts w:ascii="Times New Roman" w:eastAsia="Times New Roman" w:hAnsi="Times New Roman" w:cs="Times New Roman"/>
          <w:sz w:val="24"/>
          <w:szCs w:val="24"/>
        </w:rPr>
      </w:pPr>
      <w:r w:rsidRPr="007141CD">
        <w:rPr>
          <w:rFonts w:ascii="Times New Roman" w:eastAsia="Times New Roman" w:hAnsi="Times New Roman" w:cs="Times New Roman"/>
          <w:noProof/>
          <w:sz w:val="24"/>
          <w:szCs w:val="24"/>
          <w:lang w:bidi="ar-SA"/>
        </w:rPr>
        <w:lastRenderedPageBreak/>
        <w:drawing>
          <wp:inline distT="0" distB="0" distL="0" distR="0">
            <wp:extent cx="6181725" cy="4276725"/>
            <wp:effectExtent l="19050" t="0" r="9525"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srcRect/>
                    <a:stretch>
                      <a:fillRect/>
                    </a:stretch>
                  </pic:blipFill>
                  <pic:spPr bwMode="auto">
                    <a:xfrm>
                      <a:off x="0" y="0"/>
                      <a:ext cx="6181725" cy="4276725"/>
                    </a:xfrm>
                    <a:prstGeom prst="rect">
                      <a:avLst/>
                    </a:prstGeom>
                    <a:noFill/>
                    <a:ln w="9525">
                      <a:noFill/>
                      <a:miter lim="800000"/>
                      <a:headEnd/>
                      <a:tailEnd/>
                    </a:ln>
                  </pic:spPr>
                </pic:pic>
              </a:graphicData>
            </a:graphic>
          </wp:inline>
        </w:drawing>
      </w:r>
    </w:p>
    <w:p w:rsidR="007E7874" w:rsidRDefault="007E7874" w:rsidP="007E7874">
      <w:pPr>
        <w:spacing w:after="0" w:line="240" w:lineRule="auto"/>
        <w:rPr>
          <w:rFonts w:ascii="Times New Roman" w:eastAsia="Times New Roman" w:hAnsi="Times New Roman" w:cs="Times New Roman"/>
          <w:sz w:val="24"/>
          <w:szCs w:val="24"/>
        </w:rPr>
      </w:pPr>
    </w:p>
    <w:p w:rsidR="007141CD" w:rsidRDefault="007141CD" w:rsidP="007E7874">
      <w:pPr>
        <w:spacing w:after="0" w:line="240" w:lineRule="auto"/>
        <w:rPr>
          <w:rFonts w:ascii="Times New Roman" w:eastAsia="Times New Roman" w:hAnsi="Times New Roman" w:cs="Times New Roman"/>
          <w:sz w:val="24"/>
          <w:szCs w:val="24"/>
        </w:rPr>
      </w:pPr>
      <w:r w:rsidRPr="007141CD">
        <w:rPr>
          <w:rFonts w:ascii="Times New Roman" w:eastAsia="Times New Roman" w:hAnsi="Times New Roman" w:cs="Times New Roman"/>
          <w:noProof/>
          <w:sz w:val="24"/>
          <w:szCs w:val="24"/>
          <w:lang w:bidi="ar-SA"/>
        </w:rPr>
        <w:lastRenderedPageBreak/>
        <w:drawing>
          <wp:inline distT="0" distB="0" distL="0" distR="0">
            <wp:extent cx="6181725" cy="4552950"/>
            <wp:effectExtent l="19050" t="0" r="9525"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srcRect/>
                    <a:stretch>
                      <a:fillRect/>
                    </a:stretch>
                  </pic:blipFill>
                  <pic:spPr bwMode="auto">
                    <a:xfrm>
                      <a:off x="0" y="0"/>
                      <a:ext cx="6181725" cy="4552950"/>
                    </a:xfrm>
                    <a:prstGeom prst="rect">
                      <a:avLst/>
                    </a:prstGeom>
                    <a:noFill/>
                    <a:ln w="9525">
                      <a:noFill/>
                      <a:miter lim="800000"/>
                      <a:headEnd/>
                      <a:tailEnd/>
                    </a:ln>
                  </pic:spPr>
                </pic:pic>
              </a:graphicData>
            </a:graphic>
          </wp:inline>
        </w:drawing>
      </w:r>
    </w:p>
    <w:p w:rsidR="007141CD" w:rsidRDefault="007141CD" w:rsidP="007E7874">
      <w:pPr>
        <w:spacing w:after="0" w:line="240" w:lineRule="auto"/>
        <w:rPr>
          <w:rFonts w:ascii="Times New Roman" w:eastAsia="Times New Roman" w:hAnsi="Times New Roman" w:cs="Times New Roman"/>
          <w:sz w:val="24"/>
          <w:szCs w:val="24"/>
        </w:rPr>
      </w:pPr>
    </w:p>
    <w:p w:rsidR="007141CD" w:rsidRDefault="007141CD" w:rsidP="007E7874">
      <w:pPr>
        <w:spacing w:after="0" w:line="240" w:lineRule="auto"/>
        <w:rPr>
          <w:rFonts w:ascii="Times New Roman" w:eastAsia="Times New Roman" w:hAnsi="Times New Roman" w:cs="Times New Roman"/>
          <w:sz w:val="24"/>
          <w:szCs w:val="24"/>
        </w:rPr>
      </w:pPr>
      <w:r w:rsidRPr="007141CD">
        <w:rPr>
          <w:rFonts w:ascii="Times New Roman" w:eastAsia="Times New Roman" w:hAnsi="Times New Roman" w:cs="Times New Roman"/>
          <w:noProof/>
          <w:sz w:val="24"/>
          <w:szCs w:val="24"/>
          <w:lang w:bidi="ar-SA"/>
        </w:rPr>
        <w:drawing>
          <wp:inline distT="0" distB="0" distL="0" distR="0">
            <wp:extent cx="6181725" cy="4038600"/>
            <wp:effectExtent l="19050" t="0" r="952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srcRect/>
                    <a:stretch>
                      <a:fillRect/>
                    </a:stretch>
                  </pic:blipFill>
                  <pic:spPr bwMode="auto">
                    <a:xfrm>
                      <a:off x="0" y="0"/>
                      <a:ext cx="6181725" cy="4038600"/>
                    </a:xfrm>
                    <a:prstGeom prst="rect">
                      <a:avLst/>
                    </a:prstGeom>
                    <a:noFill/>
                    <a:ln w="9525">
                      <a:noFill/>
                      <a:miter lim="800000"/>
                      <a:headEnd/>
                      <a:tailEnd/>
                    </a:ln>
                  </pic:spPr>
                </pic:pic>
              </a:graphicData>
            </a:graphic>
          </wp:inline>
        </w:drawing>
      </w:r>
    </w:p>
    <w:p w:rsidR="007E7874" w:rsidRDefault="007E7874" w:rsidP="007E7874">
      <w:pPr>
        <w:rPr>
          <w:rFonts w:ascii="Times New Roman" w:hAnsi="Times New Roman" w:cs="Times New Roman"/>
          <w:b/>
          <w:sz w:val="28"/>
        </w:rPr>
      </w:pPr>
      <w:r w:rsidRPr="00AC7F6F">
        <w:rPr>
          <w:rFonts w:ascii="Times New Roman" w:hAnsi="Times New Roman" w:cs="Times New Roman"/>
          <w:b/>
          <w:sz w:val="28"/>
        </w:rPr>
        <w:lastRenderedPageBreak/>
        <w:t xml:space="preserve">CORRELATION RECEIVER </w:t>
      </w:r>
      <w:r w:rsidRPr="00AC7F6F">
        <w:rPr>
          <w:rFonts w:ascii="Times New Roman" w:hAnsi="Times New Roman" w:cs="Times New Roman"/>
          <w:b/>
          <w:noProof/>
          <w:sz w:val="28"/>
          <w:lang w:bidi="ar-SA"/>
        </w:rPr>
        <w:drawing>
          <wp:inline distT="0" distB="0" distL="0" distR="0">
            <wp:extent cx="4750843" cy="1931158"/>
            <wp:effectExtent l="19050" t="0" r="0" b="0"/>
            <wp:docPr id="97"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8200" cy="4865688"/>
                      <a:chOff x="228600" y="1752600"/>
                      <a:chExt cx="8458200" cy="4865688"/>
                    </a:xfrm>
                  </a:grpSpPr>
                  <a:grpSp>
                    <a:nvGrpSpPr>
                      <a:cNvPr id="38" name="Group 37"/>
                      <a:cNvGrpSpPr/>
                    </a:nvGrpSpPr>
                    <a:grpSpPr>
                      <a:xfrm>
                        <a:off x="228600" y="1752600"/>
                        <a:ext cx="8458200" cy="4865688"/>
                        <a:chOff x="228600" y="1752600"/>
                        <a:chExt cx="8458200" cy="4865688"/>
                      </a:xfrm>
                    </a:grpSpPr>
                    <a:sp>
                      <a:nvSpPr>
                        <a:cNvPr id="66565" name="Line 5"/>
                        <a:cNvSpPr>
                          <a:spLocks noChangeShapeType="1"/>
                        </a:cNvSpPr>
                      </a:nvSpPr>
                      <a:spPr bwMode="auto">
                        <a:xfrm>
                          <a:off x="1828800" y="2971800"/>
                          <a:ext cx="0" cy="2519363"/>
                        </a:xfrm>
                        <a:prstGeom prst="line">
                          <a:avLst/>
                        </a:prstGeom>
                        <a:noFill/>
                        <a:ln w="9525">
                          <a:solidFill>
                            <a:schemeClr val="tx1"/>
                          </a:solidFill>
                          <a:round/>
                          <a:headEnd/>
                          <a:tailEn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566" name="Line 6"/>
                        <a:cNvSpPr>
                          <a:spLocks noChangeShapeType="1"/>
                        </a:cNvSpPr>
                      </a:nvSpPr>
                      <a:spPr bwMode="auto">
                        <a:xfrm>
                          <a:off x="1066800" y="4267200"/>
                          <a:ext cx="762000" cy="0"/>
                        </a:xfrm>
                        <a:prstGeom prst="line">
                          <a:avLst/>
                        </a:prstGeom>
                        <a:noFill/>
                        <a:ln w="9525">
                          <a:solidFill>
                            <a:schemeClr val="tx1"/>
                          </a:solidFill>
                          <a:round/>
                          <a:headEnd/>
                          <a:tailEnd type="triangle" w="med" len="me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568" name="Line 8"/>
                        <a:cNvSpPr>
                          <a:spLocks noChangeShapeType="1"/>
                        </a:cNvSpPr>
                      </a:nvSpPr>
                      <a:spPr bwMode="auto">
                        <a:xfrm>
                          <a:off x="1828800" y="2971800"/>
                          <a:ext cx="609600" cy="0"/>
                        </a:xfrm>
                        <a:prstGeom prst="line">
                          <a:avLst/>
                        </a:prstGeom>
                        <a:noFill/>
                        <a:ln w="9525">
                          <a:solidFill>
                            <a:schemeClr val="tx1"/>
                          </a:solidFill>
                          <a:round/>
                          <a:headEnd/>
                          <a:tailEnd type="triangle" w="med" len="me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569" name="Line 9"/>
                        <a:cNvSpPr>
                          <a:spLocks noChangeShapeType="1"/>
                        </a:cNvSpPr>
                      </a:nvSpPr>
                      <a:spPr bwMode="auto">
                        <a:xfrm>
                          <a:off x="1828800" y="5486400"/>
                          <a:ext cx="609600" cy="0"/>
                        </a:xfrm>
                        <a:prstGeom prst="line">
                          <a:avLst/>
                        </a:prstGeom>
                        <a:noFill/>
                        <a:ln w="9525">
                          <a:solidFill>
                            <a:schemeClr val="tx1"/>
                          </a:solidFill>
                          <a:round/>
                          <a:headEnd/>
                          <a:tailEnd type="triangle" w="med" len="me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575" name="AutoShape 15"/>
                        <a:cNvSpPr>
                          <a:spLocks noChangeArrowheads="1"/>
                        </a:cNvSpPr>
                      </a:nvSpPr>
                      <a:spPr bwMode="auto">
                        <a:xfrm>
                          <a:off x="2438400" y="2667000"/>
                          <a:ext cx="609600" cy="609600"/>
                        </a:xfrm>
                        <a:prstGeom prst="flowChartSummingJunction">
                          <a:avLst/>
                        </a:prstGeom>
                        <a:solidFill>
                          <a:schemeClr val="accent1"/>
                        </a:solidFill>
                        <a:ln w="9525">
                          <a:solidFill>
                            <a:schemeClr val="tx1"/>
                          </a:solidFill>
                          <a:round/>
                          <a:headEnd/>
                          <a:tailEn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576" name="AutoShape 16"/>
                        <a:cNvSpPr>
                          <a:spLocks noChangeArrowheads="1"/>
                        </a:cNvSpPr>
                      </a:nvSpPr>
                      <a:spPr bwMode="auto">
                        <a:xfrm>
                          <a:off x="2438400" y="5181600"/>
                          <a:ext cx="609600" cy="609600"/>
                        </a:xfrm>
                        <a:prstGeom prst="flowChartSummingJunction">
                          <a:avLst/>
                        </a:prstGeom>
                        <a:solidFill>
                          <a:schemeClr val="accent1"/>
                        </a:solidFill>
                        <a:ln w="9525">
                          <a:solidFill>
                            <a:schemeClr val="tx1"/>
                          </a:solidFill>
                          <a:round/>
                          <a:headEnd/>
                          <a:tailEn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578" name="Line 18"/>
                        <a:cNvSpPr>
                          <a:spLocks noChangeShapeType="1"/>
                        </a:cNvSpPr>
                      </a:nvSpPr>
                      <a:spPr bwMode="auto">
                        <a:xfrm>
                          <a:off x="3048000" y="2971800"/>
                          <a:ext cx="914400" cy="0"/>
                        </a:xfrm>
                        <a:prstGeom prst="line">
                          <a:avLst/>
                        </a:prstGeom>
                        <a:noFill/>
                        <a:ln w="9525">
                          <a:solidFill>
                            <a:schemeClr val="tx1"/>
                          </a:solidFill>
                          <a:round/>
                          <a:headEnd/>
                          <a:tailEnd type="triangle" w="med" len="me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579" name="Line 19"/>
                        <a:cNvSpPr>
                          <a:spLocks noChangeShapeType="1"/>
                        </a:cNvSpPr>
                      </a:nvSpPr>
                      <a:spPr bwMode="auto">
                        <a:xfrm>
                          <a:off x="3048000" y="5486400"/>
                          <a:ext cx="914400" cy="0"/>
                        </a:xfrm>
                        <a:prstGeom prst="line">
                          <a:avLst/>
                        </a:prstGeom>
                        <a:noFill/>
                        <a:ln w="9525">
                          <a:solidFill>
                            <a:schemeClr val="tx1"/>
                          </a:solidFill>
                          <a:round/>
                          <a:headEnd/>
                          <a:tailEnd type="triangle" w="med" len="me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580" name="Rectangle 20"/>
                        <a:cNvSpPr>
                          <a:spLocks noChangeArrowheads="1"/>
                        </a:cNvSpPr>
                      </a:nvSpPr>
                      <a:spPr bwMode="auto">
                        <a:xfrm>
                          <a:off x="3962400" y="2514600"/>
                          <a:ext cx="1143000" cy="990600"/>
                        </a:xfrm>
                        <a:prstGeom prst="rect">
                          <a:avLst/>
                        </a:prstGeom>
                        <a:solidFill>
                          <a:schemeClr val="accent1"/>
                        </a:solidFill>
                        <a:ln w="9525">
                          <a:solidFill>
                            <a:schemeClr val="tx1"/>
                          </a:solidFill>
                          <a:miter lim="800000"/>
                          <a:headEnd/>
                          <a:tailEn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581" name="Rectangle 21"/>
                        <a:cNvSpPr>
                          <a:spLocks noChangeArrowheads="1"/>
                        </a:cNvSpPr>
                      </a:nvSpPr>
                      <a:spPr bwMode="auto">
                        <a:xfrm>
                          <a:off x="3962400" y="4953000"/>
                          <a:ext cx="1143000" cy="990600"/>
                        </a:xfrm>
                        <a:prstGeom prst="rect">
                          <a:avLst/>
                        </a:prstGeom>
                        <a:solidFill>
                          <a:schemeClr val="accent1"/>
                        </a:solidFill>
                        <a:ln w="9525">
                          <a:solidFill>
                            <a:schemeClr val="tx1"/>
                          </a:solidFill>
                          <a:miter lim="800000"/>
                          <a:headEnd/>
                          <a:tailEn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582" name="Line 22"/>
                        <a:cNvSpPr>
                          <a:spLocks noChangeShapeType="1"/>
                        </a:cNvSpPr>
                      </a:nvSpPr>
                      <a:spPr bwMode="auto">
                        <a:xfrm>
                          <a:off x="5105400" y="2971800"/>
                          <a:ext cx="381000" cy="0"/>
                        </a:xfrm>
                        <a:prstGeom prst="line">
                          <a:avLst/>
                        </a:prstGeom>
                        <a:noFill/>
                        <a:ln w="9525">
                          <a:solidFill>
                            <a:schemeClr val="tx1"/>
                          </a:solidFill>
                          <a:round/>
                          <a:headEnd/>
                          <a:tailEn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583" name="Line 23"/>
                        <a:cNvSpPr>
                          <a:spLocks noChangeShapeType="1"/>
                        </a:cNvSpPr>
                      </a:nvSpPr>
                      <a:spPr bwMode="auto">
                        <a:xfrm>
                          <a:off x="5105400" y="5486400"/>
                          <a:ext cx="381000" cy="0"/>
                        </a:xfrm>
                        <a:prstGeom prst="line">
                          <a:avLst/>
                        </a:prstGeom>
                        <a:noFill/>
                        <a:ln w="9525">
                          <a:solidFill>
                            <a:schemeClr val="tx1"/>
                          </a:solidFill>
                          <a:round/>
                          <a:headEnd/>
                          <a:tailEn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584" name="Oval 24"/>
                        <a:cNvSpPr>
                          <a:spLocks noChangeArrowheads="1"/>
                        </a:cNvSpPr>
                      </a:nvSpPr>
                      <a:spPr bwMode="auto">
                        <a:xfrm>
                          <a:off x="5181600" y="3886200"/>
                          <a:ext cx="685800" cy="609600"/>
                        </a:xfrm>
                        <a:prstGeom prst="ellipse">
                          <a:avLst/>
                        </a:prstGeom>
                        <a:solidFill>
                          <a:schemeClr val="accent1"/>
                        </a:solidFill>
                        <a:ln w="9525">
                          <a:solidFill>
                            <a:schemeClr val="tx1"/>
                          </a:solidFill>
                          <a:round/>
                          <a:headEnd/>
                          <a:tailEn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586" name="Line 26"/>
                        <a:cNvSpPr>
                          <a:spLocks noChangeShapeType="1"/>
                        </a:cNvSpPr>
                      </a:nvSpPr>
                      <a:spPr bwMode="auto">
                        <a:xfrm>
                          <a:off x="5486400" y="2971800"/>
                          <a:ext cx="0" cy="914400"/>
                        </a:xfrm>
                        <a:prstGeom prst="line">
                          <a:avLst/>
                        </a:prstGeom>
                        <a:noFill/>
                        <a:ln w="9525">
                          <a:solidFill>
                            <a:schemeClr val="tx1"/>
                          </a:solidFill>
                          <a:round/>
                          <a:headEnd/>
                          <a:tailEnd type="triangle" w="med" len="me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588" name="Line 28"/>
                        <a:cNvSpPr>
                          <a:spLocks noChangeShapeType="1"/>
                        </a:cNvSpPr>
                      </a:nvSpPr>
                      <a:spPr bwMode="auto">
                        <a:xfrm flipV="1">
                          <a:off x="5486400" y="4495800"/>
                          <a:ext cx="0" cy="990600"/>
                        </a:xfrm>
                        <a:prstGeom prst="line">
                          <a:avLst/>
                        </a:prstGeom>
                        <a:noFill/>
                        <a:ln w="9525">
                          <a:solidFill>
                            <a:schemeClr val="tx1"/>
                          </a:solidFill>
                          <a:round/>
                          <a:headEnd/>
                          <a:tailEnd type="triangle" w="med" len="me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591" name="Line 31"/>
                        <a:cNvSpPr>
                          <a:spLocks noChangeShapeType="1"/>
                        </a:cNvSpPr>
                      </a:nvSpPr>
                      <a:spPr bwMode="auto">
                        <a:xfrm>
                          <a:off x="5867400" y="4191000"/>
                          <a:ext cx="457200" cy="0"/>
                        </a:xfrm>
                        <a:prstGeom prst="line">
                          <a:avLst/>
                        </a:prstGeom>
                        <a:noFill/>
                        <a:ln w="9525">
                          <a:solidFill>
                            <a:schemeClr val="tx1"/>
                          </a:solidFill>
                          <a:round/>
                          <a:headEnd/>
                          <a:tailEn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597" name="Line 37"/>
                        <a:cNvSpPr>
                          <a:spLocks noChangeShapeType="1"/>
                        </a:cNvSpPr>
                      </a:nvSpPr>
                      <a:spPr bwMode="auto">
                        <a:xfrm>
                          <a:off x="6705600" y="4191000"/>
                          <a:ext cx="228600" cy="0"/>
                        </a:xfrm>
                        <a:prstGeom prst="line">
                          <a:avLst/>
                        </a:prstGeom>
                        <a:noFill/>
                        <a:ln w="9525">
                          <a:solidFill>
                            <a:schemeClr val="tx1"/>
                          </a:solidFill>
                          <a:round/>
                          <a:headEnd/>
                          <a:tailEnd type="triangle" w="med" len="me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599" name="Rectangle 39"/>
                        <a:cNvSpPr>
                          <a:spLocks noChangeArrowheads="1"/>
                        </a:cNvSpPr>
                      </a:nvSpPr>
                      <a:spPr bwMode="auto">
                        <a:xfrm>
                          <a:off x="6934200" y="3505200"/>
                          <a:ext cx="1371600" cy="1295400"/>
                        </a:xfrm>
                        <a:prstGeom prst="rect">
                          <a:avLst/>
                        </a:prstGeom>
                        <a:solidFill>
                          <a:schemeClr val="accent1"/>
                        </a:solidFill>
                        <a:ln w="9525">
                          <a:solidFill>
                            <a:schemeClr val="tx1"/>
                          </a:solidFill>
                          <a:miter lim="800000"/>
                          <a:headEnd/>
                          <a:tailEn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r>
                              <a:rPr lang="en-US" sz="2400"/>
                              <a:t>Threshold</a:t>
                            </a:r>
                          </a:p>
                          <a:p>
                            <a:r>
                              <a:rPr lang="en-US" sz="2400"/>
                              <a:t>device</a:t>
                            </a:r>
                          </a:p>
                          <a:p>
                            <a:r>
                              <a:rPr lang="en-US" sz="2400"/>
                              <a:t>(A\D)</a:t>
                            </a:r>
                          </a:p>
                        </a:txBody>
                        <a:useSpRect/>
                      </a:txSp>
                    </a:sp>
                    <a:sp>
                      <a:nvSpPr>
                        <a:cNvPr id="66600" name="Line 40"/>
                        <a:cNvSpPr>
                          <a:spLocks noChangeShapeType="1"/>
                        </a:cNvSpPr>
                      </a:nvSpPr>
                      <a:spPr bwMode="auto">
                        <a:xfrm>
                          <a:off x="8305800" y="4191000"/>
                          <a:ext cx="381000" cy="0"/>
                        </a:xfrm>
                        <a:prstGeom prst="line">
                          <a:avLst/>
                        </a:prstGeom>
                        <a:noFill/>
                        <a:ln w="9525">
                          <a:solidFill>
                            <a:schemeClr val="tx1"/>
                          </a:solidFill>
                          <a:round/>
                          <a:headEnd/>
                          <a:tailEnd type="triangle" w="med" len="me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601" name="Line 41"/>
                        <a:cNvSpPr>
                          <a:spLocks noChangeShapeType="1"/>
                        </a:cNvSpPr>
                      </a:nvSpPr>
                      <a:spPr bwMode="auto">
                        <a:xfrm flipV="1">
                          <a:off x="2743200" y="5791200"/>
                          <a:ext cx="0" cy="457200"/>
                        </a:xfrm>
                        <a:prstGeom prst="line">
                          <a:avLst/>
                        </a:prstGeom>
                        <a:noFill/>
                        <a:ln w="9525">
                          <a:solidFill>
                            <a:schemeClr val="tx1"/>
                          </a:solidFill>
                          <a:round/>
                          <a:headEnd/>
                          <a:tailEnd type="triangle" w="med" len="me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603" name="Line 43"/>
                        <a:cNvSpPr>
                          <a:spLocks noChangeShapeType="1"/>
                        </a:cNvSpPr>
                      </a:nvSpPr>
                      <a:spPr bwMode="auto">
                        <a:xfrm>
                          <a:off x="2743200" y="2209800"/>
                          <a:ext cx="0" cy="457200"/>
                        </a:xfrm>
                        <a:prstGeom prst="line">
                          <a:avLst/>
                        </a:prstGeom>
                        <a:noFill/>
                        <a:ln w="9525">
                          <a:solidFill>
                            <a:schemeClr val="tx1"/>
                          </a:solidFill>
                          <a:round/>
                          <a:headEnd/>
                          <a:tailEnd type="triangle" w="med" len="me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604" name="Line 44"/>
                        <a:cNvSpPr>
                          <a:spLocks noChangeShapeType="1"/>
                        </a:cNvSpPr>
                      </a:nvSpPr>
                      <a:spPr bwMode="auto">
                        <a:xfrm flipH="1" flipV="1">
                          <a:off x="6248400" y="3962400"/>
                          <a:ext cx="457200" cy="228600"/>
                        </a:xfrm>
                        <a:prstGeom prst="line">
                          <a:avLst/>
                        </a:prstGeom>
                        <a:noFill/>
                        <a:ln w="9525">
                          <a:solidFill>
                            <a:schemeClr val="tx1"/>
                          </a:solidFill>
                          <a:round/>
                          <a:headEnd/>
                          <a:tailEnd/>
                        </a:ln>
                        <a:effectLst/>
                      </a:spPr>
                      <a:txSp>
                        <a:txBody>
                          <a:bodyPr wrap="none" anchor="ct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endParaRPr lang="en-US"/>
                          </a:p>
                        </a:txBody>
                        <a:useSpRect/>
                      </a:txSp>
                    </a:sp>
                    <a:sp>
                      <a:nvSpPr>
                        <a:cNvPr id="66605" name="Text Box 45"/>
                        <a:cNvSpPr txBox="1">
                          <a:spLocks noChangeArrowheads="1"/>
                        </a:cNvSpPr>
                      </a:nvSpPr>
                      <a:spPr bwMode="auto">
                        <a:xfrm>
                          <a:off x="3733800" y="6096000"/>
                          <a:ext cx="1519238" cy="457200"/>
                        </a:xfrm>
                        <a:prstGeom prst="rect">
                          <a:avLst/>
                        </a:prstGeom>
                        <a:noFill/>
                        <a:ln w="9525">
                          <a:noFill/>
                          <a:miter lim="800000"/>
                          <a:headEnd/>
                          <a:tailEnd/>
                        </a:ln>
                        <a:effectLst/>
                      </a:spPr>
                      <a:txSp>
                        <a:txBody>
                          <a:bodyPr wrap="none">
                            <a:spAutoFit/>
                          </a:bodyP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pPr algn="r"/>
                            <a:r>
                              <a:rPr lang="en-US" sz="2400"/>
                              <a:t>integrator</a:t>
                            </a:r>
                          </a:p>
                        </a:txBody>
                        <a:useSpRect/>
                      </a:txSp>
                    </a:sp>
                    <a:sp>
                      <a:nvSpPr>
                        <a:cNvPr id="66606" name="Rectangle 46"/>
                        <a:cNvSpPr>
                          <a:spLocks noChangeArrowheads="1"/>
                        </a:cNvSpPr>
                      </a:nvSpPr>
                      <a:spPr bwMode="auto">
                        <a:xfrm>
                          <a:off x="3733800" y="1905000"/>
                          <a:ext cx="1519238" cy="457200"/>
                        </a:xfrm>
                        <a:prstGeom prst="rect">
                          <a:avLst/>
                        </a:prstGeom>
                        <a:noFill/>
                        <a:ln w="9525">
                          <a:noFill/>
                          <a:miter lim="800000"/>
                          <a:headEnd/>
                          <a:tailEnd/>
                        </a:ln>
                        <a:effectLst/>
                      </a:spPr>
                      <a:txSp>
                        <a:txBody>
                          <a:bodyPr wrap="none">
                            <a:spAutoFit/>
                          </a:bodyP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pPr algn="r"/>
                            <a:r>
                              <a:rPr lang="en-US" sz="2400"/>
                              <a:t>integrator</a:t>
                            </a:r>
                          </a:p>
                        </a:txBody>
                        <a:useSpRect/>
                      </a:txSp>
                    </a:sp>
                    <a:sp>
                      <a:nvSpPr>
                        <a:cNvPr id="66607" name="Text Box 47"/>
                        <a:cNvSpPr txBox="1">
                          <a:spLocks noChangeArrowheads="1"/>
                        </a:cNvSpPr>
                      </a:nvSpPr>
                      <a:spPr bwMode="auto">
                        <a:xfrm>
                          <a:off x="4495800" y="3581400"/>
                          <a:ext cx="717550" cy="1066800"/>
                        </a:xfrm>
                        <a:prstGeom prst="rect">
                          <a:avLst/>
                        </a:prstGeom>
                        <a:noFill/>
                        <a:ln w="9525">
                          <a:noFill/>
                          <a:miter lim="800000"/>
                          <a:headEnd/>
                          <a:tailEnd/>
                        </a:ln>
                        <a:effectLst/>
                      </a:spPr>
                      <a:txSp>
                        <a:txBody>
                          <a:bodyPr wrap="none">
                            <a:spAutoFit/>
                          </a:bodyP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pPr algn="r"/>
                            <a:r>
                              <a:rPr lang="en-US"/>
                              <a:t> -</a:t>
                            </a:r>
                          </a:p>
                          <a:p>
                            <a:pPr algn="r"/>
                            <a:r>
                              <a:rPr lang="en-US"/>
                              <a:t>+ </a:t>
                            </a:r>
                          </a:p>
                        </a:txBody>
                        <a:useSpRect/>
                      </a:txSp>
                    </a:sp>
                    <a:sp>
                      <a:nvSpPr>
                        <a:cNvPr id="66609" name="Text Box 49"/>
                        <a:cNvSpPr txBox="1">
                          <a:spLocks noChangeArrowheads="1"/>
                        </a:cNvSpPr>
                      </a:nvSpPr>
                      <a:spPr bwMode="auto">
                        <a:xfrm>
                          <a:off x="5791200" y="4495800"/>
                          <a:ext cx="1169988" cy="1006475"/>
                        </a:xfrm>
                        <a:prstGeom prst="rect">
                          <a:avLst/>
                        </a:prstGeom>
                        <a:noFill/>
                        <a:ln w="9525">
                          <a:noFill/>
                          <a:miter lim="800000"/>
                          <a:headEnd/>
                          <a:tailEnd/>
                        </a:ln>
                        <a:effectLst/>
                      </a:spPr>
                      <a:txSp>
                        <a:txBody>
                          <a:bodyPr wrap="none">
                            <a:spAutoFit/>
                          </a:bodyP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pPr algn="r"/>
                            <a:r>
                              <a:rPr lang="en-US" sz="2000"/>
                              <a:t>Sample</a:t>
                            </a:r>
                          </a:p>
                          <a:p>
                            <a:pPr algn="r"/>
                            <a:r>
                              <a:rPr lang="en-US" sz="2000"/>
                              <a:t>every T</a:t>
                            </a:r>
                            <a:r>
                              <a:rPr lang="en-US" sz="1600"/>
                              <a:t>b</a:t>
                            </a:r>
                          </a:p>
                          <a:p>
                            <a:pPr algn="r"/>
                            <a:r>
                              <a:rPr lang="en-US" sz="2000"/>
                              <a:t>seconds</a:t>
                            </a:r>
                          </a:p>
                        </a:txBody>
                        <a:useSpRect/>
                      </a:txSp>
                    </a:sp>
                    <a:pic>
                      <a:nvPicPr>
                        <a:cNvPr id="0" name="Object 2"/>
                        <a:cNvPicPr>
                          <a:picLocks noChangeAspect="1" noChangeArrowheads="1"/>
                        </a:cNvPicPr>
                      </a:nvPicPr>
                      <a:blipFill>
                        <a:blip r:embed="rId106"/>
                        <a:srcRect/>
                        <a:stretch>
                          <a:fillRect/>
                        </a:stretch>
                      </a:blipFill>
                      <a:spPr bwMode="auto">
                        <a:xfrm>
                          <a:off x="4343400" y="2514600"/>
                          <a:ext cx="403225" cy="903288"/>
                        </a:xfrm>
                        <a:prstGeom prst="rect">
                          <a:avLst/>
                        </a:prstGeom>
                        <a:noFill/>
                        <a:ln w="9525">
                          <a:noFill/>
                          <a:miter lim="800000"/>
                          <a:headEnd/>
                          <a:tailEnd/>
                        </a:ln>
                        <a:effectLst/>
                      </a:spPr>
                    </a:pic>
                    <a:pic>
                      <a:nvPicPr>
                        <a:cNvPr id="0" name="Object 3"/>
                        <a:cNvPicPr>
                          <a:picLocks noChangeAspect="1" noChangeArrowheads="1"/>
                        </a:cNvPicPr>
                      </a:nvPicPr>
                      <a:blipFill>
                        <a:blip r:embed="rId106"/>
                        <a:srcRect/>
                        <a:stretch>
                          <a:fillRect/>
                        </a:stretch>
                      </a:blipFill>
                      <a:spPr bwMode="auto">
                        <a:xfrm>
                          <a:off x="4343400" y="5029200"/>
                          <a:ext cx="403225" cy="903288"/>
                        </a:xfrm>
                        <a:prstGeom prst="rect">
                          <a:avLst/>
                        </a:prstGeom>
                        <a:noFill/>
                        <a:ln w="9525">
                          <a:noFill/>
                          <a:miter lim="800000"/>
                          <a:headEnd/>
                          <a:tailEnd/>
                        </a:ln>
                        <a:effectLst/>
                      </a:spPr>
                    </a:pic>
                    <a:pic>
                      <a:nvPicPr>
                        <a:cNvPr id="0" name="Object 4"/>
                        <a:cNvPicPr>
                          <a:picLocks noChangeAspect="1" noChangeArrowheads="1"/>
                        </a:cNvPicPr>
                      </a:nvPicPr>
                      <a:blipFill>
                        <a:blip r:embed="rId107"/>
                        <a:srcRect/>
                        <a:stretch>
                          <a:fillRect/>
                        </a:stretch>
                      </a:blipFill>
                      <a:spPr bwMode="auto">
                        <a:xfrm>
                          <a:off x="2362200" y="1752600"/>
                          <a:ext cx="838200" cy="544513"/>
                        </a:xfrm>
                        <a:prstGeom prst="rect">
                          <a:avLst/>
                        </a:prstGeom>
                        <a:noFill/>
                        <a:ln w="9525">
                          <a:noFill/>
                          <a:miter lim="800000"/>
                          <a:headEnd/>
                          <a:tailEnd/>
                        </a:ln>
                        <a:effectLst/>
                      </a:spPr>
                    </a:pic>
                    <a:pic>
                      <a:nvPicPr>
                        <a:cNvPr id="0" name="Object 5"/>
                        <a:cNvPicPr>
                          <a:picLocks noChangeAspect="1" noChangeArrowheads="1"/>
                        </a:cNvPicPr>
                      </a:nvPicPr>
                      <a:blipFill>
                        <a:blip r:embed="rId108"/>
                        <a:srcRect/>
                        <a:stretch>
                          <a:fillRect/>
                        </a:stretch>
                      </a:blipFill>
                      <a:spPr bwMode="auto">
                        <a:xfrm>
                          <a:off x="2362200" y="6019800"/>
                          <a:ext cx="990600" cy="598488"/>
                        </a:xfrm>
                        <a:prstGeom prst="rect">
                          <a:avLst/>
                        </a:prstGeom>
                        <a:noFill/>
                        <a:ln w="9525">
                          <a:noFill/>
                          <a:miter lim="800000"/>
                          <a:headEnd/>
                          <a:tailEnd/>
                        </a:ln>
                        <a:effectLst/>
                      </a:spPr>
                    </a:pic>
                    <a:pic>
                      <a:nvPicPr>
                        <a:cNvPr id="0" name="Object 6"/>
                        <a:cNvPicPr>
                          <a:picLocks noChangeAspect="1" noChangeArrowheads="1"/>
                        </a:cNvPicPr>
                      </a:nvPicPr>
                      <a:blipFill>
                        <a:blip r:embed="rId109"/>
                        <a:srcRect/>
                        <a:stretch>
                          <a:fillRect/>
                        </a:stretch>
                      </a:blipFill>
                      <a:spPr bwMode="auto">
                        <a:xfrm>
                          <a:off x="5334000" y="3962400"/>
                          <a:ext cx="409575" cy="476250"/>
                        </a:xfrm>
                        <a:prstGeom prst="rect">
                          <a:avLst/>
                        </a:prstGeom>
                        <a:noFill/>
                        <a:ln w="9525">
                          <a:noFill/>
                          <a:miter lim="800000"/>
                          <a:headEnd/>
                          <a:tailEnd/>
                        </a:ln>
                        <a:effectLst/>
                      </a:spPr>
                    </a:pic>
                    <a:pic>
                      <a:nvPicPr>
                        <a:cNvPr id="0" name="Object 7"/>
                        <a:cNvPicPr>
                          <a:picLocks noChangeAspect="1" noChangeArrowheads="1"/>
                        </a:cNvPicPr>
                      </a:nvPicPr>
                      <a:blipFill>
                        <a:blip r:embed="rId110"/>
                        <a:srcRect/>
                        <a:stretch>
                          <a:fillRect/>
                        </a:stretch>
                      </a:blipFill>
                      <a:spPr bwMode="auto">
                        <a:xfrm>
                          <a:off x="228600" y="3200400"/>
                          <a:ext cx="1600200" cy="942975"/>
                        </a:xfrm>
                        <a:prstGeom prst="rect">
                          <a:avLst/>
                        </a:prstGeom>
                        <a:noFill/>
                        <a:ln w="9525">
                          <a:noFill/>
                          <a:miter lim="800000"/>
                          <a:headEnd/>
                          <a:tailEnd/>
                        </a:ln>
                        <a:effectLst/>
                      </a:spPr>
                    </a:pic>
                    <a:sp>
                      <a:nvSpPr>
                        <a:cNvPr id="66616" name="Text Box 56"/>
                        <a:cNvSpPr txBox="1">
                          <a:spLocks noChangeArrowheads="1"/>
                        </a:cNvSpPr>
                      </a:nvSpPr>
                      <a:spPr bwMode="auto">
                        <a:xfrm>
                          <a:off x="304800" y="2209800"/>
                          <a:ext cx="1163638" cy="396875"/>
                        </a:xfrm>
                        <a:prstGeom prst="rect">
                          <a:avLst/>
                        </a:prstGeom>
                        <a:noFill/>
                        <a:ln w="9525">
                          <a:noFill/>
                          <a:miter lim="800000"/>
                          <a:headEnd/>
                          <a:tailEnd/>
                        </a:ln>
                        <a:effectLst/>
                      </a:spPr>
                      <a:txSp>
                        <a:txBody>
                          <a:bodyPr wrap="none">
                            <a:spAutoFit/>
                          </a:bodyPr>
                          <a:lstStyle>
                            <a:defPPr>
                              <a:defRPr lang="he-IL"/>
                            </a:defPPr>
                            <a:lvl1pPr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1pPr>
                            <a:lvl2pPr marL="4572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2pPr>
                            <a:lvl3pPr marL="9144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3pPr>
                            <a:lvl4pPr marL="13716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4pPr>
                            <a:lvl5pPr marL="1828800" algn="ctr" rtl="1" eaLnBrk="0" fontAlgn="base" hangingPunct="0">
                              <a:spcBef>
                                <a:spcPct val="0"/>
                              </a:spcBef>
                              <a:spcAft>
                                <a:spcPct val="0"/>
                              </a:spcAft>
                              <a:defRPr sz="3200" kern="1200">
                                <a:solidFill>
                                  <a:schemeClr val="tx1"/>
                                </a:solidFill>
                                <a:latin typeface="Times New Roman" pitchFamily="18" charset="0"/>
                                <a:ea typeface="+mn-ea"/>
                                <a:cs typeface="Times New Roman (Hebrew)" pitchFamily="26" charset="-79"/>
                              </a:defRPr>
                            </a:lvl5pPr>
                            <a:lvl6pPr marL="2286000" algn="l" defTabSz="914400" rtl="0" eaLnBrk="1" latinLnBrk="0" hangingPunct="1">
                              <a:defRPr sz="3200" kern="1200">
                                <a:solidFill>
                                  <a:schemeClr val="tx1"/>
                                </a:solidFill>
                                <a:latin typeface="Times New Roman" pitchFamily="18" charset="0"/>
                                <a:ea typeface="+mn-ea"/>
                                <a:cs typeface="Times New Roman (Hebrew)" pitchFamily="26" charset="-79"/>
                              </a:defRPr>
                            </a:lvl6pPr>
                            <a:lvl7pPr marL="2743200" algn="l" defTabSz="914400" rtl="0" eaLnBrk="1" latinLnBrk="0" hangingPunct="1">
                              <a:defRPr sz="3200" kern="1200">
                                <a:solidFill>
                                  <a:schemeClr val="tx1"/>
                                </a:solidFill>
                                <a:latin typeface="Times New Roman" pitchFamily="18" charset="0"/>
                                <a:ea typeface="+mn-ea"/>
                                <a:cs typeface="Times New Roman (Hebrew)" pitchFamily="26" charset="-79"/>
                              </a:defRPr>
                            </a:lvl7pPr>
                            <a:lvl8pPr marL="3200400" algn="l" defTabSz="914400" rtl="0" eaLnBrk="1" latinLnBrk="0" hangingPunct="1">
                              <a:defRPr sz="3200" kern="1200">
                                <a:solidFill>
                                  <a:schemeClr val="tx1"/>
                                </a:solidFill>
                                <a:latin typeface="Times New Roman" pitchFamily="18" charset="0"/>
                                <a:ea typeface="+mn-ea"/>
                                <a:cs typeface="Times New Roman (Hebrew)" pitchFamily="26" charset="-79"/>
                              </a:defRPr>
                            </a:lvl8pPr>
                            <a:lvl9pPr marL="3657600" algn="l" defTabSz="914400" rtl="0" eaLnBrk="1" latinLnBrk="0" hangingPunct="1">
                              <a:defRPr sz="3200" kern="1200">
                                <a:solidFill>
                                  <a:schemeClr val="tx1"/>
                                </a:solidFill>
                                <a:latin typeface="Times New Roman" pitchFamily="18" charset="0"/>
                                <a:ea typeface="+mn-ea"/>
                                <a:cs typeface="Times New Roman (Hebrew)" pitchFamily="26" charset="-79"/>
                              </a:defRPr>
                            </a:lvl9pPr>
                          </a:lstStyle>
                          <a:p>
                            <a:pPr algn="r"/>
                            <a:r>
                              <a:rPr lang="en-US" sz="2000"/>
                              <a:t>Figure 1</a:t>
                            </a:r>
                          </a:p>
                        </a:txBody>
                        <a:useSpRect/>
                      </a:txSp>
                    </a:sp>
                  </a:grpSp>
                </lc:lockedCanvas>
              </a:graphicData>
            </a:graphic>
          </wp:inline>
        </w:drawing>
      </w:r>
      <w:r w:rsidRPr="00AC7F6F">
        <w:rPr>
          <w:rFonts w:ascii="Times New Roman" w:hAnsi="Times New Roman" w:cs="Times New Roman"/>
          <w:b/>
          <w:sz w:val="28"/>
        </w:rPr>
        <w:t xml:space="preserve"> </w:t>
      </w:r>
      <w:r w:rsidRPr="00AC7F6F">
        <w:rPr>
          <w:rFonts w:ascii="Times New Roman" w:hAnsi="Times New Roman" w:cs="Times New Roman"/>
          <w:b/>
          <w:noProof/>
          <w:sz w:val="28"/>
          <w:lang w:bidi="ar-SA"/>
        </w:rPr>
        <w:drawing>
          <wp:inline distT="0" distB="0" distL="0" distR="0">
            <wp:extent cx="5276281" cy="6024483"/>
            <wp:effectExtent l="19050" t="0" r="569" b="0"/>
            <wp:docPr id="9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1"/>
                    <a:srcRect/>
                    <a:stretch>
                      <a:fillRect/>
                    </a:stretch>
                  </pic:blipFill>
                  <pic:spPr bwMode="auto">
                    <a:xfrm>
                      <a:off x="0" y="0"/>
                      <a:ext cx="5279613" cy="6028287"/>
                    </a:xfrm>
                    <a:prstGeom prst="rect">
                      <a:avLst/>
                    </a:prstGeom>
                    <a:noFill/>
                    <a:ln w="9525">
                      <a:noFill/>
                      <a:miter lim="800000"/>
                      <a:headEnd/>
                      <a:tailEnd/>
                    </a:ln>
                  </pic:spPr>
                </pic:pic>
              </a:graphicData>
            </a:graphic>
          </wp:inline>
        </w:drawing>
      </w:r>
      <w:r w:rsidRPr="00AC7F6F">
        <w:rPr>
          <w:rFonts w:ascii="Times New Roman" w:hAnsi="Times New Roman" w:cs="Times New Roman"/>
          <w:b/>
          <w:sz w:val="28"/>
        </w:rPr>
        <w:t xml:space="preserve"> </w:t>
      </w:r>
      <w:r w:rsidRPr="00AC7F6F">
        <w:rPr>
          <w:rFonts w:ascii="Times New Roman" w:hAnsi="Times New Roman" w:cs="Times New Roman"/>
          <w:b/>
          <w:noProof/>
          <w:sz w:val="28"/>
          <w:lang w:bidi="ar-SA"/>
        </w:rPr>
        <w:lastRenderedPageBreak/>
        <w:drawing>
          <wp:inline distT="0" distB="0" distL="0" distR="0">
            <wp:extent cx="5999013" cy="4787660"/>
            <wp:effectExtent l="19050" t="0" r="1737" b="0"/>
            <wp:docPr id="9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2"/>
                    <a:srcRect b="33453"/>
                    <a:stretch>
                      <a:fillRect/>
                    </a:stretch>
                  </pic:blipFill>
                  <pic:spPr bwMode="auto">
                    <a:xfrm>
                      <a:off x="0" y="0"/>
                      <a:ext cx="5999013" cy="4787660"/>
                    </a:xfrm>
                    <a:prstGeom prst="rect">
                      <a:avLst/>
                    </a:prstGeom>
                    <a:noFill/>
                    <a:ln w="9525">
                      <a:noFill/>
                      <a:miter lim="800000"/>
                      <a:headEnd/>
                      <a:tailEnd/>
                    </a:ln>
                  </pic:spPr>
                </pic:pic>
              </a:graphicData>
            </a:graphic>
          </wp:inline>
        </w:drawing>
      </w:r>
      <w:r w:rsidRPr="00AC7F6F">
        <w:rPr>
          <w:rFonts w:ascii="Times New Roman" w:hAnsi="Times New Roman" w:cs="Times New Roman"/>
          <w:b/>
          <w:sz w:val="28"/>
        </w:rPr>
        <w:t xml:space="preserve"> </w:t>
      </w:r>
      <w:r w:rsidRPr="00AC7F6F">
        <w:rPr>
          <w:rFonts w:ascii="Times New Roman" w:hAnsi="Times New Roman" w:cs="Times New Roman"/>
          <w:b/>
          <w:sz w:val="28"/>
        </w:rPr>
        <w:br w:type="page"/>
      </w:r>
      <w:r w:rsidRPr="00AC7F6F">
        <w:rPr>
          <w:rFonts w:ascii="Times New Roman" w:hAnsi="Times New Roman" w:cs="Times New Roman"/>
          <w:b/>
          <w:sz w:val="28"/>
        </w:rPr>
        <w:lastRenderedPageBreak/>
        <w:t xml:space="preserve">MATCHED FILTER RECEIVER </w:t>
      </w:r>
    </w:p>
    <w:p w:rsidR="007E7874" w:rsidRDefault="007E7874" w:rsidP="007E7874">
      <w:pPr>
        <w:rPr>
          <w:rFonts w:ascii="Times New Roman" w:hAnsi="Times New Roman" w:cs="Times New Roman"/>
          <w:b/>
          <w:sz w:val="28"/>
        </w:rPr>
      </w:pPr>
      <w:r w:rsidRPr="00AC7F6F">
        <w:rPr>
          <w:rFonts w:ascii="Times New Roman" w:hAnsi="Times New Roman" w:cs="Times New Roman"/>
          <w:b/>
          <w:noProof/>
          <w:sz w:val="28"/>
          <w:lang w:bidi="ar-SA"/>
        </w:rPr>
        <w:drawing>
          <wp:inline distT="0" distB="0" distL="0" distR="0">
            <wp:extent cx="6196445" cy="1871932"/>
            <wp:effectExtent l="19050" t="0" r="0" b="0"/>
            <wp:docPr id="10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3"/>
                    <a:srcRect/>
                    <a:stretch>
                      <a:fillRect/>
                    </a:stretch>
                  </pic:blipFill>
                  <pic:spPr bwMode="auto">
                    <a:xfrm>
                      <a:off x="0" y="0"/>
                      <a:ext cx="6198840" cy="1872655"/>
                    </a:xfrm>
                    <a:prstGeom prst="rect">
                      <a:avLst/>
                    </a:prstGeom>
                    <a:noFill/>
                    <a:ln w="9525">
                      <a:noFill/>
                      <a:miter lim="800000"/>
                      <a:headEnd/>
                      <a:tailEnd/>
                    </a:ln>
                  </pic:spPr>
                </pic:pic>
              </a:graphicData>
            </a:graphic>
          </wp:inline>
        </w:drawing>
      </w:r>
      <w:r w:rsidRPr="00AC7F6F">
        <w:rPr>
          <w:rFonts w:ascii="Times New Roman" w:hAnsi="Times New Roman" w:cs="Times New Roman"/>
          <w:b/>
          <w:sz w:val="28"/>
        </w:rPr>
        <w:t xml:space="preserve"> </w:t>
      </w:r>
      <w:r w:rsidRPr="00AC7F6F">
        <w:rPr>
          <w:rFonts w:ascii="Times New Roman" w:hAnsi="Times New Roman" w:cs="Times New Roman"/>
          <w:b/>
          <w:noProof/>
          <w:sz w:val="28"/>
          <w:lang w:bidi="ar-SA"/>
        </w:rPr>
        <w:drawing>
          <wp:inline distT="0" distB="0" distL="0" distR="0">
            <wp:extent cx="6322586" cy="3027872"/>
            <wp:effectExtent l="19050" t="0" r="2014" b="0"/>
            <wp:docPr id="10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4"/>
                    <a:srcRect/>
                    <a:stretch>
                      <a:fillRect/>
                    </a:stretch>
                  </pic:blipFill>
                  <pic:spPr bwMode="auto">
                    <a:xfrm>
                      <a:off x="0" y="0"/>
                      <a:ext cx="6325253" cy="3029149"/>
                    </a:xfrm>
                    <a:prstGeom prst="rect">
                      <a:avLst/>
                    </a:prstGeom>
                    <a:noFill/>
                    <a:ln w="9525">
                      <a:noFill/>
                      <a:miter lim="800000"/>
                      <a:headEnd/>
                      <a:tailEnd/>
                    </a:ln>
                  </pic:spPr>
                </pic:pic>
              </a:graphicData>
            </a:graphic>
          </wp:inline>
        </w:drawing>
      </w:r>
    </w:p>
    <w:p w:rsidR="007E7874" w:rsidRDefault="007E7874" w:rsidP="007E7874">
      <w:pPr>
        <w:rPr>
          <w:rFonts w:ascii="Times New Roman" w:hAnsi="Times New Roman" w:cs="Times New Roman"/>
          <w:b/>
          <w:sz w:val="28"/>
        </w:rPr>
      </w:pPr>
      <w:r>
        <w:rPr>
          <w:rFonts w:ascii="Times New Roman" w:hAnsi="Times New Roman" w:cs="Times New Roman"/>
          <w:b/>
          <w:sz w:val="28"/>
        </w:rPr>
        <w:br w:type="page"/>
      </w:r>
    </w:p>
    <w:p w:rsidR="007E7874" w:rsidRDefault="007E7874" w:rsidP="007E7874">
      <w:pPr>
        <w:rPr>
          <w:rFonts w:ascii="Times New Roman" w:hAnsi="Times New Roman" w:cs="Times New Roman"/>
          <w:b/>
          <w:sz w:val="28"/>
        </w:rPr>
      </w:pPr>
      <w:r w:rsidRPr="00AC7F6F">
        <w:rPr>
          <w:rFonts w:ascii="Times New Roman" w:hAnsi="Times New Roman" w:cs="Times New Roman"/>
          <w:b/>
          <w:sz w:val="28"/>
        </w:rPr>
        <w:lastRenderedPageBreak/>
        <w:t xml:space="preserve">COMPARISION OF DIGITAL MODULATION SCHEMES </w:t>
      </w:r>
    </w:p>
    <w:p w:rsidR="007E7874" w:rsidRPr="009233A6" w:rsidRDefault="007E7874" w:rsidP="007E7874">
      <w:pPr>
        <w:rPr>
          <w:rFonts w:ascii="Times New Roman" w:hAnsi="Times New Roman" w:cs="Times New Roman"/>
          <w:b/>
          <w:sz w:val="24"/>
          <w:szCs w:val="24"/>
        </w:rPr>
      </w:pPr>
      <w:r w:rsidRPr="009233A6">
        <w:rPr>
          <w:rFonts w:ascii="Times New Roman" w:hAnsi="Times New Roman" w:cs="Times New Roman"/>
          <w:b/>
          <w:sz w:val="24"/>
          <w:szCs w:val="24"/>
        </w:rPr>
        <w:t xml:space="preserve">Bandwidth Requirement – Power Requirement – Immunity to Channel Impairments – Equipment Complexity </w:t>
      </w:r>
    </w:p>
    <w:p w:rsidR="007E7874" w:rsidRPr="00AC7F6F" w:rsidRDefault="007E7874" w:rsidP="007E7874">
      <w:pPr>
        <w:rPr>
          <w:rFonts w:ascii="Times New Roman" w:hAnsi="Times New Roman" w:cs="Times New Roman"/>
          <w:b/>
          <w:sz w:val="28"/>
        </w:rPr>
      </w:pPr>
      <w:r w:rsidRPr="00AC7F6F">
        <w:rPr>
          <w:rFonts w:ascii="Times New Roman" w:hAnsi="Times New Roman" w:cs="Times New Roman"/>
          <w:b/>
          <w:noProof/>
          <w:sz w:val="28"/>
          <w:lang w:bidi="ar-SA"/>
        </w:rPr>
        <w:drawing>
          <wp:inline distT="0" distB="0" distL="0" distR="0">
            <wp:extent cx="5944184" cy="3988579"/>
            <wp:effectExtent l="19050" t="0" r="0" b="0"/>
            <wp:docPr id="10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5"/>
                    <a:srcRect t="837"/>
                    <a:stretch>
                      <a:fillRect/>
                    </a:stretch>
                  </pic:blipFill>
                  <pic:spPr bwMode="auto">
                    <a:xfrm>
                      <a:off x="0" y="0"/>
                      <a:ext cx="5944184" cy="3988579"/>
                    </a:xfrm>
                    <a:prstGeom prst="rect">
                      <a:avLst/>
                    </a:prstGeom>
                    <a:noFill/>
                    <a:ln w="9525">
                      <a:noFill/>
                      <a:miter lim="800000"/>
                      <a:headEnd/>
                      <a:tailEnd/>
                    </a:ln>
                  </pic:spPr>
                </pic:pic>
              </a:graphicData>
            </a:graphic>
          </wp:inline>
        </w:drawing>
      </w:r>
    </w:p>
    <w:tbl>
      <w:tblPr>
        <w:tblStyle w:val="TableGrid"/>
        <w:tblW w:w="0" w:type="auto"/>
        <w:tblLook w:val="04A0"/>
      </w:tblPr>
      <w:tblGrid>
        <w:gridCol w:w="3192"/>
        <w:gridCol w:w="3192"/>
        <w:gridCol w:w="3192"/>
      </w:tblGrid>
      <w:tr w:rsidR="007E7874" w:rsidRPr="00AC7F6F" w:rsidTr="00FB728B">
        <w:tc>
          <w:tcPr>
            <w:tcW w:w="3192" w:type="dxa"/>
          </w:tcPr>
          <w:p w:rsidR="007E7874" w:rsidRPr="00AC7F6F" w:rsidRDefault="007E7874" w:rsidP="00FB728B">
            <w:pPr>
              <w:jc w:val="center"/>
              <w:rPr>
                <w:rFonts w:ascii="Times New Roman" w:hAnsi="Times New Roman" w:cs="Times New Roman"/>
                <w:b/>
                <w:sz w:val="24"/>
                <w:szCs w:val="24"/>
              </w:rPr>
            </w:pPr>
            <w:r w:rsidRPr="00AC7F6F">
              <w:rPr>
                <w:rFonts w:ascii="Times New Roman" w:hAnsi="Times New Roman" w:cs="Times New Roman"/>
                <w:b/>
                <w:sz w:val="24"/>
                <w:szCs w:val="24"/>
              </w:rPr>
              <w:t>SCHEME</w:t>
            </w:r>
          </w:p>
        </w:tc>
        <w:tc>
          <w:tcPr>
            <w:tcW w:w="3192" w:type="dxa"/>
          </w:tcPr>
          <w:p w:rsidR="007E7874" w:rsidRPr="00AC7F6F" w:rsidRDefault="007E7874" w:rsidP="00FB728B">
            <w:pPr>
              <w:jc w:val="center"/>
              <w:rPr>
                <w:rFonts w:ascii="Times New Roman" w:hAnsi="Times New Roman" w:cs="Times New Roman"/>
                <w:b/>
                <w:sz w:val="24"/>
                <w:szCs w:val="24"/>
              </w:rPr>
            </w:pPr>
            <w:r w:rsidRPr="00AC7F6F">
              <w:rPr>
                <w:rFonts w:ascii="Times New Roman" w:hAnsi="Times New Roman" w:cs="Times New Roman"/>
                <w:b/>
                <w:sz w:val="24"/>
                <w:szCs w:val="24"/>
              </w:rPr>
              <w:t>S/N for P</w:t>
            </w:r>
            <w:r w:rsidRPr="00AC7F6F">
              <w:rPr>
                <w:rFonts w:ascii="Times New Roman" w:hAnsi="Times New Roman" w:cs="Times New Roman"/>
                <w:b/>
                <w:sz w:val="24"/>
                <w:szCs w:val="24"/>
                <w:vertAlign w:val="subscript"/>
              </w:rPr>
              <w:t>e</w:t>
            </w:r>
            <w:r w:rsidRPr="00AC7F6F">
              <w:rPr>
                <w:rFonts w:ascii="Times New Roman" w:hAnsi="Times New Roman" w:cs="Times New Roman"/>
                <w:b/>
                <w:sz w:val="24"/>
                <w:szCs w:val="24"/>
              </w:rPr>
              <w:t>=10</w:t>
            </w:r>
            <w:r w:rsidRPr="00AC7F6F">
              <w:rPr>
                <w:rFonts w:ascii="Times New Roman" w:hAnsi="Times New Roman" w:cs="Times New Roman"/>
                <w:b/>
                <w:sz w:val="24"/>
                <w:szCs w:val="24"/>
                <w:vertAlign w:val="superscript"/>
              </w:rPr>
              <w:t>-4</w:t>
            </w:r>
            <w:r w:rsidRPr="00AC7F6F">
              <w:rPr>
                <w:rFonts w:ascii="Times New Roman" w:hAnsi="Times New Roman" w:cs="Times New Roman"/>
                <w:b/>
                <w:sz w:val="24"/>
                <w:szCs w:val="24"/>
              </w:rPr>
              <w:t xml:space="preserve"> (dB)</w:t>
            </w:r>
          </w:p>
        </w:tc>
        <w:tc>
          <w:tcPr>
            <w:tcW w:w="3192" w:type="dxa"/>
          </w:tcPr>
          <w:p w:rsidR="007E7874" w:rsidRPr="00AC7F6F" w:rsidRDefault="007E7874" w:rsidP="00FB728B">
            <w:pPr>
              <w:jc w:val="center"/>
              <w:rPr>
                <w:rFonts w:ascii="Times New Roman" w:hAnsi="Times New Roman" w:cs="Times New Roman"/>
                <w:b/>
                <w:sz w:val="24"/>
                <w:szCs w:val="24"/>
              </w:rPr>
            </w:pPr>
            <w:r w:rsidRPr="00AC7F6F">
              <w:rPr>
                <w:rFonts w:ascii="Times New Roman" w:hAnsi="Times New Roman" w:cs="Times New Roman"/>
                <w:b/>
                <w:sz w:val="24"/>
                <w:szCs w:val="24"/>
              </w:rPr>
              <w:t>Equipment Complexity</w:t>
            </w:r>
          </w:p>
        </w:tc>
      </w:tr>
      <w:tr w:rsidR="007E7874" w:rsidRPr="00AC7F6F" w:rsidTr="00FB728B">
        <w:tc>
          <w:tcPr>
            <w:tcW w:w="3192" w:type="dxa"/>
          </w:tcPr>
          <w:p w:rsidR="007E7874" w:rsidRPr="00AC7F6F" w:rsidRDefault="007E7874" w:rsidP="00FB728B">
            <w:pPr>
              <w:jc w:val="center"/>
              <w:rPr>
                <w:rFonts w:ascii="Times New Roman" w:hAnsi="Times New Roman" w:cs="Times New Roman"/>
                <w:sz w:val="24"/>
                <w:szCs w:val="24"/>
              </w:rPr>
            </w:pPr>
            <w:r w:rsidRPr="00AC7F6F">
              <w:rPr>
                <w:rFonts w:ascii="Times New Roman" w:hAnsi="Times New Roman" w:cs="Times New Roman"/>
                <w:sz w:val="24"/>
                <w:szCs w:val="24"/>
              </w:rPr>
              <w:t>Coherent ASK</w:t>
            </w:r>
          </w:p>
        </w:tc>
        <w:tc>
          <w:tcPr>
            <w:tcW w:w="3192" w:type="dxa"/>
          </w:tcPr>
          <w:p w:rsidR="007E7874" w:rsidRPr="00AC7F6F" w:rsidRDefault="007E7874" w:rsidP="00FB728B">
            <w:pPr>
              <w:jc w:val="center"/>
              <w:rPr>
                <w:rFonts w:ascii="Times New Roman" w:hAnsi="Times New Roman" w:cs="Times New Roman"/>
                <w:sz w:val="24"/>
                <w:szCs w:val="24"/>
              </w:rPr>
            </w:pPr>
            <w:r w:rsidRPr="00AC7F6F">
              <w:rPr>
                <w:rFonts w:ascii="Times New Roman" w:hAnsi="Times New Roman" w:cs="Times New Roman"/>
                <w:sz w:val="24"/>
                <w:szCs w:val="24"/>
              </w:rPr>
              <w:t>14.45</w:t>
            </w:r>
          </w:p>
        </w:tc>
        <w:tc>
          <w:tcPr>
            <w:tcW w:w="3192" w:type="dxa"/>
          </w:tcPr>
          <w:p w:rsidR="007E7874" w:rsidRPr="00AC7F6F" w:rsidRDefault="007E7874" w:rsidP="00FB728B">
            <w:pPr>
              <w:jc w:val="center"/>
              <w:rPr>
                <w:rFonts w:ascii="Times New Roman" w:hAnsi="Times New Roman" w:cs="Times New Roman"/>
                <w:sz w:val="24"/>
                <w:szCs w:val="24"/>
              </w:rPr>
            </w:pPr>
            <w:r w:rsidRPr="00AC7F6F">
              <w:rPr>
                <w:rFonts w:ascii="Times New Roman" w:hAnsi="Times New Roman" w:cs="Times New Roman"/>
                <w:sz w:val="24"/>
                <w:szCs w:val="24"/>
              </w:rPr>
              <w:t>Moderate</w:t>
            </w:r>
          </w:p>
        </w:tc>
      </w:tr>
      <w:tr w:rsidR="007E7874" w:rsidRPr="00AC7F6F" w:rsidTr="00FB728B">
        <w:tc>
          <w:tcPr>
            <w:tcW w:w="3192" w:type="dxa"/>
          </w:tcPr>
          <w:p w:rsidR="007E7874" w:rsidRPr="00AC7F6F" w:rsidRDefault="007E7874" w:rsidP="00FB728B">
            <w:pPr>
              <w:jc w:val="center"/>
              <w:rPr>
                <w:rFonts w:ascii="Times New Roman" w:hAnsi="Times New Roman" w:cs="Times New Roman"/>
                <w:sz w:val="24"/>
                <w:szCs w:val="24"/>
              </w:rPr>
            </w:pPr>
            <w:r w:rsidRPr="00AC7F6F">
              <w:rPr>
                <w:rFonts w:ascii="Times New Roman" w:hAnsi="Times New Roman" w:cs="Times New Roman"/>
                <w:sz w:val="24"/>
                <w:szCs w:val="24"/>
              </w:rPr>
              <w:t>Non Coherent FSK</w:t>
            </w:r>
          </w:p>
        </w:tc>
        <w:tc>
          <w:tcPr>
            <w:tcW w:w="3192" w:type="dxa"/>
          </w:tcPr>
          <w:p w:rsidR="007E7874" w:rsidRPr="00AC7F6F" w:rsidRDefault="007E7874" w:rsidP="00FB728B">
            <w:pPr>
              <w:jc w:val="center"/>
              <w:rPr>
                <w:rFonts w:ascii="Times New Roman" w:hAnsi="Times New Roman" w:cs="Times New Roman"/>
                <w:sz w:val="24"/>
                <w:szCs w:val="24"/>
              </w:rPr>
            </w:pPr>
            <w:r w:rsidRPr="00AC7F6F">
              <w:rPr>
                <w:rFonts w:ascii="Times New Roman" w:hAnsi="Times New Roman" w:cs="Times New Roman"/>
                <w:sz w:val="24"/>
                <w:szCs w:val="24"/>
              </w:rPr>
              <w:t>18.33</w:t>
            </w:r>
          </w:p>
        </w:tc>
        <w:tc>
          <w:tcPr>
            <w:tcW w:w="3192" w:type="dxa"/>
          </w:tcPr>
          <w:p w:rsidR="007E7874" w:rsidRPr="00AC7F6F" w:rsidRDefault="007E7874" w:rsidP="00FB728B">
            <w:pPr>
              <w:jc w:val="center"/>
              <w:rPr>
                <w:rFonts w:ascii="Times New Roman" w:hAnsi="Times New Roman" w:cs="Times New Roman"/>
                <w:sz w:val="24"/>
                <w:szCs w:val="24"/>
              </w:rPr>
            </w:pPr>
            <w:r w:rsidRPr="00AC7F6F">
              <w:rPr>
                <w:rFonts w:ascii="Times New Roman" w:hAnsi="Times New Roman" w:cs="Times New Roman"/>
                <w:sz w:val="24"/>
                <w:szCs w:val="24"/>
              </w:rPr>
              <w:t>Minor</w:t>
            </w:r>
          </w:p>
        </w:tc>
      </w:tr>
      <w:tr w:rsidR="007E7874" w:rsidRPr="00AC7F6F" w:rsidTr="00FB728B">
        <w:tc>
          <w:tcPr>
            <w:tcW w:w="3192" w:type="dxa"/>
          </w:tcPr>
          <w:p w:rsidR="007E7874" w:rsidRPr="00AC7F6F" w:rsidRDefault="007E7874" w:rsidP="00FB728B">
            <w:pPr>
              <w:jc w:val="center"/>
              <w:rPr>
                <w:rFonts w:ascii="Times New Roman" w:hAnsi="Times New Roman" w:cs="Times New Roman"/>
                <w:sz w:val="24"/>
                <w:szCs w:val="24"/>
              </w:rPr>
            </w:pPr>
            <w:r w:rsidRPr="00AC7F6F">
              <w:rPr>
                <w:rFonts w:ascii="Times New Roman" w:hAnsi="Times New Roman" w:cs="Times New Roman"/>
                <w:sz w:val="24"/>
                <w:szCs w:val="24"/>
              </w:rPr>
              <w:t>Coherent FSK</w:t>
            </w:r>
          </w:p>
        </w:tc>
        <w:tc>
          <w:tcPr>
            <w:tcW w:w="3192" w:type="dxa"/>
          </w:tcPr>
          <w:p w:rsidR="007E7874" w:rsidRPr="00AC7F6F" w:rsidRDefault="007E7874" w:rsidP="00FB728B">
            <w:pPr>
              <w:jc w:val="center"/>
              <w:rPr>
                <w:rFonts w:ascii="Times New Roman" w:hAnsi="Times New Roman" w:cs="Times New Roman"/>
                <w:sz w:val="24"/>
                <w:szCs w:val="24"/>
              </w:rPr>
            </w:pPr>
            <w:r w:rsidRPr="00AC7F6F">
              <w:rPr>
                <w:rFonts w:ascii="Times New Roman" w:hAnsi="Times New Roman" w:cs="Times New Roman"/>
                <w:sz w:val="24"/>
                <w:szCs w:val="24"/>
              </w:rPr>
              <w:t>10.6</w:t>
            </w:r>
          </w:p>
        </w:tc>
        <w:tc>
          <w:tcPr>
            <w:tcW w:w="3192" w:type="dxa"/>
          </w:tcPr>
          <w:p w:rsidR="007E7874" w:rsidRPr="00AC7F6F" w:rsidRDefault="007E7874" w:rsidP="00FB728B">
            <w:pPr>
              <w:jc w:val="center"/>
              <w:rPr>
                <w:rFonts w:ascii="Times New Roman" w:hAnsi="Times New Roman" w:cs="Times New Roman"/>
                <w:sz w:val="24"/>
                <w:szCs w:val="24"/>
              </w:rPr>
            </w:pPr>
            <w:r w:rsidRPr="00AC7F6F">
              <w:rPr>
                <w:rFonts w:ascii="Times New Roman" w:hAnsi="Times New Roman" w:cs="Times New Roman"/>
                <w:sz w:val="24"/>
                <w:szCs w:val="24"/>
              </w:rPr>
              <w:t>Major</w:t>
            </w:r>
          </w:p>
        </w:tc>
      </w:tr>
      <w:tr w:rsidR="007E7874" w:rsidRPr="00AC7F6F" w:rsidTr="00FB728B">
        <w:tc>
          <w:tcPr>
            <w:tcW w:w="3192" w:type="dxa"/>
          </w:tcPr>
          <w:p w:rsidR="007E7874" w:rsidRPr="00AC7F6F" w:rsidRDefault="007E7874" w:rsidP="00FB728B">
            <w:pPr>
              <w:jc w:val="center"/>
              <w:rPr>
                <w:rFonts w:ascii="Times New Roman" w:hAnsi="Times New Roman" w:cs="Times New Roman"/>
                <w:sz w:val="24"/>
                <w:szCs w:val="24"/>
              </w:rPr>
            </w:pPr>
            <w:r w:rsidRPr="00AC7F6F">
              <w:rPr>
                <w:rFonts w:ascii="Times New Roman" w:hAnsi="Times New Roman" w:cs="Times New Roman"/>
                <w:sz w:val="24"/>
                <w:szCs w:val="24"/>
              </w:rPr>
              <w:t>Non Coherent ASK</w:t>
            </w:r>
          </w:p>
        </w:tc>
        <w:tc>
          <w:tcPr>
            <w:tcW w:w="3192" w:type="dxa"/>
          </w:tcPr>
          <w:p w:rsidR="007E7874" w:rsidRPr="00AC7F6F" w:rsidRDefault="007E7874" w:rsidP="00FB728B">
            <w:pPr>
              <w:jc w:val="center"/>
              <w:rPr>
                <w:rFonts w:ascii="Times New Roman" w:hAnsi="Times New Roman" w:cs="Times New Roman"/>
                <w:sz w:val="24"/>
                <w:szCs w:val="24"/>
              </w:rPr>
            </w:pPr>
            <w:r w:rsidRPr="00AC7F6F">
              <w:rPr>
                <w:rFonts w:ascii="Times New Roman" w:hAnsi="Times New Roman" w:cs="Times New Roman"/>
                <w:sz w:val="24"/>
                <w:szCs w:val="24"/>
              </w:rPr>
              <w:t>15.33</w:t>
            </w:r>
          </w:p>
        </w:tc>
        <w:tc>
          <w:tcPr>
            <w:tcW w:w="3192" w:type="dxa"/>
          </w:tcPr>
          <w:p w:rsidR="007E7874" w:rsidRPr="00AC7F6F" w:rsidRDefault="007E7874" w:rsidP="00FB728B">
            <w:pPr>
              <w:jc w:val="center"/>
              <w:rPr>
                <w:rFonts w:ascii="Times New Roman" w:hAnsi="Times New Roman" w:cs="Times New Roman"/>
                <w:sz w:val="24"/>
                <w:szCs w:val="24"/>
              </w:rPr>
            </w:pPr>
            <w:r w:rsidRPr="00AC7F6F">
              <w:rPr>
                <w:rFonts w:ascii="Times New Roman" w:hAnsi="Times New Roman" w:cs="Times New Roman"/>
                <w:sz w:val="24"/>
                <w:szCs w:val="24"/>
              </w:rPr>
              <w:t>Minor</w:t>
            </w:r>
          </w:p>
        </w:tc>
      </w:tr>
      <w:tr w:rsidR="007E7874" w:rsidRPr="00AC7F6F" w:rsidTr="00FB728B">
        <w:tc>
          <w:tcPr>
            <w:tcW w:w="3192" w:type="dxa"/>
          </w:tcPr>
          <w:p w:rsidR="007E7874" w:rsidRPr="00AC7F6F" w:rsidRDefault="007E7874" w:rsidP="00FB728B">
            <w:pPr>
              <w:jc w:val="center"/>
              <w:rPr>
                <w:rFonts w:ascii="Times New Roman" w:hAnsi="Times New Roman" w:cs="Times New Roman"/>
                <w:sz w:val="24"/>
                <w:szCs w:val="24"/>
              </w:rPr>
            </w:pPr>
            <w:r w:rsidRPr="00AC7F6F">
              <w:rPr>
                <w:rFonts w:ascii="Times New Roman" w:hAnsi="Times New Roman" w:cs="Times New Roman"/>
                <w:sz w:val="24"/>
                <w:szCs w:val="24"/>
              </w:rPr>
              <w:t>Coherent PSK</w:t>
            </w:r>
          </w:p>
        </w:tc>
        <w:tc>
          <w:tcPr>
            <w:tcW w:w="3192" w:type="dxa"/>
          </w:tcPr>
          <w:p w:rsidR="007E7874" w:rsidRPr="00AC7F6F" w:rsidRDefault="007E7874" w:rsidP="00FB728B">
            <w:pPr>
              <w:jc w:val="center"/>
              <w:rPr>
                <w:rFonts w:ascii="Times New Roman" w:hAnsi="Times New Roman" w:cs="Times New Roman"/>
                <w:sz w:val="24"/>
                <w:szCs w:val="24"/>
              </w:rPr>
            </w:pPr>
            <w:r w:rsidRPr="00AC7F6F">
              <w:rPr>
                <w:rFonts w:ascii="Times New Roman" w:hAnsi="Times New Roman" w:cs="Times New Roman"/>
                <w:sz w:val="24"/>
                <w:szCs w:val="24"/>
              </w:rPr>
              <w:t>8.45</w:t>
            </w:r>
          </w:p>
        </w:tc>
        <w:tc>
          <w:tcPr>
            <w:tcW w:w="3192" w:type="dxa"/>
          </w:tcPr>
          <w:p w:rsidR="007E7874" w:rsidRPr="00AC7F6F" w:rsidRDefault="007E7874" w:rsidP="00FB728B">
            <w:pPr>
              <w:jc w:val="center"/>
              <w:rPr>
                <w:rFonts w:ascii="Times New Roman" w:hAnsi="Times New Roman" w:cs="Times New Roman"/>
                <w:sz w:val="24"/>
                <w:szCs w:val="24"/>
              </w:rPr>
            </w:pPr>
            <w:r w:rsidRPr="00AC7F6F">
              <w:rPr>
                <w:rFonts w:ascii="Times New Roman" w:hAnsi="Times New Roman" w:cs="Times New Roman"/>
                <w:sz w:val="24"/>
                <w:szCs w:val="24"/>
              </w:rPr>
              <w:t>Major</w:t>
            </w:r>
          </w:p>
        </w:tc>
      </w:tr>
      <w:tr w:rsidR="007E7874" w:rsidRPr="00AC7F6F" w:rsidTr="00FB728B">
        <w:tc>
          <w:tcPr>
            <w:tcW w:w="3192" w:type="dxa"/>
          </w:tcPr>
          <w:p w:rsidR="007E7874" w:rsidRPr="00AC7F6F" w:rsidRDefault="007E7874" w:rsidP="00FB728B">
            <w:pPr>
              <w:jc w:val="center"/>
              <w:rPr>
                <w:rFonts w:ascii="Times New Roman" w:hAnsi="Times New Roman" w:cs="Times New Roman"/>
                <w:sz w:val="24"/>
                <w:szCs w:val="24"/>
              </w:rPr>
            </w:pPr>
            <w:r w:rsidRPr="00AC7F6F">
              <w:rPr>
                <w:rFonts w:ascii="Times New Roman" w:hAnsi="Times New Roman" w:cs="Times New Roman"/>
                <w:sz w:val="24"/>
                <w:szCs w:val="24"/>
              </w:rPr>
              <w:t>DPSK</w:t>
            </w:r>
          </w:p>
        </w:tc>
        <w:tc>
          <w:tcPr>
            <w:tcW w:w="3192" w:type="dxa"/>
          </w:tcPr>
          <w:p w:rsidR="007E7874" w:rsidRPr="00AC7F6F" w:rsidRDefault="007E7874" w:rsidP="00FB728B">
            <w:pPr>
              <w:jc w:val="center"/>
              <w:rPr>
                <w:rFonts w:ascii="Times New Roman" w:hAnsi="Times New Roman" w:cs="Times New Roman"/>
                <w:sz w:val="24"/>
                <w:szCs w:val="24"/>
              </w:rPr>
            </w:pPr>
            <w:r w:rsidRPr="00AC7F6F">
              <w:rPr>
                <w:rFonts w:ascii="Times New Roman" w:hAnsi="Times New Roman" w:cs="Times New Roman"/>
                <w:sz w:val="24"/>
                <w:szCs w:val="24"/>
              </w:rPr>
              <w:t>9.30</w:t>
            </w:r>
          </w:p>
        </w:tc>
        <w:tc>
          <w:tcPr>
            <w:tcW w:w="3192" w:type="dxa"/>
          </w:tcPr>
          <w:p w:rsidR="007E7874" w:rsidRPr="00AC7F6F" w:rsidRDefault="007E7874" w:rsidP="00FB728B">
            <w:pPr>
              <w:jc w:val="center"/>
              <w:rPr>
                <w:rFonts w:ascii="Times New Roman" w:hAnsi="Times New Roman" w:cs="Times New Roman"/>
                <w:sz w:val="24"/>
                <w:szCs w:val="24"/>
              </w:rPr>
            </w:pPr>
            <w:r w:rsidRPr="00AC7F6F">
              <w:rPr>
                <w:rFonts w:ascii="Times New Roman" w:hAnsi="Times New Roman" w:cs="Times New Roman"/>
                <w:sz w:val="24"/>
                <w:szCs w:val="24"/>
              </w:rPr>
              <w:t>Moderate</w:t>
            </w:r>
          </w:p>
        </w:tc>
      </w:tr>
    </w:tbl>
    <w:p w:rsidR="007E7874" w:rsidRPr="00AC7F6F" w:rsidRDefault="007E7874" w:rsidP="007E7874">
      <w:pPr>
        <w:jc w:val="both"/>
        <w:rPr>
          <w:rFonts w:ascii="Times New Roman" w:hAnsi="Times New Roman" w:cs="Times New Roman"/>
          <w:b/>
          <w:sz w:val="28"/>
        </w:rPr>
      </w:pPr>
      <w:r w:rsidRPr="00AC7F6F">
        <w:rPr>
          <w:rFonts w:ascii="Times New Roman" w:hAnsi="Times New Roman" w:cs="Times New Roman"/>
          <w:b/>
          <w:sz w:val="28"/>
        </w:rPr>
        <w:t xml:space="preserve"> </w:t>
      </w:r>
    </w:p>
    <w:p w:rsidR="007E7874" w:rsidRDefault="007E7874" w:rsidP="007E7874">
      <w:pPr>
        <w:rPr>
          <w:rFonts w:ascii="Times New Roman" w:hAnsi="Times New Roman" w:cs="Times New Roman"/>
          <w:b/>
          <w:sz w:val="28"/>
        </w:rPr>
      </w:pPr>
      <w:r>
        <w:rPr>
          <w:rFonts w:ascii="Times New Roman" w:hAnsi="Times New Roman" w:cs="Times New Roman"/>
          <w:b/>
          <w:sz w:val="28"/>
        </w:rPr>
        <w:br w:type="page"/>
      </w:r>
    </w:p>
    <w:p w:rsidR="007E7874" w:rsidRPr="00AB4F64" w:rsidRDefault="007E7874" w:rsidP="007E7874">
      <w:pPr>
        <w:jc w:val="both"/>
        <w:rPr>
          <w:rFonts w:ascii="Times New Roman" w:hAnsi="Times New Roman" w:cs="Times New Roman"/>
          <w:b/>
          <w:sz w:val="28"/>
          <w:szCs w:val="28"/>
        </w:rPr>
      </w:pPr>
      <w:r w:rsidRPr="00AB4F64">
        <w:rPr>
          <w:rFonts w:ascii="Times New Roman" w:hAnsi="Times New Roman" w:cs="Times New Roman"/>
          <w:b/>
          <w:sz w:val="28"/>
          <w:szCs w:val="28"/>
        </w:rPr>
        <w:lastRenderedPageBreak/>
        <w:t xml:space="preserve">M-ary - Signaling Scheme </w:t>
      </w:r>
    </w:p>
    <w:p w:rsidR="007E7874" w:rsidRPr="00AB4F64" w:rsidRDefault="007E7874" w:rsidP="007E7874">
      <w:pPr>
        <w:jc w:val="both"/>
        <w:rPr>
          <w:rFonts w:ascii="Times New Roman" w:hAnsi="Times New Roman" w:cs="Times New Roman"/>
          <w:sz w:val="24"/>
          <w:szCs w:val="24"/>
        </w:rPr>
      </w:pPr>
      <w:r w:rsidRPr="00AB4F64">
        <w:rPr>
          <w:rFonts w:ascii="Times New Roman" w:hAnsi="Times New Roman" w:cs="Times New Roman"/>
          <w:b/>
          <w:sz w:val="24"/>
          <w:szCs w:val="24"/>
        </w:rPr>
        <w:t xml:space="preserve">M-ary Modulation: </w:t>
      </w:r>
      <w:r w:rsidRPr="00AB4F64">
        <w:rPr>
          <w:rFonts w:ascii="Times New Roman" w:hAnsi="Times New Roman" w:cs="Times New Roman"/>
          <w:sz w:val="24"/>
          <w:szCs w:val="24"/>
        </w:rPr>
        <w:t xml:space="preserve">Instead of just varying phase, frequency or amplitude of the RF signal, modern Modulation techniques allow both envelope (amplitude frequency) of the RF carrier to vary. Because the envelope and phase provide two degrees of freedom, such modulation techniques map baseband data into four or more possible RF carrier signals. Such modulation techniques are known as M-ary modulation. In M-ary modulation scheme, two or more bits are grouped together to form symbols and one of possible signals S1(t), S2(t), …, Sm(t) is transmitted during each symbol period Ts. Normally, the number of possible signals is M = 2 n , where n is an integer. Depending on whether the amplitude, phase or frequency is varied, the modulation is referred to as M-ary ASK, M-ary PSK or M-ary FSK, respectively. M-ary modulation technique attractive for use in bandlimited channels, because these techniques achieve better bandwidth efficiency at the expense of power efficiency. For example, an 8-PSK technique requires a bandwidth that is log28 = 3 times smaller than 2-PSK (also known as BPSK) system. However, M-ary signalling results in poor error performance because of smaller distances between signals in the constellation diagram. Several commonly used M-ary signalling schemes are discussed below. </w:t>
      </w:r>
    </w:p>
    <w:p w:rsidR="007E7874" w:rsidRPr="00AB4F64" w:rsidRDefault="007E7874" w:rsidP="007E7874">
      <w:pPr>
        <w:jc w:val="both"/>
        <w:rPr>
          <w:rFonts w:ascii="Times New Roman" w:hAnsi="Times New Roman" w:cs="Times New Roman"/>
          <w:sz w:val="24"/>
          <w:szCs w:val="24"/>
        </w:rPr>
      </w:pPr>
      <w:r w:rsidRPr="00AB4F64">
        <w:rPr>
          <w:rFonts w:ascii="Times New Roman" w:hAnsi="Times New Roman" w:cs="Times New Roman"/>
          <w:b/>
          <w:sz w:val="24"/>
          <w:szCs w:val="24"/>
        </w:rPr>
        <w:t xml:space="preserve">QPSK: </w:t>
      </w:r>
      <w:r w:rsidRPr="00AB4F64">
        <w:rPr>
          <w:rFonts w:ascii="Times New Roman" w:hAnsi="Times New Roman" w:cs="Times New Roman"/>
          <w:sz w:val="24"/>
          <w:szCs w:val="24"/>
        </w:rPr>
        <w:t xml:space="preserve">For more efficient use of bandwidth Quadrature Phase-Shift Keying (QPSK) can be used, </w:t>
      </w:r>
    </w:p>
    <w:p w:rsidR="007E7874" w:rsidRPr="00AB4F64" w:rsidRDefault="007E7874" w:rsidP="007E7874">
      <w:pPr>
        <w:jc w:val="both"/>
        <w:rPr>
          <w:rFonts w:ascii="Times New Roman" w:hAnsi="Times New Roman" w:cs="Times New Roman"/>
          <w:b/>
          <w:sz w:val="24"/>
          <w:szCs w:val="24"/>
        </w:rPr>
      </w:pPr>
      <w:r w:rsidRPr="00AB4F64">
        <w:rPr>
          <w:rFonts w:ascii="Times New Roman" w:hAnsi="Times New Roman" w:cs="Times New Roman"/>
          <w:sz w:val="24"/>
          <w:szCs w:val="24"/>
        </w:rPr>
        <w:t xml:space="preserve">Where </w:t>
      </w:r>
      <w:r w:rsidRPr="00AB4F64">
        <w:rPr>
          <w:rFonts w:ascii="Times New Roman" w:hAnsi="Times New Roman" w:cs="Times New Roman"/>
          <w:b/>
          <w:sz w:val="24"/>
          <w:szCs w:val="24"/>
        </w:rPr>
        <w:t xml:space="preserve"> S(t) = A cos (2πf</w:t>
      </w:r>
      <w:r w:rsidRPr="00AB4F64">
        <w:rPr>
          <w:rFonts w:ascii="Times New Roman" w:hAnsi="Times New Roman" w:cs="Times New Roman"/>
          <w:b/>
          <w:sz w:val="24"/>
          <w:szCs w:val="24"/>
          <w:vertAlign w:val="subscript"/>
        </w:rPr>
        <w:t>c</w:t>
      </w:r>
      <w:r w:rsidRPr="00AB4F64">
        <w:rPr>
          <w:rFonts w:ascii="Times New Roman" w:hAnsi="Times New Roman" w:cs="Times New Roman"/>
          <w:b/>
          <w:sz w:val="24"/>
          <w:szCs w:val="24"/>
        </w:rPr>
        <w:t>t)</w:t>
      </w:r>
      <w:r w:rsidRPr="00AB4F64">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B4F64">
        <w:rPr>
          <w:rFonts w:ascii="Times New Roman" w:hAnsi="Times New Roman" w:cs="Times New Roman"/>
          <w:b/>
          <w:sz w:val="24"/>
          <w:szCs w:val="24"/>
        </w:rPr>
        <w:t xml:space="preserve">for 00 </w:t>
      </w:r>
      <w:r w:rsidRPr="00AB4F64">
        <w:rPr>
          <w:rFonts w:ascii="Times New Roman" w:hAnsi="Times New Roman" w:cs="Times New Roman"/>
          <w:b/>
          <w:sz w:val="24"/>
          <w:szCs w:val="24"/>
        </w:rPr>
        <w:tab/>
      </w:r>
    </w:p>
    <w:p w:rsidR="007E7874" w:rsidRPr="00AB4F64" w:rsidRDefault="007E7874" w:rsidP="007E7874">
      <w:pPr>
        <w:ind w:left="720" w:firstLine="720"/>
        <w:jc w:val="both"/>
        <w:rPr>
          <w:rFonts w:ascii="Times New Roman" w:hAnsi="Times New Roman" w:cs="Times New Roman"/>
          <w:b/>
          <w:sz w:val="24"/>
          <w:szCs w:val="24"/>
        </w:rPr>
      </w:pPr>
      <w:r w:rsidRPr="00AB4F64">
        <w:rPr>
          <w:rFonts w:ascii="Times New Roman" w:hAnsi="Times New Roman" w:cs="Times New Roman"/>
          <w:b/>
          <w:sz w:val="24"/>
          <w:szCs w:val="24"/>
        </w:rPr>
        <w:t>A cos (2πf</w:t>
      </w:r>
      <w:r w:rsidRPr="00AB4F64">
        <w:rPr>
          <w:rFonts w:ascii="Times New Roman" w:hAnsi="Times New Roman" w:cs="Times New Roman"/>
          <w:b/>
          <w:sz w:val="24"/>
          <w:szCs w:val="24"/>
          <w:vertAlign w:val="subscript"/>
        </w:rPr>
        <w:t>c</w:t>
      </w:r>
      <w:r w:rsidRPr="00AB4F64">
        <w:rPr>
          <w:rFonts w:ascii="Times New Roman" w:hAnsi="Times New Roman" w:cs="Times New Roman"/>
          <w:b/>
          <w:sz w:val="24"/>
          <w:szCs w:val="24"/>
        </w:rPr>
        <w:t>t+90)</w:t>
      </w:r>
      <w:r>
        <w:rPr>
          <w:rFonts w:ascii="Times New Roman" w:hAnsi="Times New Roman" w:cs="Times New Roman"/>
          <w:b/>
          <w:sz w:val="24"/>
          <w:szCs w:val="24"/>
        </w:rPr>
        <w:tab/>
      </w:r>
      <w:r>
        <w:rPr>
          <w:rFonts w:ascii="Times New Roman" w:hAnsi="Times New Roman" w:cs="Times New Roman"/>
          <w:b/>
          <w:sz w:val="24"/>
          <w:szCs w:val="24"/>
        </w:rPr>
        <w:tab/>
      </w:r>
      <w:r w:rsidRPr="00AB4F64">
        <w:rPr>
          <w:rFonts w:ascii="Times New Roman" w:hAnsi="Times New Roman" w:cs="Times New Roman"/>
          <w:b/>
          <w:sz w:val="24"/>
          <w:szCs w:val="24"/>
        </w:rPr>
        <w:t>for 01</w:t>
      </w:r>
      <w:r w:rsidRPr="00AB4F64">
        <w:rPr>
          <w:rFonts w:ascii="Times New Roman" w:hAnsi="Times New Roman" w:cs="Times New Roman"/>
          <w:b/>
          <w:sz w:val="24"/>
          <w:szCs w:val="24"/>
        </w:rPr>
        <w:tab/>
      </w:r>
    </w:p>
    <w:p w:rsidR="007E7874" w:rsidRPr="00AB4F64" w:rsidRDefault="007E7874" w:rsidP="007E7874">
      <w:pPr>
        <w:ind w:left="720" w:firstLine="720"/>
        <w:jc w:val="both"/>
        <w:rPr>
          <w:rFonts w:ascii="Times New Roman" w:hAnsi="Times New Roman" w:cs="Times New Roman"/>
          <w:b/>
          <w:sz w:val="24"/>
          <w:szCs w:val="24"/>
        </w:rPr>
      </w:pPr>
      <w:r w:rsidRPr="00AB4F64">
        <w:rPr>
          <w:rFonts w:ascii="Times New Roman" w:hAnsi="Times New Roman" w:cs="Times New Roman"/>
          <w:b/>
          <w:sz w:val="24"/>
          <w:szCs w:val="24"/>
        </w:rPr>
        <w:t>A cos (2πf</w:t>
      </w:r>
      <w:r w:rsidRPr="00AB4F64">
        <w:rPr>
          <w:rFonts w:ascii="Times New Roman" w:hAnsi="Times New Roman" w:cs="Times New Roman"/>
          <w:b/>
          <w:sz w:val="24"/>
          <w:szCs w:val="24"/>
          <w:vertAlign w:val="subscript"/>
        </w:rPr>
        <w:t>c</w:t>
      </w:r>
      <w:r w:rsidRPr="00AB4F64">
        <w:rPr>
          <w:rFonts w:ascii="Times New Roman" w:hAnsi="Times New Roman" w:cs="Times New Roman"/>
          <w:b/>
          <w:sz w:val="24"/>
          <w:szCs w:val="24"/>
        </w:rPr>
        <w:t>t+180)</w:t>
      </w:r>
      <w:r w:rsidRPr="00AB4F64">
        <w:rPr>
          <w:rFonts w:ascii="Times New Roman" w:hAnsi="Times New Roman" w:cs="Times New Roman"/>
          <w:b/>
          <w:sz w:val="24"/>
          <w:szCs w:val="24"/>
        </w:rPr>
        <w:tab/>
        <w:t xml:space="preserve"> </w:t>
      </w:r>
      <w:r w:rsidRPr="00AB4F64">
        <w:rPr>
          <w:rFonts w:ascii="Times New Roman" w:hAnsi="Times New Roman" w:cs="Times New Roman"/>
          <w:b/>
          <w:sz w:val="24"/>
          <w:szCs w:val="24"/>
        </w:rPr>
        <w:tab/>
        <w:t>for 10</w:t>
      </w:r>
    </w:p>
    <w:p w:rsidR="007E7874" w:rsidRPr="00AB4F64" w:rsidRDefault="007E7874" w:rsidP="007E7874">
      <w:pPr>
        <w:ind w:left="720" w:firstLine="720"/>
        <w:jc w:val="both"/>
        <w:rPr>
          <w:rFonts w:ascii="Times New Roman" w:hAnsi="Times New Roman" w:cs="Times New Roman"/>
          <w:b/>
          <w:sz w:val="24"/>
          <w:szCs w:val="24"/>
        </w:rPr>
      </w:pPr>
      <w:r w:rsidRPr="00AB4F64">
        <w:rPr>
          <w:rFonts w:ascii="Times New Roman" w:hAnsi="Times New Roman" w:cs="Times New Roman"/>
          <w:b/>
          <w:sz w:val="24"/>
          <w:szCs w:val="24"/>
        </w:rPr>
        <w:t>A cos (2πf</w:t>
      </w:r>
      <w:r w:rsidRPr="00AB4F64">
        <w:rPr>
          <w:rFonts w:ascii="Times New Roman" w:hAnsi="Times New Roman" w:cs="Times New Roman"/>
          <w:b/>
          <w:sz w:val="24"/>
          <w:szCs w:val="24"/>
          <w:vertAlign w:val="subscript"/>
        </w:rPr>
        <w:t>c</w:t>
      </w:r>
      <w:r w:rsidRPr="00AB4F64">
        <w:rPr>
          <w:rFonts w:ascii="Times New Roman" w:hAnsi="Times New Roman" w:cs="Times New Roman"/>
          <w:b/>
          <w:sz w:val="24"/>
          <w:szCs w:val="24"/>
        </w:rPr>
        <w:t>t+270)</w:t>
      </w:r>
      <w:r w:rsidRPr="00AB4F64">
        <w:rPr>
          <w:rFonts w:ascii="Times New Roman" w:hAnsi="Times New Roman" w:cs="Times New Roman"/>
          <w:b/>
          <w:sz w:val="24"/>
          <w:szCs w:val="24"/>
        </w:rPr>
        <w:tab/>
        <w:t xml:space="preserve"> </w:t>
      </w:r>
      <w:r w:rsidRPr="00AB4F64">
        <w:rPr>
          <w:rFonts w:ascii="Times New Roman" w:hAnsi="Times New Roman" w:cs="Times New Roman"/>
          <w:b/>
          <w:sz w:val="24"/>
          <w:szCs w:val="24"/>
        </w:rPr>
        <w:tab/>
        <w:t>for 11</w:t>
      </w:r>
    </w:p>
    <w:p w:rsidR="007E7874" w:rsidRPr="00AB4F64" w:rsidRDefault="007E7874" w:rsidP="007E7874">
      <w:pPr>
        <w:jc w:val="both"/>
        <w:rPr>
          <w:rFonts w:ascii="Times New Roman" w:hAnsi="Times New Roman" w:cs="Times New Roman"/>
          <w:sz w:val="24"/>
          <w:szCs w:val="24"/>
        </w:rPr>
      </w:pPr>
      <w:r w:rsidRPr="00AB4F64">
        <w:rPr>
          <w:rFonts w:ascii="Times New Roman" w:hAnsi="Times New Roman" w:cs="Times New Roman"/>
          <w:sz w:val="24"/>
          <w:szCs w:val="24"/>
        </w:rPr>
        <w:t>Here phase shift occurs in multiple of 90° as shown in constellation diagram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7E7874" w:rsidRPr="00AC7F6F" w:rsidTr="00FB728B">
        <w:tc>
          <w:tcPr>
            <w:tcW w:w="9576" w:type="dxa"/>
          </w:tcPr>
          <w:p w:rsidR="007E7874" w:rsidRPr="00AC7F6F" w:rsidRDefault="007E7874" w:rsidP="00FB728B">
            <w:pPr>
              <w:jc w:val="center"/>
              <w:rPr>
                <w:rFonts w:ascii="Times New Roman" w:hAnsi="Times New Roman" w:cs="Times New Roman"/>
                <w:b/>
                <w:sz w:val="28"/>
              </w:rPr>
            </w:pPr>
            <w:r w:rsidRPr="00AC7F6F">
              <w:rPr>
                <w:rFonts w:ascii="Times New Roman" w:hAnsi="Times New Roman" w:cs="Times New Roman"/>
                <w:b/>
                <w:noProof/>
                <w:sz w:val="28"/>
              </w:rPr>
              <w:drawing>
                <wp:inline distT="0" distB="0" distL="0" distR="0">
                  <wp:extent cx="3679493" cy="1884463"/>
                  <wp:effectExtent l="19050" t="0" r="0" b="0"/>
                  <wp:docPr id="1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a:srcRect/>
                          <a:stretch>
                            <a:fillRect/>
                          </a:stretch>
                        </pic:blipFill>
                        <pic:spPr bwMode="auto">
                          <a:xfrm>
                            <a:off x="0" y="0"/>
                            <a:ext cx="3721358" cy="1905904"/>
                          </a:xfrm>
                          <a:prstGeom prst="rect">
                            <a:avLst/>
                          </a:prstGeom>
                          <a:noFill/>
                          <a:ln w="9525">
                            <a:noFill/>
                            <a:miter lim="800000"/>
                            <a:headEnd/>
                            <a:tailEnd/>
                          </a:ln>
                        </pic:spPr>
                      </pic:pic>
                    </a:graphicData>
                  </a:graphic>
                </wp:inline>
              </w:drawing>
            </w:r>
          </w:p>
        </w:tc>
      </w:tr>
    </w:tbl>
    <w:p w:rsidR="007E7874" w:rsidRPr="00AC7F6F" w:rsidRDefault="007E7874" w:rsidP="007E7874">
      <w:pPr>
        <w:jc w:val="both"/>
        <w:rPr>
          <w:rFonts w:ascii="Times New Roman" w:hAnsi="Times New Roman" w:cs="Times New Roman"/>
          <w:b/>
          <w:sz w:val="28"/>
        </w:rPr>
      </w:pPr>
      <w:r w:rsidRPr="00AC7F6F">
        <w:rPr>
          <w:rFonts w:ascii="Times New Roman" w:hAnsi="Times New Roman" w:cs="Times New Roman"/>
          <w:b/>
          <w:sz w:val="28"/>
        </w:rPr>
        <w:t>.</w:t>
      </w:r>
    </w:p>
    <w:p w:rsidR="008F167C" w:rsidRDefault="008F167C">
      <w:pPr>
        <w:rPr>
          <w:rFonts w:ascii="Times New Roman" w:hAnsi="Times New Roman" w:cs="Times New Roman"/>
          <w:b/>
          <w:sz w:val="28"/>
        </w:rPr>
      </w:pPr>
      <w:r>
        <w:rPr>
          <w:rFonts w:ascii="Times New Roman" w:hAnsi="Times New Roman" w:cs="Times New Roman"/>
          <w:b/>
          <w:sz w:val="28"/>
        </w:rPr>
        <w:br w:type="page"/>
      </w:r>
    </w:p>
    <w:p w:rsidR="007E7874" w:rsidRPr="00AC7F6F" w:rsidRDefault="007E7874" w:rsidP="007E7874">
      <w:pPr>
        <w:jc w:val="both"/>
        <w:rPr>
          <w:rFonts w:ascii="Times New Roman" w:hAnsi="Times New Roman" w:cs="Times New Roman"/>
          <w:b/>
          <w:sz w:val="28"/>
        </w:rPr>
      </w:pPr>
      <w:r w:rsidRPr="00AC7F6F">
        <w:rPr>
          <w:rFonts w:ascii="Times New Roman" w:hAnsi="Times New Roman" w:cs="Times New Roman"/>
          <w:b/>
          <w:sz w:val="28"/>
        </w:rPr>
        <w:lastRenderedPageBreak/>
        <w:t>8-PSK: The idea can be extended to have 8-PSK.Here the phase is shifted by 45° as shown in Figure</w:t>
      </w:r>
    </w:p>
    <w:p w:rsidR="007E7874" w:rsidRPr="00AC7F6F" w:rsidRDefault="007E7874" w:rsidP="007E7874">
      <w:pPr>
        <w:jc w:val="both"/>
        <w:rPr>
          <w:rFonts w:ascii="Times New Roman" w:hAnsi="Times New Roman" w:cs="Times New Roman"/>
          <w:b/>
          <w:sz w:val="28"/>
        </w:rPr>
      </w:pPr>
      <w:r w:rsidRPr="00AC7F6F">
        <w:rPr>
          <w:rFonts w:ascii="Times New Roman" w:hAnsi="Times New Roman" w:cs="Times New Roman"/>
          <w:b/>
          <w:noProof/>
          <w:sz w:val="28"/>
          <w:lang w:bidi="ar-SA"/>
        </w:rPr>
        <w:drawing>
          <wp:inline distT="0" distB="0" distL="0" distR="0">
            <wp:extent cx="4069871" cy="2114829"/>
            <wp:effectExtent l="19050" t="0" r="6829" b="0"/>
            <wp:docPr id="1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srcRect/>
                    <a:stretch>
                      <a:fillRect/>
                    </a:stretch>
                  </pic:blipFill>
                  <pic:spPr bwMode="auto">
                    <a:xfrm>
                      <a:off x="0" y="0"/>
                      <a:ext cx="4279181" cy="2113472"/>
                    </a:xfrm>
                    <a:prstGeom prst="rect">
                      <a:avLst/>
                    </a:prstGeom>
                    <a:noFill/>
                    <a:ln w="9525">
                      <a:noFill/>
                      <a:miter lim="800000"/>
                      <a:headEnd/>
                      <a:tailEnd/>
                    </a:ln>
                  </pic:spPr>
                </pic:pic>
              </a:graphicData>
            </a:graphic>
          </wp:inline>
        </w:drawing>
      </w:r>
      <w:r w:rsidRPr="00AC7F6F">
        <w:rPr>
          <w:rFonts w:ascii="Times New Roman" w:hAnsi="Times New Roman" w:cs="Times New Roman"/>
          <w:b/>
          <w:sz w:val="28"/>
        </w:rPr>
        <w:t xml:space="preserve"> </w:t>
      </w:r>
    </w:p>
    <w:p w:rsidR="007E7874" w:rsidRDefault="007E7874" w:rsidP="007E7874">
      <w:pPr>
        <w:rPr>
          <w:rFonts w:ascii="Times New Roman" w:hAnsi="Times New Roman" w:cs="Times New Roman"/>
          <w:sz w:val="28"/>
        </w:rPr>
      </w:pPr>
      <w:r w:rsidRPr="00AD74F6">
        <w:rPr>
          <w:rFonts w:ascii="Times New Roman" w:hAnsi="Times New Roman" w:cs="Times New Roman"/>
          <w:b/>
          <w:sz w:val="24"/>
          <w:szCs w:val="24"/>
        </w:rPr>
        <w:t>QAM (Quadrature Amplitude Modulation):</w:t>
      </w:r>
      <w:r>
        <w:rPr>
          <w:rFonts w:ascii="Times New Roman" w:hAnsi="Times New Roman" w:cs="Times New Roman"/>
          <w:b/>
          <w:sz w:val="24"/>
          <w:szCs w:val="24"/>
        </w:rPr>
        <w:br/>
      </w:r>
      <w:r w:rsidRPr="00AD74F6">
        <w:rPr>
          <w:rFonts w:ascii="Times New Roman" w:hAnsi="Times New Roman" w:cs="Times New Roman"/>
          <w:sz w:val="24"/>
          <w:szCs w:val="24"/>
        </w:rPr>
        <w:t>Ability of equipment to distinguish small differences in phase limits the potential bit rate. This can be improved by combining ASK and PSK. This combined modulation technique is known Quardrature Amplitude Modulation (QAM). It is possible to obtain higher data rate using QAM. The constellation diagram of a QAM signal with two amplitude levels and four phases is shown in Figure. It may be noted that M-ary QAM does not have constant energy per symbol, nor does it have constant distance between possible symbol values</w:t>
      </w:r>
      <w:r w:rsidRPr="00AC7F6F">
        <w:rPr>
          <w:rFonts w:ascii="Times New Roman" w:hAnsi="Times New Roman" w:cs="Times New Roman"/>
          <w:sz w:val="28"/>
        </w:rPr>
        <w:t xml:space="preserve">. </w:t>
      </w:r>
      <w:r w:rsidRPr="00AC7F6F">
        <w:rPr>
          <w:rFonts w:ascii="Times New Roman" w:hAnsi="Times New Roman" w:cs="Times New Roman"/>
          <w:noProof/>
          <w:sz w:val="28"/>
          <w:lang w:bidi="ar-SA"/>
        </w:rPr>
        <w:drawing>
          <wp:inline distT="0" distB="0" distL="0" distR="0">
            <wp:extent cx="4641660" cy="2115667"/>
            <wp:effectExtent l="19050" t="0" r="6540" b="0"/>
            <wp:docPr id="1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8"/>
                    <a:srcRect/>
                    <a:stretch>
                      <a:fillRect/>
                    </a:stretch>
                  </pic:blipFill>
                  <pic:spPr bwMode="auto">
                    <a:xfrm>
                      <a:off x="0" y="0"/>
                      <a:ext cx="4642286" cy="2115953"/>
                    </a:xfrm>
                    <a:prstGeom prst="rect">
                      <a:avLst/>
                    </a:prstGeom>
                    <a:noFill/>
                    <a:ln w="9525">
                      <a:noFill/>
                      <a:miter lim="800000"/>
                      <a:headEnd/>
                      <a:tailEnd/>
                    </a:ln>
                  </pic:spPr>
                </pic:pic>
              </a:graphicData>
            </a:graphic>
          </wp:inline>
        </w:drawing>
      </w:r>
      <w:r w:rsidRPr="00AC7F6F">
        <w:rPr>
          <w:rFonts w:ascii="Times New Roman" w:hAnsi="Times New Roman" w:cs="Times New Roman"/>
          <w:sz w:val="28"/>
        </w:rPr>
        <w:t xml:space="preserve"> </w:t>
      </w:r>
    </w:p>
    <w:p w:rsidR="007E7874" w:rsidRPr="00AC7F6F" w:rsidRDefault="007E7874" w:rsidP="007E7874">
      <w:pPr>
        <w:rPr>
          <w:rFonts w:ascii="Times New Roman" w:hAnsi="Times New Roman" w:cs="Times New Roman"/>
          <w:sz w:val="28"/>
        </w:rPr>
      </w:pPr>
      <w:r w:rsidRPr="00AC7F6F">
        <w:rPr>
          <w:rFonts w:ascii="Times New Roman" w:hAnsi="Times New Roman" w:cs="Times New Roman"/>
          <w:b/>
          <w:sz w:val="28"/>
        </w:rPr>
        <w:t>Bit rate and Baud rate:</w:t>
      </w:r>
      <w:r w:rsidRPr="00AC7F6F">
        <w:rPr>
          <w:rFonts w:ascii="Times New Roman" w:hAnsi="Times New Roman" w:cs="Times New Roman"/>
          <w:sz w:val="28"/>
        </w:rPr>
        <w:t xml:space="preserve"> Use of different modulation techniques lead to different baud rates (number of signal elements per second) for different values of bit rates, which represents the numbers of data bits per second. Table shows how the same baud rate allows different bit rates for different modulation techniques. The baud rate, in turn, implies the bandwidth requirement of the medium used for transmission of the analog signal.</w:t>
      </w:r>
    </w:p>
    <w:p w:rsidR="007E7874" w:rsidRPr="00AC7F6F" w:rsidRDefault="007E7874" w:rsidP="007E7874">
      <w:pPr>
        <w:jc w:val="center"/>
        <w:rPr>
          <w:rFonts w:ascii="Times New Roman" w:hAnsi="Times New Roman" w:cs="Times New Roman"/>
          <w:sz w:val="28"/>
        </w:rPr>
      </w:pPr>
      <w:r w:rsidRPr="00AC7F6F">
        <w:rPr>
          <w:rFonts w:ascii="Times New Roman" w:hAnsi="Times New Roman" w:cs="Times New Roman"/>
          <w:noProof/>
          <w:sz w:val="28"/>
          <w:lang w:bidi="ar-SA"/>
        </w:rPr>
        <w:lastRenderedPageBreak/>
        <w:drawing>
          <wp:inline distT="0" distB="0" distL="0" distR="0">
            <wp:extent cx="4009485" cy="2162650"/>
            <wp:effectExtent l="19050" t="0" r="0" b="0"/>
            <wp:docPr id="10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9"/>
                    <a:srcRect/>
                    <a:stretch>
                      <a:fillRect/>
                    </a:stretch>
                  </pic:blipFill>
                  <pic:spPr bwMode="auto">
                    <a:xfrm>
                      <a:off x="0" y="0"/>
                      <a:ext cx="4010657" cy="2163282"/>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b/>
          <w:sz w:val="28"/>
        </w:rPr>
      </w:pPr>
    </w:p>
    <w:p w:rsidR="007E7874" w:rsidRPr="00AC7F6F" w:rsidRDefault="007E7874" w:rsidP="007E7874">
      <w:pPr>
        <w:rPr>
          <w:rFonts w:ascii="Times New Roman" w:hAnsi="Times New Roman" w:cs="Times New Roman"/>
          <w:b/>
          <w:sz w:val="28"/>
        </w:rPr>
      </w:pPr>
      <w:r w:rsidRPr="00AC7F6F">
        <w:rPr>
          <w:rFonts w:ascii="Times New Roman" w:hAnsi="Times New Roman" w:cs="Times New Roman"/>
          <w:b/>
          <w:sz w:val="28"/>
        </w:rPr>
        <w:t>SYNCHRONIZATION METHOD</w:t>
      </w:r>
    </w:p>
    <w:p w:rsidR="007E7874" w:rsidRPr="00AD74F6" w:rsidRDefault="007E7874" w:rsidP="007E7874">
      <w:pPr>
        <w:jc w:val="both"/>
        <w:rPr>
          <w:rFonts w:ascii="Times New Roman" w:hAnsi="Times New Roman" w:cs="Times New Roman"/>
          <w:sz w:val="24"/>
          <w:szCs w:val="24"/>
        </w:rPr>
      </w:pPr>
      <w:r w:rsidRPr="00AD74F6">
        <w:rPr>
          <w:rFonts w:ascii="Times New Roman" w:hAnsi="Times New Roman" w:cs="Times New Roman"/>
          <w:sz w:val="24"/>
          <w:szCs w:val="24"/>
        </w:rPr>
        <w:t xml:space="preserve">All digital communication systems requirevarious timing control measures for specific purposes. For example, timing information is needed to identify the rate at which bits are transmitted. It is also needed to identify the start and end instants of an information-bearing symbol or a sequence ofsymbols. Note that all the demodulation schemes that we have discussed are based on the principle ofsymbol-by-symbol detection scheme and we assumed that precise symbol-timing information is always available at the receiver.  </w:t>
      </w:r>
    </w:p>
    <w:p w:rsidR="007E7874" w:rsidRPr="00AD74F6" w:rsidRDefault="007E7874" w:rsidP="007E7874">
      <w:pPr>
        <w:jc w:val="both"/>
        <w:rPr>
          <w:rFonts w:ascii="Times New Roman" w:hAnsi="Times New Roman" w:cs="Times New Roman"/>
          <w:sz w:val="24"/>
          <w:szCs w:val="24"/>
        </w:rPr>
      </w:pPr>
      <w:r w:rsidRPr="00AD74F6">
        <w:rPr>
          <w:rFonts w:ascii="Times New Roman" w:hAnsi="Times New Roman" w:cs="Times New Roman"/>
          <w:sz w:val="24"/>
          <w:szCs w:val="24"/>
        </w:rPr>
        <w:t xml:space="preserve">Further, information, when available in binary digits, is often treated in groups called blocks. A block is a small segment of data that is treated together for the purpose of transmission and reception. Each block is added with time stamps marking the beginning and end of the block and these time stamps should also be recovered properly at the receiving end to ensure proper sequence ofblocks at the user end. In the context of radio transmission and reception, such as for communication through a satellite or in wireless LAN, a block of binary digits called ‘frame’, along with necessary overhead bits, needs synchronization.  </w:t>
      </w:r>
    </w:p>
    <w:p w:rsidR="007E7874" w:rsidRPr="00AD74F6" w:rsidRDefault="007E7874" w:rsidP="007E7874">
      <w:pPr>
        <w:jc w:val="both"/>
        <w:rPr>
          <w:rFonts w:ascii="Times New Roman" w:hAnsi="Times New Roman" w:cs="Times New Roman"/>
          <w:sz w:val="24"/>
          <w:szCs w:val="24"/>
        </w:rPr>
      </w:pPr>
      <w:r w:rsidRPr="00AD74F6">
        <w:rPr>
          <w:rFonts w:ascii="Times New Roman" w:hAnsi="Times New Roman" w:cs="Times New Roman"/>
          <w:sz w:val="24"/>
          <w:szCs w:val="24"/>
        </w:rPr>
        <w:t xml:space="preserve">For reliable data communication at moderate and high rates, timing information about the transmitter clock is obtained in the receiver directly or indirectly from the received signal. Such a transmission mode is known as synchronous. In this lesson, we will discuss about synchronous mode of digital transmission, primarily applicable for wireless communications. Though an additional channel may be used in a communication system to transmit the timing information, it is wastage of bandwidth. For baseband transmission schemes, it is a popular practice to insert the timing signal within the transmitted data stream by use of suitable line encoding technique.  </w:t>
      </w:r>
    </w:p>
    <w:p w:rsidR="007E7874" w:rsidRPr="00AC7F6F" w:rsidRDefault="007E7874" w:rsidP="007E7874">
      <w:pPr>
        <w:jc w:val="both"/>
        <w:rPr>
          <w:rFonts w:ascii="Times New Roman" w:hAnsi="Times New Roman" w:cs="Times New Roman"/>
          <w:sz w:val="28"/>
        </w:rPr>
      </w:pPr>
      <w:r w:rsidRPr="00AD74F6">
        <w:rPr>
          <w:rFonts w:ascii="Times New Roman" w:hAnsi="Times New Roman" w:cs="Times New Roman"/>
          <w:sz w:val="24"/>
          <w:szCs w:val="24"/>
        </w:rPr>
        <w:t>A straight forward approach to insert the timing signal in a binary data stream is to encode the binary signal in some way to ensure a high-low (or low-high) transition with each bit. Such a transition in each bit can be used easily to recover the time reference (e.g. the clock) at the receiver.</w:t>
      </w:r>
      <w:r w:rsidRPr="00AC7F6F">
        <w:rPr>
          <w:rFonts w:ascii="Times New Roman" w:hAnsi="Times New Roman" w:cs="Times New Roman"/>
          <w:sz w:val="28"/>
        </w:rPr>
        <w:t xml:space="preserve"> </w:t>
      </w:r>
    </w:p>
    <w:p w:rsidR="007E7874" w:rsidRPr="00AC7F6F" w:rsidRDefault="007E7874" w:rsidP="007E7874">
      <w:pPr>
        <w:jc w:val="center"/>
        <w:rPr>
          <w:rFonts w:ascii="Times New Roman" w:hAnsi="Times New Roman" w:cs="Times New Roman"/>
          <w:sz w:val="28"/>
        </w:rPr>
      </w:pPr>
      <w:r w:rsidRPr="00AC7F6F">
        <w:rPr>
          <w:rFonts w:ascii="Times New Roman" w:hAnsi="Times New Roman" w:cs="Times New Roman"/>
          <w:noProof/>
          <w:sz w:val="28"/>
          <w:lang w:bidi="ar-SA"/>
        </w:rPr>
        <w:lastRenderedPageBreak/>
        <w:drawing>
          <wp:inline distT="0" distB="0" distL="0" distR="0">
            <wp:extent cx="4832729" cy="2718570"/>
            <wp:effectExtent l="19050" t="0" r="5971" b="0"/>
            <wp:docPr id="10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0"/>
                    <a:srcRect/>
                    <a:stretch>
                      <a:fillRect/>
                    </a:stretch>
                  </pic:blipFill>
                  <pic:spPr bwMode="auto">
                    <a:xfrm>
                      <a:off x="0" y="0"/>
                      <a:ext cx="4835388" cy="2720066"/>
                    </a:xfrm>
                    <a:prstGeom prst="rect">
                      <a:avLst/>
                    </a:prstGeom>
                    <a:noFill/>
                    <a:ln w="9525">
                      <a:noFill/>
                      <a:miter lim="800000"/>
                      <a:headEnd/>
                      <a:tailEnd/>
                    </a:ln>
                  </pic:spPr>
                </pic:pic>
              </a:graphicData>
            </a:graphic>
          </wp:inline>
        </w:drawing>
      </w:r>
    </w:p>
    <w:p w:rsidR="007E7874" w:rsidRPr="00AC7F6F" w:rsidRDefault="007E7874" w:rsidP="007E7874">
      <w:pPr>
        <w:jc w:val="center"/>
        <w:rPr>
          <w:rFonts w:ascii="Times New Roman" w:hAnsi="Times New Roman" w:cs="Times New Roman"/>
          <w:sz w:val="28"/>
        </w:rPr>
      </w:pPr>
    </w:p>
    <w:p w:rsidR="007E7874" w:rsidRPr="00AC7F6F" w:rsidRDefault="007E7874" w:rsidP="007E7874">
      <w:pPr>
        <w:rPr>
          <w:rFonts w:ascii="Times New Roman" w:hAnsi="Times New Roman" w:cs="Times New Roman"/>
          <w:sz w:val="28"/>
        </w:rPr>
      </w:pPr>
      <w:r w:rsidRPr="00AC7F6F">
        <w:rPr>
          <w:rFonts w:ascii="Times New Roman" w:hAnsi="Times New Roman" w:cs="Times New Roman"/>
          <w:sz w:val="28"/>
        </w:rPr>
        <w:br w:type="page"/>
      </w:r>
    </w:p>
    <w:p w:rsidR="007E7874" w:rsidRDefault="007E7874" w:rsidP="007E7874">
      <w:pPr>
        <w:jc w:val="center"/>
        <w:rPr>
          <w:rFonts w:ascii="Times New Roman" w:hAnsi="Times New Roman" w:cs="Times New Roman"/>
          <w:b/>
          <w:sz w:val="28"/>
        </w:rPr>
      </w:pPr>
      <w:r>
        <w:rPr>
          <w:rFonts w:ascii="Times New Roman" w:hAnsi="Times New Roman" w:cs="Times New Roman"/>
          <w:b/>
          <w:sz w:val="28"/>
        </w:rPr>
        <w:lastRenderedPageBreak/>
        <w:t>UNIT - V</w:t>
      </w:r>
    </w:p>
    <w:p w:rsidR="007E7874" w:rsidRPr="00E04973" w:rsidRDefault="007E7874" w:rsidP="007E7874">
      <w:pPr>
        <w:jc w:val="center"/>
        <w:rPr>
          <w:rFonts w:ascii="Times New Roman" w:hAnsi="Times New Roman" w:cs="Times New Roman"/>
          <w:b/>
          <w:sz w:val="36"/>
          <w:szCs w:val="36"/>
        </w:rPr>
      </w:pPr>
      <w:r w:rsidRPr="00E04973">
        <w:rPr>
          <w:rFonts w:ascii="Times New Roman" w:hAnsi="Times New Roman" w:cs="Times New Roman"/>
          <w:b/>
          <w:sz w:val="36"/>
          <w:szCs w:val="36"/>
        </w:rPr>
        <w:t>ERROR CONTROL CODING</w:t>
      </w:r>
    </w:p>
    <w:p w:rsidR="007E7874" w:rsidRPr="00AC7F6F" w:rsidRDefault="007E7874" w:rsidP="007E7874">
      <w:pPr>
        <w:rPr>
          <w:rFonts w:ascii="Times New Roman" w:hAnsi="Times New Roman" w:cs="Times New Roman"/>
          <w:b/>
          <w:sz w:val="28"/>
        </w:rPr>
      </w:pPr>
      <w:r w:rsidRPr="00AC7F6F">
        <w:rPr>
          <w:rFonts w:ascii="Times New Roman" w:hAnsi="Times New Roman" w:cs="Times New Roman"/>
          <w:b/>
          <w:sz w:val="28"/>
        </w:rPr>
        <w:t>LINEAR BLOCK CODES</w:t>
      </w:r>
    </w:p>
    <w:p w:rsidR="007E7874" w:rsidRPr="00E04973" w:rsidRDefault="007E7874" w:rsidP="007E7874">
      <w:pPr>
        <w:rPr>
          <w:rFonts w:ascii="Times New Roman" w:hAnsi="Times New Roman" w:cs="Times New Roman"/>
          <w:sz w:val="24"/>
          <w:szCs w:val="24"/>
        </w:rPr>
      </w:pPr>
      <w:r w:rsidRPr="00E04973">
        <w:rPr>
          <w:rFonts w:ascii="Times New Roman" w:hAnsi="Times New Roman" w:cs="Times New Roman"/>
          <w:sz w:val="24"/>
          <w:szCs w:val="24"/>
        </w:rPr>
        <w:t>In coding theory, a linear code is an error-correcting code for which any linear combination of codewords is also a codeword. Linear codes are traditionally partitioned into block codes and convolutional codes, although turbo codes can be seen as a hybrid of these two types.[1] Linear codes allow for more efficient encoding and decoding algorithms than other codes (syndrome decoding).</w:t>
      </w:r>
    </w:p>
    <w:p w:rsidR="007E7874" w:rsidRPr="00E04973" w:rsidRDefault="007E7874" w:rsidP="007E7874">
      <w:pPr>
        <w:rPr>
          <w:rFonts w:ascii="Times New Roman" w:hAnsi="Times New Roman" w:cs="Times New Roman"/>
          <w:sz w:val="24"/>
          <w:szCs w:val="24"/>
        </w:rPr>
      </w:pPr>
      <w:r w:rsidRPr="00E04973">
        <w:rPr>
          <w:rFonts w:ascii="Times New Roman" w:hAnsi="Times New Roman" w:cs="Times New Roman"/>
          <w:sz w:val="24"/>
          <w:szCs w:val="24"/>
        </w:rPr>
        <w:t>Linear codes are used in forward error correction and are applied in methods for transmitting symbols (e.g., bits) on a communications channel so that, if errors occur in the communication, some errors can be corrected or detected by the recipient of a message block. The codewords in a linear block code are blocks of symbols that are encoded using more symbols than the original value to be sent.[2] A linear code of length n transmits blocks containing n symbols. For example, the [7,4,3] Hamming code is a linear binary code which represents 4-bit messages using 7-bit codewords. Two distinct codewords differ in at least three bits. As a consequence, up to two errors per codeword can be detected while a single error can be corrected.[3] This code contains 24=16 codewords.</w:t>
      </w:r>
    </w:p>
    <w:p w:rsidR="007E7874" w:rsidRDefault="007E7874" w:rsidP="007E7874">
      <w:pPr>
        <w:spacing w:after="0" w:line="240" w:lineRule="auto"/>
        <w:ind w:left="720"/>
        <w:rPr>
          <w:rFonts w:ascii="Times New Roman" w:eastAsia="Times New Roman" w:hAnsi="Times New Roman" w:cs="Times New Roman"/>
          <w:sz w:val="24"/>
          <w:szCs w:val="24"/>
        </w:rPr>
      </w:pPr>
      <w:r w:rsidRPr="00E04973">
        <w:rPr>
          <w:rFonts w:ascii="Times New Roman" w:eastAsia="Times New Roman" w:hAnsi="Times New Roman" w:cs="Times New Roman"/>
          <w:vanish/>
          <w:sz w:val="24"/>
          <w:szCs w:val="24"/>
        </w:rPr>
        <w:t xml:space="preserve">G = ( 1   0   0   0   1   1   0 0   1   0   0   0   1   1 0   0   1   0   1   1   1 0   0   0   1   1   0   1 ) , {\displaystyle {\boldsymbol {G}}={\begin{pmatrix}1\ 0\ 0\ 0\ 1\ 1\ 0\\0\ 1\ 0\ 0\ 0\ 1\ 1\\0\ 0\ 1\ 0\ 1\ 1\ 1\\0\ 0\ 0\ 1\ 1\ 0\ 1\end{pmatrix}},} </w:t>
      </w:r>
      <w:r w:rsidR="0016778C" w:rsidRPr="0016778C">
        <w:rPr>
          <w:rFonts w:ascii="Times New Roman" w:eastAsia="Times New Roman" w:hAnsi="Times New Roman" w:cs="Times New Roman"/>
          <w:sz w:val="24"/>
          <w:szCs w:val="24"/>
        </w:rPr>
        <w:pict>
          <v:shape id="_x0000_i1037" type="#_x0000_t75" alt="{\boldsymbol {G}}={\begin{pmatrix}1\ 0\ 0\ 0\ 1\ 1\ 0\\0\ 1\ 0\ 0\ 0\ 1\ 1\\0\ 0\ 1\ 0\ 1\ 1\ 1\\0\ 0\ 0\ 1\ 1\ 0\ 1\end{pmatrix}}," style="width:23.75pt;height:23.75pt"/>
        </w:pict>
      </w:r>
      <w:r w:rsidRPr="00E04973">
        <w:rPr>
          <w:rFonts w:ascii="Times New Roman" w:eastAsia="Times New Roman" w:hAnsi="Times New Roman" w:cs="Times New Roman"/>
          <w:vanish/>
          <w:sz w:val="24"/>
          <w:szCs w:val="24"/>
        </w:rPr>
        <w:t xml:space="preserve">H = ( 1   0   1   1   1   0   0 1   1   1   0   0   1   0 0   1   1   1   0   0   1 ) {\displaystyle {\boldsymbol {H}}={\begin{pmatrix}1\ 0\ 1\ 1\ 1\ 0\ 0\\1\ 1\ 1\ 0\ 0\ 1\ 0\\0\ 1\ 1\ 1\ 0\ 0\ 1\end{pmatrix}}} </w:t>
      </w:r>
      <w:r w:rsidR="0016778C" w:rsidRPr="0016778C">
        <w:rPr>
          <w:rFonts w:ascii="Times New Roman" w:eastAsia="Times New Roman" w:hAnsi="Times New Roman" w:cs="Times New Roman"/>
          <w:sz w:val="24"/>
          <w:szCs w:val="24"/>
        </w:rPr>
        <w:pict>
          <v:shape id="_x0000_i1038" type="#_x0000_t75" alt="{\boldsymbol {H}}={\begin{pmatrix}1\ 0\ 1\ 1\ 1\ 0\ 0\\1\ 1\ 1\ 0\ 0\ 1\ 0\\0\ 1\ 1\ 1\ 0\ 0\ 1\end{pmatrix}}" style="width:23.75pt;height:23.75pt"/>
        </w:pict>
      </w:r>
    </w:p>
    <w:p w:rsidR="007E7874" w:rsidRDefault="007E7874" w:rsidP="007E7874">
      <w:pPr>
        <w:rPr>
          <w:rFonts w:ascii="Times New Roman" w:eastAsia="Times New Roman" w:hAnsi="Times New Roman" w:cs="Times New Roman"/>
          <w:vanish/>
          <w:sz w:val="24"/>
          <w:szCs w:val="24"/>
        </w:rPr>
      </w:pPr>
      <w:r>
        <w:rPr>
          <w:rFonts w:ascii="Times New Roman" w:eastAsia="Times New Roman" w:hAnsi="Times New Roman" w:cs="Times New Roman"/>
          <w:vanish/>
          <w:sz w:val="24"/>
          <w:szCs w:val="24"/>
        </w:rPr>
        <w:br w:type="page"/>
      </w:r>
    </w:p>
    <w:p w:rsidR="007E7874" w:rsidRPr="00E04973" w:rsidRDefault="007E7874" w:rsidP="007E7874">
      <w:pPr>
        <w:rPr>
          <w:rFonts w:ascii="Times New Roman" w:hAnsi="Times New Roman" w:cs="Times New Roman"/>
          <w:b/>
          <w:sz w:val="24"/>
          <w:szCs w:val="24"/>
        </w:rPr>
      </w:pPr>
      <w:r w:rsidRPr="00E04973">
        <w:rPr>
          <w:rFonts w:ascii="Times New Roman" w:hAnsi="Times New Roman" w:cs="Times New Roman"/>
          <w:b/>
          <w:sz w:val="24"/>
          <w:szCs w:val="24"/>
        </w:rPr>
        <w:t>MATRIX DESCRIPTION OF LINEAR BLOCK CODES</w:t>
      </w:r>
    </w:p>
    <w:p w:rsidR="007E7874" w:rsidRPr="00AC7F6F" w:rsidRDefault="007E7874" w:rsidP="007E7874">
      <w:pPr>
        <w:rPr>
          <w:rFonts w:ascii="Times New Roman" w:hAnsi="Times New Roman" w:cs="Times New Roman"/>
        </w:rPr>
      </w:pPr>
      <w:r w:rsidRPr="00AC7F6F">
        <w:rPr>
          <w:rFonts w:ascii="Times New Roman" w:hAnsi="Times New Roman" w:cs="Times New Roman"/>
          <w:noProof/>
          <w:lang w:bidi="ar-SA"/>
        </w:rPr>
        <w:drawing>
          <wp:inline distT="0" distB="0" distL="0" distR="0">
            <wp:extent cx="5943600" cy="3291704"/>
            <wp:effectExtent l="19050" t="0" r="0" b="0"/>
            <wp:docPr id="1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1"/>
                    <a:srcRect/>
                    <a:stretch>
                      <a:fillRect/>
                    </a:stretch>
                  </pic:blipFill>
                  <pic:spPr bwMode="auto">
                    <a:xfrm>
                      <a:off x="0" y="0"/>
                      <a:ext cx="5943600" cy="3291704"/>
                    </a:xfrm>
                    <a:prstGeom prst="rect">
                      <a:avLst/>
                    </a:prstGeom>
                    <a:noFill/>
                    <a:ln w="9525">
                      <a:noFill/>
                      <a:miter lim="800000"/>
                      <a:headEnd/>
                      <a:tailEnd/>
                    </a:ln>
                  </pic:spPr>
                </pic:pic>
              </a:graphicData>
            </a:graphic>
          </wp:inline>
        </w:drawing>
      </w:r>
    </w:p>
    <w:p w:rsidR="007E7874" w:rsidRPr="00AC7F6F" w:rsidRDefault="007E7874" w:rsidP="007E7874">
      <w:pPr>
        <w:jc w:val="center"/>
        <w:rPr>
          <w:rFonts w:ascii="Times New Roman" w:hAnsi="Times New Roman" w:cs="Times New Roman"/>
          <w:sz w:val="28"/>
        </w:rPr>
      </w:pPr>
      <w:r w:rsidRPr="00AC7F6F">
        <w:rPr>
          <w:rFonts w:ascii="Times New Roman" w:hAnsi="Times New Roman" w:cs="Times New Roman"/>
          <w:noProof/>
          <w:sz w:val="28"/>
          <w:lang w:bidi="ar-SA"/>
        </w:rPr>
        <w:lastRenderedPageBreak/>
        <w:drawing>
          <wp:inline distT="0" distB="0" distL="0" distR="0">
            <wp:extent cx="1123398" cy="1033669"/>
            <wp:effectExtent l="19050" t="0" r="552" b="0"/>
            <wp:docPr id="10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2"/>
                    <a:srcRect b="12752"/>
                    <a:stretch>
                      <a:fillRect/>
                    </a:stretch>
                  </pic:blipFill>
                  <pic:spPr bwMode="auto">
                    <a:xfrm>
                      <a:off x="0" y="0"/>
                      <a:ext cx="1123398" cy="1033669"/>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sz w:val="28"/>
        </w:rPr>
      </w:pPr>
      <w:r w:rsidRPr="00AC7F6F">
        <w:rPr>
          <w:rFonts w:ascii="Times New Roman" w:hAnsi="Times New Roman" w:cs="Times New Roman"/>
          <w:noProof/>
          <w:sz w:val="28"/>
          <w:lang w:bidi="ar-SA"/>
        </w:rPr>
        <w:drawing>
          <wp:inline distT="0" distB="0" distL="0" distR="0">
            <wp:extent cx="5852160" cy="1558290"/>
            <wp:effectExtent l="19050" t="0" r="0" b="0"/>
            <wp:docPr id="1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3"/>
                    <a:srcRect/>
                    <a:stretch>
                      <a:fillRect/>
                    </a:stretch>
                  </pic:blipFill>
                  <pic:spPr bwMode="auto">
                    <a:xfrm>
                      <a:off x="0" y="0"/>
                      <a:ext cx="5852160" cy="1558290"/>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sz w:val="28"/>
        </w:rPr>
      </w:pPr>
      <w:r w:rsidRPr="00AC7F6F">
        <w:rPr>
          <w:rFonts w:ascii="Times New Roman" w:hAnsi="Times New Roman" w:cs="Times New Roman"/>
          <w:noProof/>
          <w:sz w:val="28"/>
          <w:lang w:bidi="ar-SA"/>
        </w:rPr>
        <w:drawing>
          <wp:inline distT="0" distB="0" distL="0" distR="0">
            <wp:extent cx="5828030" cy="2472690"/>
            <wp:effectExtent l="19050" t="0" r="1270" b="0"/>
            <wp:docPr id="1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4"/>
                    <a:srcRect/>
                    <a:stretch>
                      <a:fillRect/>
                    </a:stretch>
                  </pic:blipFill>
                  <pic:spPr bwMode="auto">
                    <a:xfrm>
                      <a:off x="0" y="0"/>
                      <a:ext cx="5828030" cy="2472690"/>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b/>
          <w:sz w:val="28"/>
        </w:rPr>
      </w:pPr>
      <w:r w:rsidRPr="00AC7F6F">
        <w:rPr>
          <w:rFonts w:ascii="Times New Roman" w:hAnsi="Times New Roman" w:cs="Times New Roman"/>
          <w:b/>
          <w:sz w:val="28"/>
        </w:rPr>
        <w:t>HAMMING CODES</w:t>
      </w:r>
    </w:p>
    <w:p w:rsidR="007E7874" w:rsidRPr="00AC7F6F" w:rsidRDefault="007E7874" w:rsidP="007E7874">
      <w:pPr>
        <w:rPr>
          <w:rFonts w:ascii="Times New Roman" w:hAnsi="Times New Roman" w:cs="Times New Roman"/>
          <w:sz w:val="28"/>
        </w:rPr>
      </w:pPr>
      <w:r w:rsidRPr="00AC7F6F">
        <w:rPr>
          <w:rFonts w:ascii="Times New Roman" w:hAnsi="Times New Roman" w:cs="Times New Roman"/>
          <w:sz w:val="28"/>
        </w:rPr>
        <w:t>Hamming code can be generated by</w:t>
      </w:r>
    </w:p>
    <w:p w:rsidR="007E7874" w:rsidRPr="00AC7F6F" w:rsidRDefault="007E7874" w:rsidP="007E7874">
      <w:pPr>
        <w:jc w:val="center"/>
        <w:rPr>
          <w:rFonts w:ascii="Times New Roman" w:hAnsi="Times New Roman" w:cs="Times New Roman"/>
          <w:sz w:val="28"/>
        </w:rPr>
      </w:pPr>
      <w:r w:rsidRPr="00AC7F6F">
        <w:rPr>
          <w:rFonts w:ascii="Times New Roman" w:hAnsi="Times New Roman" w:cs="Times New Roman"/>
          <w:noProof/>
          <w:sz w:val="28"/>
          <w:lang w:bidi="ar-SA"/>
        </w:rPr>
        <w:drawing>
          <wp:inline distT="0" distB="0" distL="0" distR="0">
            <wp:extent cx="2298065" cy="914400"/>
            <wp:effectExtent l="19050" t="0" r="6985" b="0"/>
            <wp:docPr id="1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5"/>
                    <a:srcRect/>
                    <a:stretch>
                      <a:fillRect/>
                    </a:stretch>
                  </pic:blipFill>
                  <pic:spPr bwMode="auto">
                    <a:xfrm>
                      <a:off x="0" y="0"/>
                      <a:ext cx="2298065" cy="914400"/>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sz w:val="28"/>
        </w:rPr>
      </w:pPr>
      <w:r w:rsidRPr="00AC7F6F">
        <w:rPr>
          <w:rFonts w:ascii="Times New Roman" w:hAnsi="Times New Roman" w:cs="Times New Roman"/>
          <w:noProof/>
          <w:sz w:val="28"/>
          <w:lang w:bidi="ar-SA"/>
        </w:rPr>
        <w:lastRenderedPageBreak/>
        <w:drawing>
          <wp:inline distT="0" distB="0" distL="0" distR="0">
            <wp:extent cx="3379470" cy="3562350"/>
            <wp:effectExtent l="19050" t="0" r="0" b="0"/>
            <wp:docPr id="11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6"/>
                    <a:srcRect/>
                    <a:stretch>
                      <a:fillRect/>
                    </a:stretch>
                  </pic:blipFill>
                  <pic:spPr bwMode="auto">
                    <a:xfrm>
                      <a:off x="0" y="0"/>
                      <a:ext cx="3379470" cy="3562350"/>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sz w:val="28"/>
        </w:rPr>
      </w:pPr>
      <w:r w:rsidRPr="00AC7F6F">
        <w:rPr>
          <w:rFonts w:ascii="Times New Roman" w:hAnsi="Times New Roman" w:cs="Times New Roman"/>
          <w:noProof/>
          <w:sz w:val="28"/>
          <w:lang w:bidi="ar-SA"/>
        </w:rPr>
        <w:drawing>
          <wp:inline distT="0" distB="0" distL="0" distR="0">
            <wp:extent cx="5820410" cy="3045460"/>
            <wp:effectExtent l="19050" t="0" r="8890" b="0"/>
            <wp:docPr id="1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7"/>
                    <a:srcRect/>
                    <a:stretch>
                      <a:fillRect/>
                    </a:stretch>
                  </pic:blipFill>
                  <pic:spPr bwMode="auto">
                    <a:xfrm>
                      <a:off x="0" y="0"/>
                      <a:ext cx="5820410" cy="3045460"/>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sz w:val="28"/>
        </w:rPr>
      </w:pPr>
      <w:r w:rsidRPr="00AC7F6F">
        <w:rPr>
          <w:rFonts w:ascii="Times New Roman" w:hAnsi="Times New Roman" w:cs="Times New Roman"/>
          <w:noProof/>
          <w:sz w:val="28"/>
          <w:lang w:bidi="ar-SA"/>
        </w:rPr>
        <w:lastRenderedPageBreak/>
        <w:drawing>
          <wp:inline distT="0" distB="0" distL="0" distR="0">
            <wp:extent cx="5943600" cy="4308553"/>
            <wp:effectExtent l="19050" t="0" r="0" b="0"/>
            <wp:docPr id="1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8"/>
                    <a:srcRect/>
                    <a:stretch>
                      <a:fillRect/>
                    </a:stretch>
                  </pic:blipFill>
                  <pic:spPr bwMode="auto">
                    <a:xfrm>
                      <a:off x="0" y="0"/>
                      <a:ext cx="5943600" cy="4308553"/>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sz w:val="28"/>
        </w:rPr>
      </w:pPr>
    </w:p>
    <w:p w:rsidR="007E7874" w:rsidRDefault="007E7874" w:rsidP="007E7874">
      <w:pPr>
        <w:rPr>
          <w:rFonts w:ascii="Times New Roman" w:hAnsi="Times New Roman" w:cs="Times New Roman"/>
          <w:b/>
          <w:sz w:val="28"/>
        </w:rPr>
      </w:pPr>
      <w:r>
        <w:rPr>
          <w:rFonts w:ascii="Times New Roman" w:hAnsi="Times New Roman" w:cs="Times New Roman"/>
          <w:b/>
          <w:sz w:val="28"/>
        </w:rPr>
        <w:br w:type="page"/>
      </w:r>
    </w:p>
    <w:p w:rsidR="007E7874" w:rsidRPr="00AC7F6F" w:rsidRDefault="007E7874" w:rsidP="007E7874">
      <w:pPr>
        <w:rPr>
          <w:rFonts w:ascii="Times New Roman" w:hAnsi="Times New Roman" w:cs="Times New Roman"/>
          <w:b/>
          <w:sz w:val="28"/>
        </w:rPr>
      </w:pPr>
      <w:r w:rsidRPr="00AC7F6F">
        <w:rPr>
          <w:rFonts w:ascii="Times New Roman" w:hAnsi="Times New Roman" w:cs="Times New Roman"/>
          <w:b/>
          <w:sz w:val="28"/>
        </w:rPr>
        <w:lastRenderedPageBreak/>
        <w:t>BINARY CYCLIC CODES</w:t>
      </w:r>
    </w:p>
    <w:p w:rsidR="007E7874" w:rsidRPr="00AC7F6F" w:rsidRDefault="007E7874" w:rsidP="007E7874">
      <w:pPr>
        <w:rPr>
          <w:rFonts w:ascii="Times New Roman" w:hAnsi="Times New Roman" w:cs="Times New Roman"/>
          <w:sz w:val="28"/>
        </w:rPr>
      </w:pPr>
      <w:r w:rsidRPr="00AC7F6F">
        <w:rPr>
          <w:rFonts w:ascii="Times New Roman" w:hAnsi="Times New Roman" w:cs="Times New Roman"/>
          <w:noProof/>
          <w:sz w:val="28"/>
          <w:lang w:bidi="ar-SA"/>
        </w:rPr>
        <w:drawing>
          <wp:inline distT="0" distB="0" distL="0" distR="0">
            <wp:extent cx="6037234" cy="6750658"/>
            <wp:effectExtent l="19050" t="0" r="1616" b="0"/>
            <wp:docPr id="1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9"/>
                    <a:srcRect/>
                    <a:stretch>
                      <a:fillRect/>
                    </a:stretch>
                  </pic:blipFill>
                  <pic:spPr bwMode="auto">
                    <a:xfrm>
                      <a:off x="0" y="0"/>
                      <a:ext cx="6044815" cy="6759134"/>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sz w:val="28"/>
        </w:rPr>
      </w:pPr>
    </w:p>
    <w:p w:rsidR="007E7874" w:rsidRPr="00AC7F6F" w:rsidRDefault="007E7874" w:rsidP="007E7874">
      <w:pPr>
        <w:rPr>
          <w:rFonts w:ascii="Times New Roman" w:hAnsi="Times New Roman" w:cs="Times New Roman"/>
          <w:sz w:val="28"/>
        </w:rPr>
      </w:pPr>
    </w:p>
    <w:p w:rsidR="007E7874" w:rsidRPr="00AC7F6F" w:rsidRDefault="007E7874" w:rsidP="007E7874">
      <w:pPr>
        <w:rPr>
          <w:rFonts w:ascii="Times New Roman" w:hAnsi="Times New Roman" w:cs="Times New Roman"/>
          <w:sz w:val="28"/>
        </w:rPr>
      </w:pPr>
      <w:r w:rsidRPr="00AC7F6F">
        <w:rPr>
          <w:rFonts w:ascii="Times New Roman" w:hAnsi="Times New Roman" w:cs="Times New Roman"/>
          <w:noProof/>
          <w:sz w:val="28"/>
          <w:lang w:bidi="ar-SA"/>
        </w:rPr>
        <w:lastRenderedPageBreak/>
        <w:drawing>
          <wp:inline distT="0" distB="0" distL="0" distR="0">
            <wp:extent cx="5530960" cy="7067255"/>
            <wp:effectExtent l="19050" t="0" r="0" b="0"/>
            <wp:docPr id="11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0"/>
                    <a:srcRect/>
                    <a:stretch>
                      <a:fillRect/>
                    </a:stretch>
                  </pic:blipFill>
                  <pic:spPr bwMode="auto">
                    <a:xfrm>
                      <a:off x="0" y="0"/>
                      <a:ext cx="5530960" cy="7067255"/>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sz w:val="28"/>
        </w:rPr>
      </w:pPr>
    </w:p>
    <w:p w:rsidR="007E7874" w:rsidRPr="00AC7F6F" w:rsidRDefault="007E7874" w:rsidP="007E7874">
      <w:pPr>
        <w:rPr>
          <w:rFonts w:ascii="Times New Roman" w:hAnsi="Times New Roman" w:cs="Times New Roman"/>
          <w:sz w:val="28"/>
        </w:rPr>
      </w:pPr>
    </w:p>
    <w:p w:rsidR="007E7874" w:rsidRPr="00AC7F6F" w:rsidRDefault="007E7874" w:rsidP="007E7874">
      <w:pPr>
        <w:rPr>
          <w:rFonts w:ascii="Times New Roman" w:hAnsi="Times New Roman" w:cs="Times New Roman"/>
          <w:sz w:val="28"/>
        </w:rPr>
      </w:pPr>
    </w:p>
    <w:p w:rsidR="007E7874" w:rsidRPr="00AC7F6F" w:rsidRDefault="007E7874" w:rsidP="007E7874">
      <w:pPr>
        <w:rPr>
          <w:rFonts w:ascii="Times New Roman" w:hAnsi="Times New Roman" w:cs="Times New Roman"/>
          <w:sz w:val="28"/>
        </w:rPr>
      </w:pPr>
      <w:r w:rsidRPr="00AC7F6F">
        <w:rPr>
          <w:rFonts w:ascii="Times New Roman" w:hAnsi="Times New Roman" w:cs="Times New Roman"/>
          <w:noProof/>
          <w:sz w:val="28"/>
          <w:lang w:bidi="ar-SA"/>
        </w:rPr>
        <w:lastRenderedPageBreak/>
        <w:drawing>
          <wp:inline distT="0" distB="0" distL="0" distR="0">
            <wp:extent cx="5706368" cy="5192202"/>
            <wp:effectExtent l="19050" t="0" r="8632" b="0"/>
            <wp:docPr id="11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1"/>
                    <a:srcRect/>
                    <a:stretch>
                      <a:fillRect/>
                    </a:stretch>
                  </pic:blipFill>
                  <pic:spPr bwMode="auto">
                    <a:xfrm>
                      <a:off x="0" y="0"/>
                      <a:ext cx="5706444" cy="5192271"/>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sz w:val="28"/>
        </w:rPr>
      </w:pPr>
    </w:p>
    <w:p w:rsidR="007E7874" w:rsidRDefault="007E7874" w:rsidP="007E7874">
      <w:pPr>
        <w:rPr>
          <w:rFonts w:ascii="Times New Roman" w:hAnsi="Times New Roman" w:cs="Times New Roman"/>
          <w:b/>
          <w:sz w:val="28"/>
        </w:rPr>
      </w:pPr>
      <w:r>
        <w:rPr>
          <w:rFonts w:ascii="Times New Roman" w:hAnsi="Times New Roman" w:cs="Times New Roman"/>
          <w:b/>
          <w:sz w:val="28"/>
        </w:rPr>
        <w:br w:type="page"/>
      </w:r>
    </w:p>
    <w:p w:rsidR="007E7874" w:rsidRPr="00AC7F6F" w:rsidRDefault="007E7874" w:rsidP="007E7874">
      <w:pPr>
        <w:rPr>
          <w:rFonts w:ascii="Times New Roman" w:hAnsi="Times New Roman" w:cs="Times New Roman"/>
          <w:b/>
          <w:sz w:val="28"/>
        </w:rPr>
      </w:pPr>
      <w:r w:rsidRPr="00AC7F6F">
        <w:rPr>
          <w:rFonts w:ascii="Times New Roman" w:hAnsi="Times New Roman" w:cs="Times New Roman"/>
          <w:b/>
          <w:sz w:val="28"/>
        </w:rPr>
        <w:lastRenderedPageBreak/>
        <w:t>ENCODING USING SHIFT REGISTERS</w:t>
      </w:r>
    </w:p>
    <w:p w:rsidR="007E7874" w:rsidRPr="00AC7F6F" w:rsidRDefault="007E7874" w:rsidP="007E7874">
      <w:pPr>
        <w:rPr>
          <w:rFonts w:ascii="Times New Roman" w:hAnsi="Times New Roman" w:cs="Times New Roman"/>
          <w:sz w:val="28"/>
        </w:rPr>
      </w:pPr>
      <w:r w:rsidRPr="00AC7F6F">
        <w:rPr>
          <w:rFonts w:ascii="Times New Roman" w:hAnsi="Times New Roman" w:cs="Times New Roman"/>
          <w:noProof/>
          <w:sz w:val="28"/>
          <w:lang w:bidi="ar-SA"/>
        </w:rPr>
        <w:drawing>
          <wp:inline distT="0" distB="0" distL="0" distR="0">
            <wp:extent cx="5943600" cy="7259158"/>
            <wp:effectExtent l="19050" t="0" r="0" b="0"/>
            <wp:docPr id="11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2"/>
                    <a:srcRect/>
                    <a:stretch>
                      <a:fillRect/>
                    </a:stretch>
                  </pic:blipFill>
                  <pic:spPr bwMode="auto">
                    <a:xfrm>
                      <a:off x="0" y="0"/>
                      <a:ext cx="5943600" cy="7259158"/>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sz w:val="28"/>
        </w:rPr>
      </w:pPr>
      <w:r w:rsidRPr="00AC7F6F">
        <w:rPr>
          <w:rFonts w:ascii="Times New Roman" w:hAnsi="Times New Roman" w:cs="Times New Roman"/>
          <w:noProof/>
          <w:sz w:val="28"/>
          <w:lang w:bidi="ar-SA"/>
        </w:rPr>
        <w:lastRenderedPageBreak/>
        <w:drawing>
          <wp:inline distT="0" distB="0" distL="0" distR="0">
            <wp:extent cx="5943600" cy="8004893"/>
            <wp:effectExtent l="19050" t="0" r="0" b="0"/>
            <wp:docPr id="12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3"/>
                    <a:srcRect/>
                    <a:stretch>
                      <a:fillRect/>
                    </a:stretch>
                  </pic:blipFill>
                  <pic:spPr bwMode="auto">
                    <a:xfrm>
                      <a:off x="0" y="0"/>
                      <a:ext cx="5943600" cy="8004893"/>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sz w:val="28"/>
        </w:rPr>
      </w:pPr>
      <w:r w:rsidRPr="00AC7F6F">
        <w:rPr>
          <w:rFonts w:ascii="Times New Roman" w:hAnsi="Times New Roman" w:cs="Times New Roman"/>
          <w:noProof/>
          <w:sz w:val="28"/>
          <w:lang w:bidi="ar-SA"/>
        </w:rPr>
        <w:lastRenderedPageBreak/>
        <w:drawing>
          <wp:inline distT="0" distB="0" distL="0" distR="0">
            <wp:extent cx="5943600" cy="7965579"/>
            <wp:effectExtent l="19050" t="0" r="0" b="0"/>
            <wp:docPr id="12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4"/>
                    <a:srcRect/>
                    <a:stretch>
                      <a:fillRect/>
                    </a:stretch>
                  </pic:blipFill>
                  <pic:spPr bwMode="auto">
                    <a:xfrm>
                      <a:off x="0" y="0"/>
                      <a:ext cx="5943600" cy="7965579"/>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sz w:val="28"/>
        </w:rPr>
      </w:pPr>
      <w:r w:rsidRPr="00AC7F6F">
        <w:rPr>
          <w:rFonts w:ascii="Times New Roman" w:hAnsi="Times New Roman" w:cs="Times New Roman"/>
          <w:noProof/>
          <w:sz w:val="28"/>
          <w:lang w:bidi="ar-SA"/>
        </w:rPr>
        <w:lastRenderedPageBreak/>
        <w:drawing>
          <wp:inline distT="0" distB="0" distL="0" distR="0">
            <wp:extent cx="5943600" cy="4562268"/>
            <wp:effectExtent l="19050" t="0" r="0" b="0"/>
            <wp:docPr id="12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5"/>
                    <a:srcRect/>
                    <a:stretch>
                      <a:fillRect/>
                    </a:stretch>
                  </pic:blipFill>
                  <pic:spPr bwMode="auto">
                    <a:xfrm>
                      <a:off x="0" y="0"/>
                      <a:ext cx="5943600" cy="4562268"/>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sz w:val="28"/>
        </w:rPr>
      </w:pPr>
    </w:p>
    <w:p w:rsidR="007E7874" w:rsidRDefault="007E7874" w:rsidP="007E7874">
      <w:pPr>
        <w:rPr>
          <w:rFonts w:ascii="Times New Roman" w:hAnsi="Times New Roman" w:cs="Times New Roman"/>
          <w:b/>
          <w:sz w:val="28"/>
        </w:rPr>
      </w:pPr>
      <w:r>
        <w:rPr>
          <w:rFonts w:ascii="Times New Roman" w:hAnsi="Times New Roman" w:cs="Times New Roman"/>
          <w:b/>
          <w:sz w:val="28"/>
        </w:rPr>
        <w:br w:type="page"/>
      </w:r>
    </w:p>
    <w:p w:rsidR="007E7874" w:rsidRPr="00AC7F6F" w:rsidRDefault="007E7874" w:rsidP="007E7874">
      <w:pPr>
        <w:rPr>
          <w:rFonts w:ascii="Times New Roman" w:hAnsi="Times New Roman" w:cs="Times New Roman"/>
          <w:b/>
          <w:sz w:val="28"/>
        </w:rPr>
      </w:pPr>
      <w:r w:rsidRPr="00AC7F6F">
        <w:rPr>
          <w:rFonts w:ascii="Times New Roman" w:hAnsi="Times New Roman" w:cs="Times New Roman"/>
          <w:b/>
          <w:sz w:val="28"/>
        </w:rPr>
        <w:lastRenderedPageBreak/>
        <w:t>BCH CODES</w:t>
      </w:r>
    </w:p>
    <w:p w:rsidR="007E7874" w:rsidRPr="00AC7F6F" w:rsidRDefault="007E7874" w:rsidP="007E7874">
      <w:pPr>
        <w:rPr>
          <w:rFonts w:ascii="Times New Roman" w:hAnsi="Times New Roman" w:cs="Times New Roman"/>
          <w:sz w:val="28"/>
        </w:rPr>
      </w:pPr>
      <w:r w:rsidRPr="00AC7F6F">
        <w:rPr>
          <w:rFonts w:ascii="Times New Roman" w:hAnsi="Times New Roman" w:cs="Times New Roman"/>
          <w:noProof/>
          <w:sz w:val="28"/>
          <w:lang w:bidi="ar-SA"/>
        </w:rPr>
        <w:drawing>
          <wp:inline distT="0" distB="0" distL="0" distR="0">
            <wp:extent cx="5943600" cy="4408158"/>
            <wp:effectExtent l="19050" t="0" r="0" b="0"/>
            <wp:docPr id="12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6"/>
                    <a:srcRect/>
                    <a:stretch>
                      <a:fillRect/>
                    </a:stretch>
                  </pic:blipFill>
                  <pic:spPr bwMode="auto">
                    <a:xfrm>
                      <a:off x="0" y="0"/>
                      <a:ext cx="5943600" cy="4408158"/>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sz w:val="28"/>
        </w:rPr>
      </w:pPr>
      <w:r w:rsidRPr="00AC7F6F">
        <w:rPr>
          <w:rFonts w:ascii="Times New Roman" w:hAnsi="Times New Roman" w:cs="Times New Roman"/>
          <w:noProof/>
          <w:sz w:val="28"/>
          <w:lang w:bidi="ar-SA"/>
        </w:rPr>
        <w:lastRenderedPageBreak/>
        <w:drawing>
          <wp:inline distT="0" distB="0" distL="0" distR="0">
            <wp:extent cx="5943600" cy="4313816"/>
            <wp:effectExtent l="19050" t="0" r="0" b="0"/>
            <wp:docPr id="12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7"/>
                    <a:srcRect/>
                    <a:stretch>
                      <a:fillRect/>
                    </a:stretch>
                  </pic:blipFill>
                  <pic:spPr bwMode="auto">
                    <a:xfrm>
                      <a:off x="0" y="0"/>
                      <a:ext cx="5943600" cy="4313816"/>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sz w:val="28"/>
        </w:rPr>
      </w:pPr>
      <w:r w:rsidRPr="00AC7F6F">
        <w:rPr>
          <w:rFonts w:ascii="Times New Roman" w:hAnsi="Times New Roman" w:cs="Times New Roman"/>
          <w:noProof/>
          <w:sz w:val="28"/>
          <w:lang w:bidi="ar-SA"/>
        </w:rPr>
        <w:drawing>
          <wp:inline distT="0" distB="0" distL="0" distR="0">
            <wp:extent cx="5943600" cy="3043487"/>
            <wp:effectExtent l="19050" t="0" r="0" b="0"/>
            <wp:docPr id="12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8"/>
                    <a:srcRect/>
                    <a:stretch>
                      <a:fillRect/>
                    </a:stretch>
                  </pic:blipFill>
                  <pic:spPr bwMode="auto">
                    <a:xfrm>
                      <a:off x="0" y="0"/>
                      <a:ext cx="5943600" cy="3043487"/>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sz w:val="28"/>
        </w:rPr>
      </w:pPr>
    </w:p>
    <w:p w:rsidR="00CD7040" w:rsidRDefault="00CD7040">
      <w:pPr>
        <w:rPr>
          <w:rFonts w:ascii="Times New Roman" w:hAnsi="Times New Roman" w:cs="Times New Roman"/>
          <w:b/>
          <w:sz w:val="28"/>
        </w:rPr>
      </w:pPr>
      <w:r>
        <w:rPr>
          <w:rFonts w:ascii="Times New Roman" w:hAnsi="Times New Roman" w:cs="Times New Roman"/>
          <w:b/>
          <w:sz w:val="28"/>
        </w:rPr>
        <w:br w:type="page"/>
      </w:r>
    </w:p>
    <w:p w:rsidR="007E7874" w:rsidRPr="00AC7F6F" w:rsidRDefault="007E7874" w:rsidP="007E7874">
      <w:pPr>
        <w:rPr>
          <w:rFonts w:ascii="Times New Roman" w:hAnsi="Times New Roman" w:cs="Times New Roman"/>
          <w:b/>
          <w:sz w:val="28"/>
        </w:rPr>
      </w:pPr>
      <w:r w:rsidRPr="00AC7F6F">
        <w:rPr>
          <w:rFonts w:ascii="Times New Roman" w:hAnsi="Times New Roman" w:cs="Times New Roman"/>
          <w:b/>
          <w:sz w:val="28"/>
        </w:rPr>
        <w:lastRenderedPageBreak/>
        <w:t>BURST AND RANDOM ERROR CORRECTING CODES</w:t>
      </w:r>
    </w:p>
    <w:p w:rsidR="007E7874" w:rsidRPr="00AC7F6F" w:rsidRDefault="007E7874" w:rsidP="007E7874">
      <w:pPr>
        <w:jc w:val="both"/>
        <w:rPr>
          <w:rFonts w:ascii="Times New Roman" w:hAnsi="Times New Roman" w:cs="Times New Roman"/>
          <w:sz w:val="28"/>
        </w:rPr>
      </w:pPr>
      <w:r w:rsidRPr="00AC7F6F">
        <w:rPr>
          <w:rFonts w:ascii="Times New Roman" w:hAnsi="Times New Roman" w:cs="Times New Roman"/>
          <w:sz w:val="28"/>
        </w:rPr>
        <w:t>The codes we have considered so far have been designed to  correct random errors. In general, a t-error correcting code corrects  all error patterns of weight t or less in a codeword of block length  n. It may be, however, that certain channels introduce errors  localized in short intervals rather than at random. For example, in  storage mediums, errors resulting from physical irregularities or  structural alteration, perhaps flaws in the original medium or  damage due to wear and tear, are not independent, but rather tend to  be spatially concentrated. Similarly, interference over short time  intervals in serially transmitted radio signals causes errors to occur  in bursts. There exist codes for correcting such burst errors. Many  of these codes are cyclic. We briefly consider burst-error correcting codes in this section.</w:t>
      </w:r>
    </w:p>
    <w:p w:rsidR="007E7874" w:rsidRPr="00AC7F6F" w:rsidRDefault="007E7874" w:rsidP="007E7874">
      <w:pPr>
        <w:jc w:val="both"/>
        <w:rPr>
          <w:rFonts w:ascii="Times New Roman" w:hAnsi="Times New Roman" w:cs="Times New Roman"/>
          <w:b/>
          <w:sz w:val="28"/>
        </w:rPr>
      </w:pPr>
      <w:r w:rsidRPr="00AC7F6F">
        <w:rPr>
          <w:rFonts w:ascii="Times New Roman" w:hAnsi="Times New Roman" w:cs="Times New Roman"/>
          <w:b/>
          <w:sz w:val="28"/>
        </w:rPr>
        <w:t>Cyclic Burst Errors</w:t>
      </w:r>
    </w:p>
    <w:p w:rsidR="007E7874" w:rsidRPr="00AC7F6F" w:rsidRDefault="007E7874" w:rsidP="007E7874">
      <w:pPr>
        <w:jc w:val="both"/>
        <w:rPr>
          <w:rFonts w:ascii="Times New Roman" w:hAnsi="Times New Roman" w:cs="Times New Roman"/>
          <w:sz w:val="28"/>
        </w:rPr>
      </w:pPr>
      <w:r w:rsidRPr="00AC7F6F">
        <w:rPr>
          <w:rFonts w:ascii="Times New Roman" w:hAnsi="Times New Roman" w:cs="Times New Roman"/>
          <w:sz w:val="28"/>
        </w:rPr>
        <w:t>A cyclic burst error of length t is a vector whose non-zero components are contained within a cyclic run of length t, the first and last components in the run being non-zero.</w:t>
      </w:r>
    </w:p>
    <w:p w:rsidR="007E7874" w:rsidRPr="00AC7F6F" w:rsidRDefault="007E7874" w:rsidP="007E7874">
      <w:pPr>
        <w:jc w:val="both"/>
        <w:rPr>
          <w:rFonts w:ascii="Times New Roman" w:hAnsi="Times New Roman" w:cs="Times New Roman"/>
          <w:sz w:val="28"/>
        </w:rPr>
      </w:pPr>
      <w:r w:rsidRPr="00AC7F6F">
        <w:rPr>
          <w:rFonts w:ascii="Times New Roman" w:hAnsi="Times New Roman" w:cs="Times New Roman"/>
          <w:sz w:val="28"/>
        </w:rPr>
        <w:t>Examples:</w:t>
      </w:r>
    </w:p>
    <w:p w:rsidR="007E7874" w:rsidRPr="00AC7F6F" w:rsidRDefault="007E7874" w:rsidP="007E7874">
      <w:pPr>
        <w:jc w:val="both"/>
        <w:rPr>
          <w:rFonts w:ascii="Times New Roman" w:hAnsi="Times New Roman" w:cs="Times New Roman"/>
          <w:sz w:val="28"/>
        </w:rPr>
      </w:pPr>
      <w:r w:rsidRPr="00AC7F6F">
        <w:rPr>
          <w:rFonts w:ascii="Times New Roman" w:hAnsi="Times New Roman" w:cs="Times New Roman"/>
          <w:noProof/>
          <w:sz w:val="28"/>
          <w:lang w:bidi="ar-SA"/>
        </w:rPr>
        <w:drawing>
          <wp:inline distT="0" distB="0" distL="0" distR="0">
            <wp:extent cx="3813479" cy="823165"/>
            <wp:effectExtent l="19050" t="0" r="0" b="0"/>
            <wp:docPr id="12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9"/>
                    <a:srcRect/>
                    <a:stretch>
                      <a:fillRect/>
                    </a:stretch>
                  </pic:blipFill>
                  <pic:spPr bwMode="auto">
                    <a:xfrm>
                      <a:off x="0" y="0"/>
                      <a:ext cx="3830867" cy="826918"/>
                    </a:xfrm>
                    <a:prstGeom prst="rect">
                      <a:avLst/>
                    </a:prstGeom>
                    <a:noFill/>
                    <a:ln w="9525">
                      <a:noFill/>
                      <a:miter lim="800000"/>
                      <a:headEnd/>
                      <a:tailEnd/>
                    </a:ln>
                  </pic:spPr>
                </pic:pic>
              </a:graphicData>
            </a:graphic>
          </wp:inline>
        </w:drawing>
      </w:r>
    </w:p>
    <w:p w:rsidR="007E7874" w:rsidRPr="00AC7F6F" w:rsidRDefault="007E7874" w:rsidP="007E7874">
      <w:pPr>
        <w:jc w:val="both"/>
        <w:rPr>
          <w:rFonts w:ascii="Times New Roman" w:hAnsi="Times New Roman" w:cs="Times New Roman"/>
          <w:b/>
          <w:sz w:val="28"/>
        </w:rPr>
      </w:pPr>
      <w:r w:rsidRPr="00AC7F6F">
        <w:rPr>
          <w:rFonts w:ascii="Times New Roman" w:hAnsi="Times New Roman" w:cs="Times New Roman"/>
          <w:b/>
          <w:sz w:val="28"/>
        </w:rPr>
        <w:t>Polynomial Description</w:t>
      </w:r>
    </w:p>
    <w:p w:rsidR="007E7874" w:rsidRPr="00AC7F6F" w:rsidRDefault="007E7874" w:rsidP="007E7874">
      <w:pPr>
        <w:jc w:val="both"/>
        <w:rPr>
          <w:rFonts w:ascii="Times New Roman" w:hAnsi="Times New Roman" w:cs="Times New Roman"/>
          <w:sz w:val="28"/>
        </w:rPr>
      </w:pPr>
      <w:r w:rsidRPr="00AC7F6F">
        <w:rPr>
          <w:rFonts w:ascii="Times New Roman" w:hAnsi="Times New Roman" w:cs="Times New Roman"/>
          <w:noProof/>
          <w:sz w:val="28"/>
          <w:lang w:bidi="ar-SA"/>
        </w:rPr>
        <w:drawing>
          <wp:inline distT="0" distB="0" distL="0" distR="0">
            <wp:extent cx="4803999" cy="2003728"/>
            <wp:effectExtent l="19050" t="0" r="0" b="0"/>
            <wp:docPr id="12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0"/>
                    <a:srcRect/>
                    <a:stretch>
                      <a:fillRect/>
                    </a:stretch>
                  </pic:blipFill>
                  <pic:spPr bwMode="auto">
                    <a:xfrm>
                      <a:off x="0" y="0"/>
                      <a:ext cx="4800404" cy="2002229"/>
                    </a:xfrm>
                    <a:prstGeom prst="rect">
                      <a:avLst/>
                    </a:prstGeom>
                    <a:noFill/>
                    <a:ln w="9525">
                      <a:noFill/>
                      <a:miter lim="800000"/>
                      <a:headEnd/>
                      <a:tailEnd/>
                    </a:ln>
                  </pic:spPr>
                </pic:pic>
              </a:graphicData>
            </a:graphic>
          </wp:inline>
        </w:drawing>
      </w:r>
    </w:p>
    <w:p w:rsidR="007E7874" w:rsidRDefault="007E7874" w:rsidP="007E7874">
      <w:pPr>
        <w:rPr>
          <w:rFonts w:ascii="Times New Roman" w:hAnsi="Times New Roman" w:cs="Times New Roman"/>
          <w:b/>
          <w:sz w:val="28"/>
        </w:rPr>
      </w:pPr>
      <w:r>
        <w:rPr>
          <w:rFonts w:ascii="Times New Roman" w:hAnsi="Times New Roman" w:cs="Times New Roman"/>
          <w:b/>
          <w:sz w:val="28"/>
        </w:rPr>
        <w:br w:type="page"/>
      </w:r>
    </w:p>
    <w:p w:rsidR="007E7874" w:rsidRPr="00AC7F6F" w:rsidRDefault="007E7874" w:rsidP="007E7874">
      <w:pPr>
        <w:jc w:val="both"/>
        <w:rPr>
          <w:rFonts w:ascii="Times New Roman" w:hAnsi="Times New Roman" w:cs="Times New Roman"/>
          <w:b/>
          <w:sz w:val="28"/>
        </w:rPr>
      </w:pPr>
      <w:r w:rsidRPr="00AC7F6F">
        <w:rPr>
          <w:rFonts w:ascii="Times New Roman" w:hAnsi="Times New Roman" w:cs="Times New Roman"/>
          <w:b/>
          <w:sz w:val="28"/>
        </w:rPr>
        <w:lastRenderedPageBreak/>
        <w:t>Correcting Burst Errors</w:t>
      </w:r>
    </w:p>
    <w:p w:rsidR="007E7874" w:rsidRPr="00AC7F6F" w:rsidRDefault="007E7874" w:rsidP="007E7874">
      <w:pPr>
        <w:jc w:val="both"/>
        <w:rPr>
          <w:rFonts w:ascii="Times New Roman" w:hAnsi="Times New Roman" w:cs="Times New Roman"/>
          <w:sz w:val="28"/>
        </w:rPr>
      </w:pPr>
      <w:r w:rsidRPr="00AC7F6F">
        <w:rPr>
          <w:rFonts w:ascii="Times New Roman" w:hAnsi="Times New Roman" w:cs="Times New Roman"/>
          <w:sz w:val="28"/>
        </w:rPr>
        <w:t>Consider a linear code C. If all burst errors of length t or less occur in distinct cosets of a standard array for C, then each can be uniquely identified by its syndrome, and all such errors are then correctable. Furthermore, if Cis a linear code capable of correcting all burst errors of length t or less, then all such errors must occur in distinct cosets.</w:t>
      </w:r>
    </w:p>
    <w:p w:rsidR="007E7874" w:rsidRPr="00AC7F6F" w:rsidRDefault="007E7874" w:rsidP="007E7874">
      <w:pPr>
        <w:jc w:val="both"/>
        <w:rPr>
          <w:rFonts w:ascii="Times New Roman" w:hAnsi="Times New Roman" w:cs="Times New Roman"/>
          <w:b/>
          <w:sz w:val="28"/>
        </w:rPr>
      </w:pPr>
      <w:r w:rsidRPr="00AC7F6F">
        <w:rPr>
          <w:rFonts w:ascii="Times New Roman" w:hAnsi="Times New Roman" w:cs="Times New Roman"/>
          <w:b/>
          <w:sz w:val="28"/>
        </w:rPr>
        <w:t>Correcting Burst Errors</w:t>
      </w:r>
    </w:p>
    <w:p w:rsidR="007E7874" w:rsidRPr="00AC7F6F" w:rsidRDefault="007E7874" w:rsidP="007E7874">
      <w:pPr>
        <w:jc w:val="both"/>
        <w:rPr>
          <w:rFonts w:ascii="Times New Roman" w:hAnsi="Times New Roman" w:cs="Times New Roman"/>
          <w:sz w:val="28"/>
        </w:rPr>
      </w:pPr>
      <w:r w:rsidRPr="00AC7F6F">
        <w:rPr>
          <w:rFonts w:ascii="Times New Roman" w:hAnsi="Times New Roman" w:cs="Times New Roman"/>
          <w:noProof/>
          <w:sz w:val="28"/>
          <w:lang w:bidi="ar-SA"/>
        </w:rPr>
        <w:drawing>
          <wp:inline distT="0" distB="0" distL="0" distR="0">
            <wp:extent cx="4759684" cy="1952536"/>
            <wp:effectExtent l="19050" t="0" r="2816" b="0"/>
            <wp:docPr id="12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1"/>
                    <a:srcRect/>
                    <a:stretch>
                      <a:fillRect/>
                    </a:stretch>
                  </pic:blipFill>
                  <pic:spPr bwMode="auto">
                    <a:xfrm>
                      <a:off x="0" y="0"/>
                      <a:ext cx="4759021" cy="1952264"/>
                    </a:xfrm>
                    <a:prstGeom prst="rect">
                      <a:avLst/>
                    </a:prstGeom>
                    <a:noFill/>
                    <a:ln w="9525">
                      <a:noFill/>
                      <a:miter lim="800000"/>
                      <a:headEnd/>
                      <a:tailEnd/>
                    </a:ln>
                  </pic:spPr>
                </pic:pic>
              </a:graphicData>
            </a:graphic>
          </wp:inline>
        </w:drawing>
      </w:r>
    </w:p>
    <w:p w:rsidR="007E7874" w:rsidRPr="00AC7F6F" w:rsidRDefault="007E7874" w:rsidP="007E7874">
      <w:pPr>
        <w:jc w:val="both"/>
        <w:rPr>
          <w:rFonts w:ascii="Times New Roman" w:hAnsi="Times New Roman" w:cs="Times New Roman"/>
          <w:sz w:val="28"/>
        </w:rPr>
      </w:pPr>
      <w:r w:rsidRPr="00AC7F6F">
        <w:rPr>
          <w:rFonts w:ascii="Times New Roman" w:hAnsi="Times New Roman" w:cs="Times New Roman"/>
          <w:b/>
          <w:sz w:val="28"/>
        </w:rPr>
        <w:t>Theorem:</w:t>
      </w:r>
      <w:r w:rsidRPr="00AC7F6F">
        <w:rPr>
          <w:rFonts w:ascii="Times New Roman" w:hAnsi="Times New Roman" w:cs="Times New Roman"/>
          <w:sz w:val="28"/>
        </w:rPr>
        <w:t xml:space="preserve"> A linear code C can correct all burst errors of length t or less if and only if all such errors occur in distinct cosets of C.</w:t>
      </w:r>
    </w:p>
    <w:p w:rsidR="007E7874" w:rsidRPr="00AC7F6F" w:rsidRDefault="007E7874" w:rsidP="007E7874">
      <w:pPr>
        <w:jc w:val="both"/>
        <w:rPr>
          <w:rFonts w:ascii="Times New Roman" w:hAnsi="Times New Roman" w:cs="Times New Roman"/>
          <w:sz w:val="28"/>
        </w:rPr>
      </w:pPr>
    </w:p>
    <w:p w:rsidR="007E7874" w:rsidRDefault="007E7874" w:rsidP="007E7874">
      <w:pPr>
        <w:rPr>
          <w:rFonts w:ascii="Times New Roman" w:hAnsi="Times New Roman" w:cs="Times New Roman"/>
          <w:b/>
          <w:sz w:val="28"/>
        </w:rPr>
      </w:pPr>
      <w:r>
        <w:rPr>
          <w:rFonts w:ascii="Times New Roman" w:hAnsi="Times New Roman" w:cs="Times New Roman"/>
          <w:b/>
          <w:sz w:val="28"/>
        </w:rPr>
        <w:br w:type="page"/>
      </w:r>
    </w:p>
    <w:p w:rsidR="007E7874" w:rsidRPr="00AC7F6F" w:rsidRDefault="007E7874" w:rsidP="007E7874">
      <w:pPr>
        <w:jc w:val="both"/>
        <w:rPr>
          <w:rFonts w:ascii="Times New Roman" w:hAnsi="Times New Roman" w:cs="Times New Roman"/>
          <w:b/>
          <w:sz w:val="28"/>
        </w:rPr>
      </w:pPr>
      <w:r w:rsidRPr="00AC7F6F">
        <w:rPr>
          <w:rFonts w:ascii="Times New Roman" w:hAnsi="Times New Roman" w:cs="Times New Roman"/>
          <w:b/>
          <w:sz w:val="28"/>
        </w:rPr>
        <w:lastRenderedPageBreak/>
        <w:t>CONVOLUTIONAL CODES</w:t>
      </w:r>
    </w:p>
    <w:p w:rsidR="007E7874" w:rsidRPr="00AC7F6F" w:rsidRDefault="007E7874" w:rsidP="007E7874">
      <w:pPr>
        <w:jc w:val="both"/>
        <w:rPr>
          <w:rFonts w:ascii="Times New Roman" w:hAnsi="Times New Roman" w:cs="Times New Roman"/>
          <w:sz w:val="28"/>
        </w:rPr>
      </w:pPr>
      <w:r w:rsidRPr="00AC7F6F">
        <w:rPr>
          <w:rFonts w:ascii="Times New Roman" w:hAnsi="Times New Roman" w:cs="Times New Roman"/>
          <w:noProof/>
          <w:sz w:val="28"/>
          <w:lang w:bidi="ar-SA"/>
        </w:rPr>
        <w:drawing>
          <wp:inline distT="0" distB="0" distL="0" distR="0">
            <wp:extent cx="5943600" cy="3413812"/>
            <wp:effectExtent l="19050" t="0" r="0" b="0"/>
            <wp:docPr id="12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2"/>
                    <a:srcRect/>
                    <a:stretch>
                      <a:fillRect/>
                    </a:stretch>
                  </pic:blipFill>
                  <pic:spPr bwMode="auto">
                    <a:xfrm>
                      <a:off x="0" y="0"/>
                      <a:ext cx="5943600" cy="3413812"/>
                    </a:xfrm>
                    <a:prstGeom prst="rect">
                      <a:avLst/>
                    </a:prstGeom>
                    <a:noFill/>
                    <a:ln w="9525">
                      <a:noFill/>
                      <a:miter lim="800000"/>
                      <a:headEnd/>
                      <a:tailEnd/>
                    </a:ln>
                  </pic:spPr>
                </pic:pic>
              </a:graphicData>
            </a:graphic>
          </wp:inline>
        </w:drawing>
      </w:r>
    </w:p>
    <w:p w:rsidR="007E7874" w:rsidRPr="00AC7F6F" w:rsidRDefault="007E7874" w:rsidP="007E7874">
      <w:pPr>
        <w:jc w:val="both"/>
        <w:rPr>
          <w:rFonts w:ascii="Times New Roman" w:hAnsi="Times New Roman" w:cs="Times New Roman"/>
          <w:sz w:val="28"/>
        </w:rPr>
      </w:pPr>
      <w:r w:rsidRPr="00AC7F6F">
        <w:rPr>
          <w:rFonts w:ascii="Times New Roman" w:hAnsi="Times New Roman" w:cs="Times New Roman"/>
          <w:noProof/>
          <w:sz w:val="28"/>
          <w:lang w:bidi="ar-SA"/>
        </w:rPr>
        <w:drawing>
          <wp:inline distT="0" distB="0" distL="0" distR="0">
            <wp:extent cx="5943600" cy="4081249"/>
            <wp:effectExtent l="19050" t="0" r="0" b="0"/>
            <wp:docPr id="13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3"/>
                    <a:srcRect/>
                    <a:stretch>
                      <a:fillRect/>
                    </a:stretch>
                  </pic:blipFill>
                  <pic:spPr bwMode="auto">
                    <a:xfrm>
                      <a:off x="0" y="0"/>
                      <a:ext cx="5943600" cy="4081249"/>
                    </a:xfrm>
                    <a:prstGeom prst="rect">
                      <a:avLst/>
                    </a:prstGeom>
                    <a:noFill/>
                    <a:ln w="9525">
                      <a:noFill/>
                      <a:miter lim="800000"/>
                      <a:headEnd/>
                      <a:tailEnd/>
                    </a:ln>
                  </pic:spPr>
                </pic:pic>
              </a:graphicData>
            </a:graphic>
          </wp:inline>
        </w:drawing>
      </w:r>
    </w:p>
    <w:p w:rsidR="007E7874" w:rsidRPr="00AC7F6F" w:rsidRDefault="007E7874" w:rsidP="007E7874">
      <w:pPr>
        <w:jc w:val="both"/>
        <w:rPr>
          <w:rFonts w:ascii="Times New Roman" w:hAnsi="Times New Roman" w:cs="Times New Roman"/>
          <w:sz w:val="28"/>
        </w:rPr>
      </w:pPr>
    </w:p>
    <w:p w:rsidR="007E7874" w:rsidRPr="00AC7F6F" w:rsidRDefault="007E7874" w:rsidP="007E7874">
      <w:pPr>
        <w:jc w:val="both"/>
        <w:rPr>
          <w:rFonts w:ascii="Times New Roman" w:hAnsi="Times New Roman" w:cs="Times New Roman"/>
          <w:sz w:val="28"/>
        </w:rPr>
      </w:pPr>
      <w:r w:rsidRPr="00AC7F6F">
        <w:rPr>
          <w:rFonts w:ascii="Times New Roman" w:hAnsi="Times New Roman" w:cs="Times New Roman"/>
          <w:noProof/>
          <w:sz w:val="28"/>
          <w:lang w:bidi="ar-SA"/>
        </w:rPr>
        <w:lastRenderedPageBreak/>
        <w:drawing>
          <wp:inline distT="0" distB="0" distL="0" distR="0">
            <wp:extent cx="5943600" cy="2515272"/>
            <wp:effectExtent l="19050" t="0" r="0" b="0"/>
            <wp:docPr id="13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4"/>
                    <a:srcRect/>
                    <a:stretch>
                      <a:fillRect/>
                    </a:stretch>
                  </pic:blipFill>
                  <pic:spPr bwMode="auto">
                    <a:xfrm>
                      <a:off x="0" y="0"/>
                      <a:ext cx="5943600" cy="2515272"/>
                    </a:xfrm>
                    <a:prstGeom prst="rect">
                      <a:avLst/>
                    </a:prstGeom>
                    <a:noFill/>
                    <a:ln w="9525">
                      <a:noFill/>
                      <a:miter lim="800000"/>
                      <a:headEnd/>
                      <a:tailEnd/>
                    </a:ln>
                  </pic:spPr>
                </pic:pic>
              </a:graphicData>
            </a:graphic>
          </wp:inline>
        </w:drawing>
      </w:r>
    </w:p>
    <w:p w:rsidR="007E7874" w:rsidRPr="00AC7F6F" w:rsidRDefault="007E7874" w:rsidP="007E7874">
      <w:pPr>
        <w:jc w:val="both"/>
        <w:rPr>
          <w:rFonts w:ascii="Times New Roman" w:hAnsi="Times New Roman" w:cs="Times New Roman"/>
          <w:sz w:val="28"/>
        </w:rPr>
      </w:pPr>
      <w:r w:rsidRPr="00AC7F6F">
        <w:rPr>
          <w:rFonts w:ascii="Times New Roman" w:hAnsi="Times New Roman" w:cs="Times New Roman"/>
          <w:noProof/>
          <w:sz w:val="28"/>
          <w:lang w:bidi="ar-SA"/>
        </w:rPr>
        <w:drawing>
          <wp:inline distT="0" distB="0" distL="0" distR="0">
            <wp:extent cx="5943600" cy="4084896"/>
            <wp:effectExtent l="19050" t="0" r="0" b="0"/>
            <wp:docPr id="13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5"/>
                    <a:srcRect/>
                    <a:stretch>
                      <a:fillRect/>
                    </a:stretch>
                  </pic:blipFill>
                  <pic:spPr bwMode="auto">
                    <a:xfrm>
                      <a:off x="0" y="0"/>
                      <a:ext cx="5943600" cy="4084896"/>
                    </a:xfrm>
                    <a:prstGeom prst="rect">
                      <a:avLst/>
                    </a:prstGeom>
                    <a:noFill/>
                    <a:ln w="9525">
                      <a:noFill/>
                      <a:miter lim="800000"/>
                      <a:headEnd/>
                      <a:tailEnd/>
                    </a:ln>
                  </pic:spPr>
                </pic:pic>
              </a:graphicData>
            </a:graphic>
          </wp:inline>
        </w:drawing>
      </w:r>
    </w:p>
    <w:p w:rsidR="007E7874" w:rsidRPr="00AC7F6F" w:rsidRDefault="007E7874" w:rsidP="007E7874">
      <w:pPr>
        <w:jc w:val="both"/>
        <w:rPr>
          <w:rFonts w:ascii="Times New Roman" w:hAnsi="Times New Roman" w:cs="Times New Roman"/>
          <w:sz w:val="28"/>
        </w:rPr>
      </w:pPr>
    </w:p>
    <w:p w:rsidR="007E7874" w:rsidRPr="00AC7F6F" w:rsidRDefault="007E7874" w:rsidP="007E7874">
      <w:pPr>
        <w:jc w:val="both"/>
        <w:rPr>
          <w:rFonts w:ascii="Times New Roman" w:hAnsi="Times New Roman" w:cs="Times New Roman"/>
          <w:sz w:val="28"/>
        </w:rPr>
      </w:pPr>
    </w:p>
    <w:p w:rsidR="007E7874" w:rsidRPr="00AC7F6F" w:rsidRDefault="007E7874" w:rsidP="007E7874">
      <w:pPr>
        <w:jc w:val="both"/>
        <w:rPr>
          <w:rFonts w:ascii="Times New Roman" w:hAnsi="Times New Roman" w:cs="Times New Roman"/>
          <w:sz w:val="28"/>
        </w:rPr>
      </w:pPr>
    </w:p>
    <w:p w:rsidR="007E7874" w:rsidRPr="00AC7F6F" w:rsidRDefault="007E7874" w:rsidP="007E7874">
      <w:pPr>
        <w:jc w:val="both"/>
        <w:rPr>
          <w:rFonts w:ascii="Times New Roman" w:hAnsi="Times New Roman" w:cs="Times New Roman"/>
          <w:sz w:val="28"/>
        </w:rPr>
      </w:pPr>
      <w:r w:rsidRPr="00AC7F6F">
        <w:rPr>
          <w:rFonts w:ascii="Times New Roman" w:hAnsi="Times New Roman" w:cs="Times New Roman"/>
          <w:noProof/>
          <w:sz w:val="28"/>
          <w:lang w:bidi="ar-SA"/>
        </w:rPr>
        <w:lastRenderedPageBreak/>
        <w:drawing>
          <wp:inline distT="0" distB="0" distL="0" distR="0">
            <wp:extent cx="5943600" cy="2024429"/>
            <wp:effectExtent l="19050" t="0" r="0" b="0"/>
            <wp:docPr id="13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6"/>
                    <a:srcRect/>
                    <a:stretch>
                      <a:fillRect/>
                    </a:stretch>
                  </pic:blipFill>
                  <pic:spPr bwMode="auto">
                    <a:xfrm>
                      <a:off x="0" y="0"/>
                      <a:ext cx="5943600" cy="2024429"/>
                    </a:xfrm>
                    <a:prstGeom prst="rect">
                      <a:avLst/>
                    </a:prstGeom>
                    <a:noFill/>
                    <a:ln w="9525">
                      <a:noFill/>
                      <a:miter lim="800000"/>
                      <a:headEnd/>
                      <a:tailEnd/>
                    </a:ln>
                  </pic:spPr>
                </pic:pic>
              </a:graphicData>
            </a:graphic>
          </wp:inline>
        </w:drawing>
      </w:r>
    </w:p>
    <w:p w:rsidR="007E7874" w:rsidRPr="00AC7F6F" w:rsidRDefault="007E7874" w:rsidP="007E7874">
      <w:pPr>
        <w:jc w:val="both"/>
        <w:rPr>
          <w:rFonts w:ascii="Times New Roman" w:hAnsi="Times New Roman" w:cs="Times New Roman"/>
          <w:sz w:val="28"/>
        </w:rPr>
      </w:pPr>
      <w:r w:rsidRPr="00AC7F6F">
        <w:rPr>
          <w:rFonts w:ascii="Times New Roman" w:hAnsi="Times New Roman" w:cs="Times New Roman"/>
          <w:noProof/>
          <w:sz w:val="28"/>
          <w:lang w:bidi="ar-SA"/>
        </w:rPr>
        <w:drawing>
          <wp:inline distT="0" distB="0" distL="0" distR="0">
            <wp:extent cx="5943600" cy="1793113"/>
            <wp:effectExtent l="19050" t="0" r="0" b="0"/>
            <wp:docPr id="13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7"/>
                    <a:srcRect/>
                    <a:stretch>
                      <a:fillRect/>
                    </a:stretch>
                  </pic:blipFill>
                  <pic:spPr bwMode="auto">
                    <a:xfrm>
                      <a:off x="0" y="0"/>
                      <a:ext cx="5943600" cy="1793113"/>
                    </a:xfrm>
                    <a:prstGeom prst="rect">
                      <a:avLst/>
                    </a:prstGeom>
                    <a:noFill/>
                    <a:ln w="9525">
                      <a:noFill/>
                      <a:miter lim="800000"/>
                      <a:headEnd/>
                      <a:tailEnd/>
                    </a:ln>
                  </pic:spPr>
                </pic:pic>
              </a:graphicData>
            </a:graphic>
          </wp:inline>
        </w:drawing>
      </w:r>
    </w:p>
    <w:p w:rsidR="007E7874" w:rsidRPr="00AC7F6F" w:rsidRDefault="007E7874" w:rsidP="007E7874">
      <w:pPr>
        <w:jc w:val="center"/>
        <w:rPr>
          <w:rFonts w:ascii="Times New Roman" w:hAnsi="Times New Roman" w:cs="Times New Roman"/>
          <w:sz w:val="28"/>
        </w:rPr>
      </w:pPr>
      <w:r w:rsidRPr="00AC7F6F">
        <w:rPr>
          <w:rFonts w:ascii="Times New Roman" w:hAnsi="Times New Roman" w:cs="Times New Roman"/>
          <w:noProof/>
          <w:sz w:val="28"/>
          <w:lang w:bidi="ar-SA"/>
        </w:rPr>
        <w:drawing>
          <wp:inline distT="0" distB="0" distL="0" distR="0">
            <wp:extent cx="4059969" cy="2157551"/>
            <wp:effectExtent l="19050" t="0" r="0" b="0"/>
            <wp:docPr id="13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8"/>
                    <a:srcRect/>
                    <a:stretch>
                      <a:fillRect/>
                    </a:stretch>
                  </pic:blipFill>
                  <pic:spPr bwMode="auto">
                    <a:xfrm>
                      <a:off x="0" y="0"/>
                      <a:ext cx="4060004" cy="2157570"/>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sz w:val="28"/>
        </w:rPr>
      </w:pPr>
      <w:r w:rsidRPr="00AC7F6F">
        <w:rPr>
          <w:rFonts w:ascii="Times New Roman" w:hAnsi="Times New Roman" w:cs="Times New Roman"/>
          <w:noProof/>
          <w:sz w:val="28"/>
          <w:lang w:bidi="ar-SA"/>
        </w:rPr>
        <w:lastRenderedPageBreak/>
        <w:drawing>
          <wp:inline distT="0" distB="0" distL="0" distR="0">
            <wp:extent cx="5943600" cy="3522731"/>
            <wp:effectExtent l="19050" t="0" r="0" b="0"/>
            <wp:docPr id="13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9"/>
                    <a:srcRect/>
                    <a:stretch>
                      <a:fillRect/>
                    </a:stretch>
                  </pic:blipFill>
                  <pic:spPr bwMode="auto">
                    <a:xfrm>
                      <a:off x="0" y="0"/>
                      <a:ext cx="5943600" cy="3522731"/>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sz w:val="28"/>
        </w:rPr>
      </w:pPr>
      <w:r w:rsidRPr="00AC7F6F">
        <w:rPr>
          <w:rFonts w:ascii="Times New Roman" w:hAnsi="Times New Roman" w:cs="Times New Roman"/>
          <w:noProof/>
          <w:sz w:val="28"/>
          <w:lang w:bidi="ar-SA"/>
        </w:rPr>
        <w:drawing>
          <wp:inline distT="0" distB="0" distL="0" distR="0">
            <wp:extent cx="5943600" cy="894111"/>
            <wp:effectExtent l="19050" t="0" r="0" b="0"/>
            <wp:docPr id="13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0"/>
                    <a:srcRect/>
                    <a:stretch>
                      <a:fillRect/>
                    </a:stretch>
                  </pic:blipFill>
                  <pic:spPr bwMode="auto">
                    <a:xfrm>
                      <a:off x="0" y="0"/>
                      <a:ext cx="5943600" cy="894111"/>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sz w:val="28"/>
        </w:rPr>
      </w:pPr>
      <w:r w:rsidRPr="00AC7F6F">
        <w:rPr>
          <w:rFonts w:ascii="Times New Roman" w:hAnsi="Times New Roman" w:cs="Times New Roman"/>
          <w:noProof/>
          <w:sz w:val="28"/>
          <w:lang w:bidi="ar-SA"/>
        </w:rPr>
        <w:drawing>
          <wp:inline distT="0" distB="0" distL="0" distR="0">
            <wp:extent cx="5943600" cy="4003022"/>
            <wp:effectExtent l="19050" t="0" r="0" b="0"/>
            <wp:docPr id="13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1"/>
                    <a:srcRect/>
                    <a:stretch>
                      <a:fillRect/>
                    </a:stretch>
                  </pic:blipFill>
                  <pic:spPr bwMode="auto">
                    <a:xfrm>
                      <a:off x="0" y="0"/>
                      <a:ext cx="5943600" cy="4003022"/>
                    </a:xfrm>
                    <a:prstGeom prst="rect">
                      <a:avLst/>
                    </a:prstGeom>
                    <a:noFill/>
                    <a:ln w="9525">
                      <a:noFill/>
                      <a:miter lim="800000"/>
                      <a:headEnd/>
                      <a:tailEnd/>
                    </a:ln>
                  </pic:spPr>
                </pic:pic>
              </a:graphicData>
            </a:graphic>
          </wp:inline>
        </w:drawing>
      </w:r>
    </w:p>
    <w:p w:rsidR="007E7874" w:rsidRPr="00AC7F6F" w:rsidRDefault="007E7874" w:rsidP="007E7874">
      <w:pPr>
        <w:rPr>
          <w:rFonts w:ascii="Times New Roman" w:hAnsi="Times New Roman" w:cs="Times New Roman"/>
          <w:sz w:val="28"/>
        </w:rPr>
      </w:pPr>
      <w:r w:rsidRPr="00AC7F6F">
        <w:rPr>
          <w:rFonts w:ascii="Times New Roman" w:hAnsi="Times New Roman" w:cs="Times New Roman"/>
          <w:noProof/>
          <w:sz w:val="28"/>
          <w:lang w:bidi="ar-SA"/>
        </w:rPr>
        <w:lastRenderedPageBreak/>
        <w:drawing>
          <wp:inline distT="0" distB="0" distL="0" distR="0">
            <wp:extent cx="5943600" cy="2711217"/>
            <wp:effectExtent l="19050" t="0" r="0" b="0"/>
            <wp:docPr id="13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2"/>
                    <a:srcRect/>
                    <a:stretch>
                      <a:fillRect/>
                    </a:stretch>
                  </pic:blipFill>
                  <pic:spPr bwMode="auto">
                    <a:xfrm>
                      <a:off x="0" y="0"/>
                      <a:ext cx="5943600" cy="2711217"/>
                    </a:xfrm>
                    <a:prstGeom prst="rect">
                      <a:avLst/>
                    </a:prstGeom>
                    <a:noFill/>
                    <a:ln w="9525">
                      <a:noFill/>
                      <a:miter lim="800000"/>
                      <a:headEnd/>
                      <a:tailEnd/>
                    </a:ln>
                  </pic:spPr>
                </pic:pic>
              </a:graphicData>
            </a:graphic>
          </wp:inline>
        </w:drawing>
      </w:r>
    </w:p>
    <w:p w:rsidR="009F790E" w:rsidRPr="00196DA6" w:rsidRDefault="009F790E" w:rsidP="002F2B69">
      <w:pPr>
        <w:pStyle w:val="NormalWeb"/>
        <w:shd w:val="clear" w:color="auto" w:fill="FFFFFF"/>
        <w:spacing w:before="120" w:beforeAutospacing="0" w:after="120" w:afterAutospacing="0"/>
        <w:rPr>
          <w:color w:val="222222"/>
          <w:sz w:val="22"/>
          <w:szCs w:val="22"/>
        </w:rPr>
      </w:pPr>
    </w:p>
    <w:sectPr w:rsidR="009F790E" w:rsidRPr="00196DA6" w:rsidSect="008A5DF9">
      <w:footerReference w:type="default" r:id="rId153"/>
      <w:pgSz w:w="11907" w:h="16839" w:code="9"/>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6784" w:rsidRDefault="00886784" w:rsidP="00EE68C5">
      <w:pPr>
        <w:spacing w:after="0" w:line="240" w:lineRule="auto"/>
      </w:pPr>
      <w:r>
        <w:separator/>
      </w:r>
    </w:p>
  </w:endnote>
  <w:endnote w:type="continuationSeparator" w:id="1">
    <w:p w:rsidR="00886784" w:rsidRDefault="00886784" w:rsidP="00EE68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079"/>
      <w:docPartObj>
        <w:docPartGallery w:val="Page Numbers (Bottom of Page)"/>
        <w:docPartUnique/>
      </w:docPartObj>
    </w:sdtPr>
    <w:sdtContent>
      <w:p w:rsidR="00EE68C5" w:rsidRDefault="0016778C">
        <w:pPr>
          <w:pStyle w:val="Footer"/>
          <w:jc w:val="center"/>
        </w:pPr>
        <w:fldSimple w:instr=" PAGE   \* MERGEFORMAT ">
          <w:r w:rsidR="002821EB">
            <w:rPr>
              <w:noProof/>
            </w:rPr>
            <w:t>70</w:t>
          </w:r>
        </w:fldSimple>
      </w:p>
    </w:sdtContent>
  </w:sdt>
  <w:p w:rsidR="00EE68C5" w:rsidRDefault="00EE68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6784" w:rsidRDefault="00886784" w:rsidP="00EE68C5">
      <w:pPr>
        <w:spacing w:after="0" w:line="240" w:lineRule="auto"/>
      </w:pPr>
      <w:r>
        <w:separator/>
      </w:r>
    </w:p>
  </w:footnote>
  <w:footnote w:type="continuationSeparator" w:id="1">
    <w:p w:rsidR="00886784" w:rsidRDefault="00886784" w:rsidP="00EE68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D4804"/>
    <w:multiLevelType w:val="multilevel"/>
    <w:tmpl w:val="ED628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F60EC"/>
    <w:multiLevelType w:val="multilevel"/>
    <w:tmpl w:val="F62A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853953"/>
    <w:multiLevelType w:val="multilevel"/>
    <w:tmpl w:val="A7561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885FB9"/>
    <w:multiLevelType w:val="multilevel"/>
    <w:tmpl w:val="1656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DE71EC"/>
    <w:multiLevelType w:val="hybridMultilevel"/>
    <w:tmpl w:val="BC80E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A95BEA"/>
    <w:multiLevelType w:val="multilevel"/>
    <w:tmpl w:val="C112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13483F"/>
    <w:multiLevelType w:val="multilevel"/>
    <w:tmpl w:val="D5F2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296F74"/>
    <w:multiLevelType w:val="multilevel"/>
    <w:tmpl w:val="F0BE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412543"/>
    <w:multiLevelType w:val="multilevel"/>
    <w:tmpl w:val="6118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5C2C11"/>
    <w:multiLevelType w:val="hybridMultilevel"/>
    <w:tmpl w:val="8AB6C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26762D"/>
    <w:multiLevelType w:val="hybridMultilevel"/>
    <w:tmpl w:val="F9CCCE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01553D1"/>
    <w:multiLevelType w:val="multilevel"/>
    <w:tmpl w:val="9BE29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2D7A3D"/>
    <w:multiLevelType w:val="multilevel"/>
    <w:tmpl w:val="ABBE0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BC76B2"/>
    <w:multiLevelType w:val="hybridMultilevel"/>
    <w:tmpl w:val="B558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CD3040"/>
    <w:multiLevelType w:val="multilevel"/>
    <w:tmpl w:val="8616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6D15F4"/>
    <w:multiLevelType w:val="multilevel"/>
    <w:tmpl w:val="DEA0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645429"/>
    <w:multiLevelType w:val="multilevel"/>
    <w:tmpl w:val="CDA6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AA3111"/>
    <w:multiLevelType w:val="hybridMultilevel"/>
    <w:tmpl w:val="B7C213B6"/>
    <w:lvl w:ilvl="0" w:tplc="72CC6080">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6267519F"/>
    <w:multiLevelType w:val="multilevel"/>
    <w:tmpl w:val="2DBA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FD0A58"/>
    <w:multiLevelType w:val="multilevel"/>
    <w:tmpl w:val="F5C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5B7271"/>
    <w:multiLevelType w:val="multilevel"/>
    <w:tmpl w:val="54C8E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C7298B"/>
    <w:multiLevelType w:val="hybridMultilevel"/>
    <w:tmpl w:val="FEEAE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7C4ED1"/>
    <w:multiLevelType w:val="multilevel"/>
    <w:tmpl w:val="E7E02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9"/>
  </w:num>
  <w:num w:numId="3">
    <w:abstractNumId w:val="21"/>
  </w:num>
  <w:num w:numId="4">
    <w:abstractNumId w:val="4"/>
  </w:num>
  <w:num w:numId="5">
    <w:abstractNumId w:val="10"/>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9"/>
  </w:num>
  <w:num w:numId="9">
    <w:abstractNumId w:val="0"/>
  </w:num>
  <w:num w:numId="10">
    <w:abstractNumId w:val="22"/>
  </w:num>
  <w:num w:numId="11">
    <w:abstractNumId w:val="6"/>
  </w:num>
  <w:num w:numId="12">
    <w:abstractNumId w:val="8"/>
  </w:num>
  <w:num w:numId="13">
    <w:abstractNumId w:val="15"/>
  </w:num>
  <w:num w:numId="14">
    <w:abstractNumId w:val="1"/>
  </w:num>
  <w:num w:numId="15">
    <w:abstractNumId w:val="14"/>
  </w:num>
  <w:num w:numId="16">
    <w:abstractNumId w:val="11"/>
  </w:num>
  <w:num w:numId="17">
    <w:abstractNumId w:val="18"/>
  </w:num>
  <w:num w:numId="18">
    <w:abstractNumId w:val="12"/>
  </w:num>
  <w:num w:numId="19">
    <w:abstractNumId w:val="20"/>
  </w:num>
  <w:num w:numId="20">
    <w:abstractNumId w:val="2"/>
  </w:num>
  <w:num w:numId="21">
    <w:abstractNumId w:val="3"/>
  </w:num>
  <w:num w:numId="22">
    <w:abstractNumId w:val="16"/>
  </w:num>
  <w:num w:numId="2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D7003"/>
    <w:rsid w:val="000400ED"/>
    <w:rsid w:val="000429B3"/>
    <w:rsid w:val="000870C1"/>
    <w:rsid w:val="00092472"/>
    <w:rsid w:val="000D0C19"/>
    <w:rsid w:val="000F5E1F"/>
    <w:rsid w:val="00101088"/>
    <w:rsid w:val="001136AC"/>
    <w:rsid w:val="00125557"/>
    <w:rsid w:val="00137717"/>
    <w:rsid w:val="001457C1"/>
    <w:rsid w:val="00154A74"/>
    <w:rsid w:val="0016778C"/>
    <w:rsid w:val="001876F2"/>
    <w:rsid w:val="00195A7E"/>
    <w:rsid w:val="00196DA6"/>
    <w:rsid w:val="00197859"/>
    <w:rsid w:val="001C6C7E"/>
    <w:rsid w:val="001E58E9"/>
    <w:rsid w:val="002139B3"/>
    <w:rsid w:val="00213BE2"/>
    <w:rsid w:val="0021679A"/>
    <w:rsid w:val="00250390"/>
    <w:rsid w:val="00261614"/>
    <w:rsid w:val="002744C9"/>
    <w:rsid w:val="002821EB"/>
    <w:rsid w:val="00286539"/>
    <w:rsid w:val="002C0994"/>
    <w:rsid w:val="002D39C5"/>
    <w:rsid w:val="002F2B69"/>
    <w:rsid w:val="00317CE1"/>
    <w:rsid w:val="00323D12"/>
    <w:rsid w:val="003565DF"/>
    <w:rsid w:val="003804EC"/>
    <w:rsid w:val="003B1705"/>
    <w:rsid w:val="003E137A"/>
    <w:rsid w:val="00421257"/>
    <w:rsid w:val="0042137A"/>
    <w:rsid w:val="00440FAA"/>
    <w:rsid w:val="004736D5"/>
    <w:rsid w:val="004F3CF3"/>
    <w:rsid w:val="004F5FFD"/>
    <w:rsid w:val="004F63F6"/>
    <w:rsid w:val="0051452E"/>
    <w:rsid w:val="00515556"/>
    <w:rsid w:val="0052251D"/>
    <w:rsid w:val="00523858"/>
    <w:rsid w:val="00535E4B"/>
    <w:rsid w:val="00560EF3"/>
    <w:rsid w:val="005C516C"/>
    <w:rsid w:val="005D1516"/>
    <w:rsid w:val="005D2067"/>
    <w:rsid w:val="005E0001"/>
    <w:rsid w:val="0060743F"/>
    <w:rsid w:val="00685F6E"/>
    <w:rsid w:val="006B565D"/>
    <w:rsid w:val="006E06E1"/>
    <w:rsid w:val="006F332E"/>
    <w:rsid w:val="007141CD"/>
    <w:rsid w:val="00717754"/>
    <w:rsid w:val="0072502C"/>
    <w:rsid w:val="00725096"/>
    <w:rsid w:val="007260D4"/>
    <w:rsid w:val="007C4FDC"/>
    <w:rsid w:val="007E7874"/>
    <w:rsid w:val="00826E99"/>
    <w:rsid w:val="00873C18"/>
    <w:rsid w:val="00886784"/>
    <w:rsid w:val="008A5DF9"/>
    <w:rsid w:val="008B7557"/>
    <w:rsid w:val="008D7003"/>
    <w:rsid w:val="008F00FA"/>
    <w:rsid w:val="008F167C"/>
    <w:rsid w:val="008F2B68"/>
    <w:rsid w:val="00937FD8"/>
    <w:rsid w:val="00945185"/>
    <w:rsid w:val="00961D2F"/>
    <w:rsid w:val="0098256B"/>
    <w:rsid w:val="0099280F"/>
    <w:rsid w:val="009A5F8E"/>
    <w:rsid w:val="009B0729"/>
    <w:rsid w:val="009F790E"/>
    <w:rsid w:val="00A227CB"/>
    <w:rsid w:val="00A60186"/>
    <w:rsid w:val="00A7774E"/>
    <w:rsid w:val="00A85C48"/>
    <w:rsid w:val="00AC3C4F"/>
    <w:rsid w:val="00AC4607"/>
    <w:rsid w:val="00AC5619"/>
    <w:rsid w:val="00AD2A7A"/>
    <w:rsid w:val="00AF749B"/>
    <w:rsid w:val="00B00C04"/>
    <w:rsid w:val="00B639B7"/>
    <w:rsid w:val="00B8022B"/>
    <w:rsid w:val="00B95E29"/>
    <w:rsid w:val="00BB2C56"/>
    <w:rsid w:val="00BB7E39"/>
    <w:rsid w:val="00BE3732"/>
    <w:rsid w:val="00BF3589"/>
    <w:rsid w:val="00C342E5"/>
    <w:rsid w:val="00C55CC8"/>
    <w:rsid w:val="00C6004A"/>
    <w:rsid w:val="00C81A72"/>
    <w:rsid w:val="00C861E2"/>
    <w:rsid w:val="00C91F83"/>
    <w:rsid w:val="00CA6CB2"/>
    <w:rsid w:val="00CD7040"/>
    <w:rsid w:val="00CF34C9"/>
    <w:rsid w:val="00D23757"/>
    <w:rsid w:val="00D44EE0"/>
    <w:rsid w:val="00D46039"/>
    <w:rsid w:val="00D576D1"/>
    <w:rsid w:val="00D57795"/>
    <w:rsid w:val="00D60E47"/>
    <w:rsid w:val="00D8073C"/>
    <w:rsid w:val="00D81D91"/>
    <w:rsid w:val="00DE3D9C"/>
    <w:rsid w:val="00E218E8"/>
    <w:rsid w:val="00E320F4"/>
    <w:rsid w:val="00E37043"/>
    <w:rsid w:val="00E379CF"/>
    <w:rsid w:val="00E63718"/>
    <w:rsid w:val="00E84C23"/>
    <w:rsid w:val="00EB258B"/>
    <w:rsid w:val="00ED1C25"/>
    <w:rsid w:val="00EE240B"/>
    <w:rsid w:val="00EE68C5"/>
    <w:rsid w:val="00F10C3E"/>
    <w:rsid w:val="00F31095"/>
    <w:rsid w:val="00F67B82"/>
    <w:rsid w:val="00F911C1"/>
    <w:rsid w:val="00F97C9F"/>
    <w:rsid w:val="00FA6128"/>
    <w:rsid w:val="00FE68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C25"/>
  </w:style>
  <w:style w:type="paragraph" w:styleId="Heading2">
    <w:name w:val="heading 2"/>
    <w:basedOn w:val="Normal"/>
    <w:link w:val="Heading2Char"/>
    <w:uiPriority w:val="9"/>
    <w:qFormat/>
    <w:rsid w:val="00AC5619"/>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bidi="ar-SA"/>
    </w:rPr>
  </w:style>
  <w:style w:type="paragraph" w:styleId="Heading3">
    <w:name w:val="heading 3"/>
    <w:basedOn w:val="Normal"/>
    <w:link w:val="Heading3Char"/>
    <w:uiPriority w:val="9"/>
    <w:qFormat/>
    <w:rsid w:val="00AC5619"/>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1257"/>
    <w:pPr>
      <w:ind w:left="720"/>
      <w:contextualSpacing/>
    </w:pPr>
  </w:style>
  <w:style w:type="paragraph" w:styleId="NormalWeb">
    <w:name w:val="Normal (Web)"/>
    <w:basedOn w:val="Normal"/>
    <w:uiPriority w:val="99"/>
    <w:unhideWhenUsed/>
    <w:rsid w:val="002F2B69"/>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styleId="Hyperlink">
    <w:name w:val="Hyperlink"/>
    <w:basedOn w:val="DefaultParagraphFont"/>
    <w:uiPriority w:val="99"/>
    <w:semiHidden/>
    <w:unhideWhenUsed/>
    <w:rsid w:val="002F2B69"/>
    <w:rPr>
      <w:color w:val="0000FF"/>
      <w:u w:val="single"/>
    </w:rPr>
  </w:style>
  <w:style w:type="character" w:customStyle="1" w:styleId="Heading2Char">
    <w:name w:val="Heading 2 Char"/>
    <w:basedOn w:val="DefaultParagraphFont"/>
    <w:link w:val="Heading2"/>
    <w:uiPriority w:val="9"/>
    <w:rsid w:val="00AC5619"/>
    <w:rPr>
      <w:rFonts w:ascii="Times New Roman" w:eastAsia="Times New Roman" w:hAnsi="Times New Roman" w:cs="Times New Roman"/>
      <w:b/>
      <w:bCs/>
      <w:sz w:val="36"/>
      <w:szCs w:val="36"/>
      <w:lang w:val="en-IN" w:eastAsia="en-IN" w:bidi="ar-SA"/>
    </w:rPr>
  </w:style>
  <w:style w:type="character" w:customStyle="1" w:styleId="Heading3Char">
    <w:name w:val="Heading 3 Char"/>
    <w:basedOn w:val="DefaultParagraphFont"/>
    <w:link w:val="Heading3"/>
    <w:uiPriority w:val="9"/>
    <w:rsid w:val="00AC5619"/>
    <w:rPr>
      <w:rFonts w:ascii="Times New Roman" w:eastAsia="Times New Roman" w:hAnsi="Times New Roman" w:cs="Times New Roman"/>
      <w:b/>
      <w:bCs/>
      <w:sz w:val="27"/>
      <w:szCs w:val="27"/>
      <w:lang w:val="en-IN" w:eastAsia="en-IN" w:bidi="ar-SA"/>
    </w:rPr>
  </w:style>
  <w:style w:type="character" w:customStyle="1" w:styleId="mi">
    <w:name w:val="mi"/>
    <w:basedOn w:val="DefaultParagraphFont"/>
    <w:rsid w:val="00D57795"/>
  </w:style>
  <w:style w:type="character" w:customStyle="1" w:styleId="mo">
    <w:name w:val="mo"/>
    <w:basedOn w:val="DefaultParagraphFont"/>
    <w:rsid w:val="00D57795"/>
  </w:style>
  <w:style w:type="character" w:customStyle="1" w:styleId="mn">
    <w:name w:val="mn"/>
    <w:basedOn w:val="DefaultParagraphFont"/>
    <w:rsid w:val="004736D5"/>
  </w:style>
  <w:style w:type="character" w:customStyle="1" w:styleId="mjxassistivemathml">
    <w:name w:val="mjx_assistive_mathml"/>
    <w:basedOn w:val="DefaultParagraphFont"/>
    <w:rsid w:val="004736D5"/>
  </w:style>
  <w:style w:type="paragraph" w:styleId="BalloonText">
    <w:name w:val="Balloon Text"/>
    <w:basedOn w:val="Normal"/>
    <w:link w:val="BalloonTextChar"/>
    <w:uiPriority w:val="99"/>
    <w:semiHidden/>
    <w:unhideWhenUsed/>
    <w:rsid w:val="00D80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73C"/>
    <w:rPr>
      <w:rFonts w:ascii="Tahoma" w:hAnsi="Tahoma" w:cs="Tahoma"/>
      <w:sz w:val="16"/>
      <w:szCs w:val="16"/>
    </w:rPr>
  </w:style>
  <w:style w:type="table" w:styleId="TableGrid">
    <w:name w:val="Table Grid"/>
    <w:basedOn w:val="TableNormal"/>
    <w:uiPriority w:val="59"/>
    <w:rsid w:val="007E7874"/>
    <w:pPr>
      <w:spacing w:after="0" w:line="240" w:lineRule="auto"/>
    </w:pPr>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E68C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68C5"/>
  </w:style>
  <w:style w:type="paragraph" w:styleId="Footer">
    <w:name w:val="footer"/>
    <w:basedOn w:val="Normal"/>
    <w:link w:val="FooterChar"/>
    <w:uiPriority w:val="99"/>
    <w:unhideWhenUsed/>
    <w:rsid w:val="00EE6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8C5"/>
  </w:style>
</w:styles>
</file>

<file path=word/webSettings.xml><?xml version="1.0" encoding="utf-8"?>
<w:webSettings xmlns:r="http://schemas.openxmlformats.org/officeDocument/2006/relationships" xmlns:w="http://schemas.openxmlformats.org/wordprocessingml/2006/main">
  <w:divs>
    <w:div w:id="56056345">
      <w:bodyDiv w:val="1"/>
      <w:marLeft w:val="0"/>
      <w:marRight w:val="0"/>
      <w:marTop w:val="0"/>
      <w:marBottom w:val="0"/>
      <w:divBdr>
        <w:top w:val="none" w:sz="0" w:space="0" w:color="auto"/>
        <w:left w:val="none" w:sz="0" w:space="0" w:color="auto"/>
        <w:bottom w:val="none" w:sz="0" w:space="0" w:color="auto"/>
        <w:right w:val="none" w:sz="0" w:space="0" w:color="auto"/>
      </w:divBdr>
      <w:divsChild>
        <w:div w:id="1379357264">
          <w:marLeft w:val="0"/>
          <w:marRight w:val="0"/>
          <w:marTop w:val="240"/>
          <w:marBottom w:val="240"/>
          <w:divBdr>
            <w:top w:val="none" w:sz="0" w:space="0" w:color="auto"/>
            <w:left w:val="none" w:sz="0" w:space="0" w:color="auto"/>
            <w:bottom w:val="none" w:sz="0" w:space="0" w:color="auto"/>
            <w:right w:val="none" w:sz="0" w:space="0" w:color="auto"/>
          </w:divBdr>
        </w:div>
        <w:div w:id="1632056213">
          <w:marLeft w:val="0"/>
          <w:marRight w:val="0"/>
          <w:marTop w:val="240"/>
          <w:marBottom w:val="240"/>
          <w:divBdr>
            <w:top w:val="none" w:sz="0" w:space="0" w:color="auto"/>
            <w:left w:val="none" w:sz="0" w:space="0" w:color="auto"/>
            <w:bottom w:val="none" w:sz="0" w:space="0" w:color="auto"/>
            <w:right w:val="none" w:sz="0" w:space="0" w:color="auto"/>
          </w:divBdr>
        </w:div>
      </w:divsChild>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255749138">
      <w:bodyDiv w:val="1"/>
      <w:marLeft w:val="0"/>
      <w:marRight w:val="0"/>
      <w:marTop w:val="0"/>
      <w:marBottom w:val="0"/>
      <w:divBdr>
        <w:top w:val="none" w:sz="0" w:space="0" w:color="auto"/>
        <w:left w:val="none" w:sz="0" w:space="0" w:color="auto"/>
        <w:bottom w:val="none" w:sz="0" w:space="0" w:color="auto"/>
        <w:right w:val="none" w:sz="0" w:space="0" w:color="auto"/>
      </w:divBdr>
    </w:div>
    <w:div w:id="362560483">
      <w:bodyDiv w:val="1"/>
      <w:marLeft w:val="0"/>
      <w:marRight w:val="0"/>
      <w:marTop w:val="0"/>
      <w:marBottom w:val="0"/>
      <w:divBdr>
        <w:top w:val="none" w:sz="0" w:space="0" w:color="auto"/>
        <w:left w:val="none" w:sz="0" w:space="0" w:color="auto"/>
        <w:bottom w:val="none" w:sz="0" w:space="0" w:color="auto"/>
        <w:right w:val="none" w:sz="0" w:space="0" w:color="auto"/>
      </w:divBdr>
    </w:div>
    <w:div w:id="363869614">
      <w:bodyDiv w:val="1"/>
      <w:marLeft w:val="0"/>
      <w:marRight w:val="0"/>
      <w:marTop w:val="0"/>
      <w:marBottom w:val="0"/>
      <w:divBdr>
        <w:top w:val="none" w:sz="0" w:space="0" w:color="auto"/>
        <w:left w:val="none" w:sz="0" w:space="0" w:color="auto"/>
        <w:bottom w:val="none" w:sz="0" w:space="0" w:color="auto"/>
        <w:right w:val="none" w:sz="0" w:space="0" w:color="auto"/>
      </w:divBdr>
    </w:div>
    <w:div w:id="542181024">
      <w:bodyDiv w:val="1"/>
      <w:marLeft w:val="0"/>
      <w:marRight w:val="0"/>
      <w:marTop w:val="0"/>
      <w:marBottom w:val="0"/>
      <w:divBdr>
        <w:top w:val="none" w:sz="0" w:space="0" w:color="auto"/>
        <w:left w:val="none" w:sz="0" w:space="0" w:color="auto"/>
        <w:bottom w:val="none" w:sz="0" w:space="0" w:color="auto"/>
        <w:right w:val="none" w:sz="0" w:space="0" w:color="auto"/>
      </w:divBdr>
    </w:div>
    <w:div w:id="596596364">
      <w:bodyDiv w:val="1"/>
      <w:marLeft w:val="0"/>
      <w:marRight w:val="0"/>
      <w:marTop w:val="0"/>
      <w:marBottom w:val="0"/>
      <w:divBdr>
        <w:top w:val="none" w:sz="0" w:space="0" w:color="auto"/>
        <w:left w:val="none" w:sz="0" w:space="0" w:color="auto"/>
        <w:bottom w:val="none" w:sz="0" w:space="0" w:color="auto"/>
        <w:right w:val="none" w:sz="0" w:space="0" w:color="auto"/>
      </w:divBdr>
    </w:div>
    <w:div w:id="651251330">
      <w:bodyDiv w:val="1"/>
      <w:marLeft w:val="0"/>
      <w:marRight w:val="0"/>
      <w:marTop w:val="0"/>
      <w:marBottom w:val="0"/>
      <w:divBdr>
        <w:top w:val="none" w:sz="0" w:space="0" w:color="auto"/>
        <w:left w:val="none" w:sz="0" w:space="0" w:color="auto"/>
        <w:bottom w:val="none" w:sz="0" w:space="0" w:color="auto"/>
        <w:right w:val="none" w:sz="0" w:space="0" w:color="auto"/>
      </w:divBdr>
    </w:div>
    <w:div w:id="823355295">
      <w:bodyDiv w:val="1"/>
      <w:marLeft w:val="0"/>
      <w:marRight w:val="0"/>
      <w:marTop w:val="0"/>
      <w:marBottom w:val="0"/>
      <w:divBdr>
        <w:top w:val="none" w:sz="0" w:space="0" w:color="auto"/>
        <w:left w:val="none" w:sz="0" w:space="0" w:color="auto"/>
        <w:bottom w:val="none" w:sz="0" w:space="0" w:color="auto"/>
        <w:right w:val="none" w:sz="0" w:space="0" w:color="auto"/>
      </w:divBdr>
    </w:div>
    <w:div w:id="892077811">
      <w:bodyDiv w:val="1"/>
      <w:marLeft w:val="0"/>
      <w:marRight w:val="0"/>
      <w:marTop w:val="0"/>
      <w:marBottom w:val="0"/>
      <w:divBdr>
        <w:top w:val="none" w:sz="0" w:space="0" w:color="auto"/>
        <w:left w:val="none" w:sz="0" w:space="0" w:color="auto"/>
        <w:bottom w:val="none" w:sz="0" w:space="0" w:color="auto"/>
        <w:right w:val="none" w:sz="0" w:space="0" w:color="auto"/>
      </w:divBdr>
    </w:div>
    <w:div w:id="996376424">
      <w:bodyDiv w:val="1"/>
      <w:marLeft w:val="0"/>
      <w:marRight w:val="0"/>
      <w:marTop w:val="0"/>
      <w:marBottom w:val="0"/>
      <w:divBdr>
        <w:top w:val="none" w:sz="0" w:space="0" w:color="auto"/>
        <w:left w:val="none" w:sz="0" w:space="0" w:color="auto"/>
        <w:bottom w:val="none" w:sz="0" w:space="0" w:color="auto"/>
        <w:right w:val="none" w:sz="0" w:space="0" w:color="auto"/>
      </w:divBdr>
      <w:divsChild>
        <w:div w:id="808980279">
          <w:marLeft w:val="0"/>
          <w:marRight w:val="0"/>
          <w:marTop w:val="240"/>
          <w:marBottom w:val="240"/>
          <w:divBdr>
            <w:top w:val="none" w:sz="0" w:space="0" w:color="auto"/>
            <w:left w:val="none" w:sz="0" w:space="0" w:color="auto"/>
            <w:bottom w:val="none" w:sz="0" w:space="0" w:color="auto"/>
            <w:right w:val="none" w:sz="0" w:space="0" w:color="auto"/>
          </w:divBdr>
        </w:div>
        <w:div w:id="1037118174">
          <w:marLeft w:val="0"/>
          <w:marRight w:val="0"/>
          <w:marTop w:val="240"/>
          <w:marBottom w:val="240"/>
          <w:divBdr>
            <w:top w:val="none" w:sz="0" w:space="0" w:color="auto"/>
            <w:left w:val="none" w:sz="0" w:space="0" w:color="auto"/>
            <w:bottom w:val="none" w:sz="0" w:space="0" w:color="auto"/>
            <w:right w:val="none" w:sz="0" w:space="0" w:color="auto"/>
          </w:divBdr>
        </w:div>
        <w:div w:id="208154929">
          <w:marLeft w:val="0"/>
          <w:marRight w:val="0"/>
          <w:marTop w:val="240"/>
          <w:marBottom w:val="240"/>
          <w:divBdr>
            <w:top w:val="none" w:sz="0" w:space="0" w:color="auto"/>
            <w:left w:val="none" w:sz="0" w:space="0" w:color="auto"/>
            <w:bottom w:val="none" w:sz="0" w:space="0" w:color="auto"/>
            <w:right w:val="none" w:sz="0" w:space="0" w:color="auto"/>
          </w:divBdr>
        </w:div>
        <w:div w:id="1072849006">
          <w:marLeft w:val="0"/>
          <w:marRight w:val="0"/>
          <w:marTop w:val="240"/>
          <w:marBottom w:val="240"/>
          <w:divBdr>
            <w:top w:val="none" w:sz="0" w:space="0" w:color="auto"/>
            <w:left w:val="none" w:sz="0" w:space="0" w:color="auto"/>
            <w:bottom w:val="none" w:sz="0" w:space="0" w:color="auto"/>
            <w:right w:val="none" w:sz="0" w:space="0" w:color="auto"/>
          </w:divBdr>
        </w:div>
        <w:div w:id="2121028378">
          <w:marLeft w:val="0"/>
          <w:marRight w:val="0"/>
          <w:marTop w:val="240"/>
          <w:marBottom w:val="240"/>
          <w:divBdr>
            <w:top w:val="none" w:sz="0" w:space="0" w:color="auto"/>
            <w:left w:val="none" w:sz="0" w:space="0" w:color="auto"/>
            <w:bottom w:val="none" w:sz="0" w:space="0" w:color="auto"/>
            <w:right w:val="none" w:sz="0" w:space="0" w:color="auto"/>
          </w:divBdr>
        </w:div>
      </w:divsChild>
    </w:div>
    <w:div w:id="1244677450">
      <w:bodyDiv w:val="1"/>
      <w:marLeft w:val="0"/>
      <w:marRight w:val="0"/>
      <w:marTop w:val="0"/>
      <w:marBottom w:val="0"/>
      <w:divBdr>
        <w:top w:val="none" w:sz="0" w:space="0" w:color="auto"/>
        <w:left w:val="none" w:sz="0" w:space="0" w:color="auto"/>
        <w:bottom w:val="none" w:sz="0" w:space="0" w:color="auto"/>
        <w:right w:val="none" w:sz="0" w:space="0" w:color="auto"/>
      </w:divBdr>
    </w:div>
    <w:div w:id="1253783165">
      <w:bodyDiv w:val="1"/>
      <w:marLeft w:val="0"/>
      <w:marRight w:val="0"/>
      <w:marTop w:val="0"/>
      <w:marBottom w:val="0"/>
      <w:divBdr>
        <w:top w:val="none" w:sz="0" w:space="0" w:color="auto"/>
        <w:left w:val="none" w:sz="0" w:space="0" w:color="auto"/>
        <w:bottom w:val="none" w:sz="0" w:space="0" w:color="auto"/>
        <w:right w:val="none" w:sz="0" w:space="0" w:color="auto"/>
      </w:divBdr>
    </w:div>
    <w:div w:id="1261796160">
      <w:bodyDiv w:val="1"/>
      <w:marLeft w:val="0"/>
      <w:marRight w:val="0"/>
      <w:marTop w:val="0"/>
      <w:marBottom w:val="0"/>
      <w:divBdr>
        <w:top w:val="none" w:sz="0" w:space="0" w:color="auto"/>
        <w:left w:val="none" w:sz="0" w:space="0" w:color="auto"/>
        <w:bottom w:val="none" w:sz="0" w:space="0" w:color="auto"/>
        <w:right w:val="none" w:sz="0" w:space="0" w:color="auto"/>
      </w:divBdr>
    </w:div>
    <w:div w:id="1270049100">
      <w:bodyDiv w:val="1"/>
      <w:marLeft w:val="0"/>
      <w:marRight w:val="0"/>
      <w:marTop w:val="0"/>
      <w:marBottom w:val="0"/>
      <w:divBdr>
        <w:top w:val="none" w:sz="0" w:space="0" w:color="auto"/>
        <w:left w:val="none" w:sz="0" w:space="0" w:color="auto"/>
        <w:bottom w:val="none" w:sz="0" w:space="0" w:color="auto"/>
        <w:right w:val="none" w:sz="0" w:space="0" w:color="auto"/>
      </w:divBdr>
    </w:div>
    <w:div w:id="1523779712">
      <w:bodyDiv w:val="1"/>
      <w:marLeft w:val="0"/>
      <w:marRight w:val="0"/>
      <w:marTop w:val="0"/>
      <w:marBottom w:val="0"/>
      <w:divBdr>
        <w:top w:val="none" w:sz="0" w:space="0" w:color="auto"/>
        <w:left w:val="none" w:sz="0" w:space="0" w:color="auto"/>
        <w:bottom w:val="none" w:sz="0" w:space="0" w:color="auto"/>
        <w:right w:val="none" w:sz="0" w:space="0" w:color="auto"/>
      </w:divBdr>
    </w:div>
    <w:div w:id="1607889487">
      <w:bodyDiv w:val="1"/>
      <w:marLeft w:val="0"/>
      <w:marRight w:val="0"/>
      <w:marTop w:val="0"/>
      <w:marBottom w:val="0"/>
      <w:divBdr>
        <w:top w:val="none" w:sz="0" w:space="0" w:color="auto"/>
        <w:left w:val="none" w:sz="0" w:space="0" w:color="auto"/>
        <w:bottom w:val="none" w:sz="0" w:space="0" w:color="auto"/>
        <w:right w:val="none" w:sz="0" w:space="0" w:color="auto"/>
      </w:divBdr>
    </w:div>
    <w:div w:id="1655984166">
      <w:bodyDiv w:val="1"/>
      <w:marLeft w:val="0"/>
      <w:marRight w:val="0"/>
      <w:marTop w:val="0"/>
      <w:marBottom w:val="0"/>
      <w:divBdr>
        <w:top w:val="none" w:sz="0" w:space="0" w:color="auto"/>
        <w:left w:val="none" w:sz="0" w:space="0" w:color="auto"/>
        <w:bottom w:val="none" w:sz="0" w:space="0" w:color="auto"/>
        <w:right w:val="none" w:sz="0" w:space="0" w:color="auto"/>
      </w:divBdr>
    </w:div>
    <w:div w:id="1735009624">
      <w:bodyDiv w:val="1"/>
      <w:marLeft w:val="0"/>
      <w:marRight w:val="0"/>
      <w:marTop w:val="0"/>
      <w:marBottom w:val="0"/>
      <w:divBdr>
        <w:top w:val="none" w:sz="0" w:space="0" w:color="auto"/>
        <w:left w:val="none" w:sz="0" w:space="0" w:color="auto"/>
        <w:bottom w:val="none" w:sz="0" w:space="0" w:color="auto"/>
        <w:right w:val="none" w:sz="0" w:space="0" w:color="auto"/>
      </w:divBdr>
      <w:divsChild>
        <w:div w:id="1149177290">
          <w:marLeft w:val="0"/>
          <w:marRight w:val="0"/>
          <w:marTop w:val="240"/>
          <w:marBottom w:val="240"/>
          <w:divBdr>
            <w:top w:val="none" w:sz="0" w:space="0" w:color="auto"/>
            <w:left w:val="none" w:sz="0" w:space="0" w:color="auto"/>
            <w:bottom w:val="none" w:sz="0" w:space="0" w:color="auto"/>
            <w:right w:val="none" w:sz="0" w:space="0" w:color="auto"/>
          </w:divBdr>
        </w:div>
        <w:div w:id="270480348">
          <w:marLeft w:val="0"/>
          <w:marRight w:val="0"/>
          <w:marTop w:val="240"/>
          <w:marBottom w:val="240"/>
          <w:divBdr>
            <w:top w:val="none" w:sz="0" w:space="0" w:color="auto"/>
            <w:left w:val="none" w:sz="0" w:space="0" w:color="auto"/>
            <w:bottom w:val="none" w:sz="0" w:space="0" w:color="auto"/>
            <w:right w:val="none" w:sz="0" w:space="0" w:color="auto"/>
          </w:divBdr>
        </w:div>
        <w:div w:id="1578705447">
          <w:marLeft w:val="0"/>
          <w:marRight w:val="0"/>
          <w:marTop w:val="240"/>
          <w:marBottom w:val="240"/>
          <w:divBdr>
            <w:top w:val="none" w:sz="0" w:space="0" w:color="auto"/>
            <w:left w:val="none" w:sz="0" w:space="0" w:color="auto"/>
            <w:bottom w:val="none" w:sz="0" w:space="0" w:color="auto"/>
            <w:right w:val="none" w:sz="0" w:space="0" w:color="auto"/>
          </w:divBdr>
        </w:div>
        <w:div w:id="848102101">
          <w:marLeft w:val="0"/>
          <w:marRight w:val="0"/>
          <w:marTop w:val="240"/>
          <w:marBottom w:val="240"/>
          <w:divBdr>
            <w:top w:val="none" w:sz="0" w:space="0" w:color="auto"/>
            <w:left w:val="none" w:sz="0" w:space="0" w:color="auto"/>
            <w:bottom w:val="none" w:sz="0" w:space="0" w:color="auto"/>
            <w:right w:val="none" w:sz="0" w:space="0" w:color="auto"/>
          </w:divBdr>
        </w:div>
        <w:div w:id="968052527">
          <w:marLeft w:val="0"/>
          <w:marRight w:val="0"/>
          <w:marTop w:val="240"/>
          <w:marBottom w:val="240"/>
          <w:divBdr>
            <w:top w:val="none" w:sz="0" w:space="0" w:color="auto"/>
            <w:left w:val="none" w:sz="0" w:space="0" w:color="auto"/>
            <w:bottom w:val="none" w:sz="0" w:space="0" w:color="auto"/>
            <w:right w:val="none" w:sz="0" w:space="0" w:color="auto"/>
          </w:divBdr>
        </w:div>
      </w:divsChild>
    </w:div>
    <w:div w:id="1819807004">
      <w:bodyDiv w:val="1"/>
      <w:marLeft w:val="0"/>
      <w:marRight w:val="0"/>
      <w:marTop w:val="0"/>
      <w:marBottom w:val="0"/>
      <w:divBdr>
        <w:top w:val="none" w:sz="0" w:space="0" w:color="auto"/>
        <w:left w:val="none" w:sz="0" w:space="0" w:color="auto"/>
        <w:bottom w:val="none" w:sz="0" w:space="0" w:color="auto"/>
        <w:right w:val="none" w:sz="0" w:space="0" w:color="auto"/>
      </w:divBdr>
    </w:div>
    <w:div w:id="1862089525">
      <w:bodyDiv w:val="1"/>
      <w:marLeft w:val="0"/>
      <w:marRight w:val="0"/>
      <w:marTop w:val="0"/>
      <w:marBottom w:val="0"/>
      <w:divBdr>
        <w:top w:val="none" w:sz="0" w:space="0" w:color="auto"/>
        <w:left w:val="none" w:sz="0" w:space="0" w:color="auto"/>
        <w:bottom w:val="none" w:sz="0" w:space="0" w:color="auto"/>
        <w:right w:val="none" w:sz="0" w:space="0" w:color="auto"/>
      </w:divBdr>
    </w:div>
    <w:div w:id="1918661761">
      <w:bodyDiv w:val="1"/>
      <w:marLeft w:val="0"/>
      <w:marRight w:val="0"/>
      <w:marTop w:val="0"/>
      <w:marBottom w:val="0"/>
      <w:divBdr>
        <w:top w:val="none" w:sz="0" w:space="0" w:color="auto"/>
        <w:left w:val="none" w:sz="0" w:space="0" w:color="auto"/>
        <w:bottom w:val="none" w:sz="0" w:space="0" w:color="auto"/>
        <w:right w:val="none" w:sz="0" w:space="0" w:color="auto"/>
      </w:divBdr>
    </w:div>
    <w:div w:id="208791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jpeg"/><Relationship Id="rId112" Type="http://schemas.openxmlformats.org/officeDocument/2006/relationships/image" Target="media/image98.png"/><Relationship Id="rId133" Type="http://schemas.openxmlformats.org/officeDocument/2006/relationships/image" Target="media/image119.png"/><Relationship Id="rId138" Type="http://schemas.openxmlformats.org/officeDocument/2006/relationships/image" Target="media/image124.png"/><Relationship Id="rId154" Type="http://schemas.openxmlformats.org/officeDocument/2006/relationships/fontTable" Target="fontTable.xml"/><Relationship Id="rId16" Type="http://schemas.openxmlformats.org/officeDocument/2006/relationships/hyperlink" Target="https://en.wikipedia.org/wiki/Bit" TargetMode="External"/><Relationship Id="rId107" Type="http://schemas.openxmlformats.org/officeDocument/2006/relationships/image" Target="media/image93.wmf"/><Relationship Id="rId11" Type="http://schemas.openxmlformats.org/officeDocument/2006/relationships/hyperlink" Target="https://en.wikipedia.org/wiki/Data"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image" Target="media/image135.png"/><Relationship Id="rId5" Type="http://schemas.openxmlformats.org/officeDocument/2006/relationships/footnotes" Target="footnote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6.png"/><Relationship Id="rId155" Type="http://schemas.openxmlformats.org/officeDocument/2006/relationships/theme" Target="theme/theme1.xml"/><Relationship Id="rId12" Type="http://schemas.openxmlformats.org/officeDocument/2006/relationships/hyperlink" Target="https://en.wikipedia.org/wiki/Communication_channel" TargetMode="External"/><Relationship Id="rId17" Type="http://schemas.openxmlformats.org/officeDocument/2006/relationships/hyperlink" Target="https://en.wikipedia.org/wiki/Byte"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wmf"/><Relationship Id="rId116" Type="http://schemas.openxmlformats.org/officeDocument/2006/relationships/image" Target="media/image102.png"/><Relationship Id="rId124" Type="http://schemas.openxmlformats.org/officeDocument/2006/relationships/image" Target="media/image110.png"/><Relationship Id="rId129" Type="http://schemas.openxmlformats.org/officeDocument/2006/relationships/image" Target="media/image115.png"/><Relationship Id="rId137" Type="http://schemas.openxmlformats.org/officeDocument/2006/relationships/image" Target="media/image12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jpeg"/><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image" Target="media/image118.png"/><Relationship Id="rId140" Type="http://schemas.openxmlformats.org/officeDocument/2006/relationships/image" Target="media/image126.png"/><Relationship Id="rId145" Type="http://schemas.openxmlformats.org/officeDocument/2006/relationships/image" Target="media/image131.png"/><Relationship Id="rId15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Information"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wmf"/><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image" Target="media/image4.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image" Target="media/image134.png"/><Relationship Id="rId151" Type="http://schemas.openxmlformats.org/officeDocument/2006/relationships/image" Target="media/image13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en.wikipedia.org/wiki/Information_theory" TargetMode="External"/><Relationship Id="rId18" Type="http://schemas.openxmlformats.org/officeDocument/2006/relationships/hyperlink" Target="https://en.wikipedia.org/wiki/Octet_(computing)" TargetMode="External"/><Relationship Id="rId39" Type="http://schemas.openxmlformats.org/officeDocument/2006/relationships/image" Target="media/image25.png"/><Relationship Id="rId109" Type="http://schemas.openxmlformats.org/officeDocument/2006/relationships/image" Target="media/image95.wmf"/><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jpe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wmf"/><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8.png"/><Relationship Id="rId19" Type="http://schemas.openxmlformats.org/officeDocument/2006/relationships/image" Target="media/image5.png"/><Relationship Id="rId14" Type="http://schemas.openxmlformats.org/officeDocument/2006/relationships/hyperlink" Target="https://en.wikipedia.org/wiki/Entropy_(information_theory)"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png"/><Relationship Id="rId142" Type="http://schemas.openxmlformats.org/officeDocument/2006/relationships/image" Target="media/image128.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93</Pages>
  <Words>9376</Words>
  <Characters>53449</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dc:description/>
  <cp:lastModifiedBy>admin</cp:lastModifiedBy>
  <cp:revision>39</cp:revision>
  <dcterms:created xsi:type="dcterms:W3CDTF">2017-10-31T08:26:00Z</dcterms:created>
  <dcterms:modified xsi:type="dcterms:W3CDTF">2017-11-01T04:15:00Z</dcterms:modified>
</cp:coreProperties>
</file>