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CCF" w:rsidRDefault="00E77CCF" w:rsidP="00E77CCF">
      <w:pPr>
        <w:autoSpaceDE w:val="0"/>
        <w:autoSpaceDN w:val="0"/>
        <w:adjustRightInd w:val="0"/>
        <w:spacing w:after="0" w:line="240" w:lineRule="auto"/>
        <w:jc w:val="center"/>
        <w:rPr>
          <w:rFonts w:ascii="Times New Roman" w:eastAsia="Times New Roman" w:hAnsi="Times New Roman" w:cs="Times New Roman"/>
          <w:b/>
          <w:sz w:val="44"/>
          <w:szCs w:val="28"/>
          <w:u w:val="single"/>
        </w:rPr>
      </w:pPr>
      <w:r w:rsidRPr="00E77CCF">
        <w:rPr>
          <w:rFonts w:ascii="Times New Roman" w:eastAsia="Times New Roman" w:hAnsi="Times New Roman" w:cs="Times New Roman"/>
          <w:b/>
          <w:sz w:val="44"/>
          <w:szCs w:val="28"/>
          <w:u w:val="single"/>
        </w:rPr>
        <w:t>Unit-2</w:t>
      </w:r>
    </w:p>
    <w:p w:rsidR="00E77CCF" w:rsidRPr="00E77CCF" w:rsidRDefault="00E77CCF" w:rsidP="00E77CCF">
      <w:pPr>
        <w:autoSpaceDE w:val="0"/>
        <w:autoSpaceDN w:val="0"/>
        <w:adjustRightInd w:val="0"/>
        <w:spacing w:after="0" w:line="240" w:lineRule="auto"/>
        <w:jc w:val="center"/>
        <w:rPr>
          <w:rFonts w:ascii="Times New Roman" w:eastAsia="Times New Roman" w:hAnsi="Times New Roman" w:cs="Times New Roman"/>
          <w:b/>
          <w:sz w:val="44"/>
          <w:szCs w:val="28"/>
          <w:u w:val="single"/>
        </w:rPr>
      </w:pPr>
    </w:p>
    <w:p w:rsidR="00682544" w:rsidRDefault="00682544" w:rsidP="00682544">
      <w:pPr>
        <w:autoSpaceDE w:val="0"/>
        <w:autoSpaceDN w:val="0"/>
        <w:adjustRightInd w:val="0"/>
        <w:spacing w:after="0" w:line="240" w:lineRule="auto"/>
        <w:rPr>
          <w:rFonts w:ascii="Times New Roman" w:eastAsia="Times New Roman" w:hAnsi="Times New Roman" w:cs="Times New Roman"/>
          <w:b/>
          <w:sz w:val="28"/>
          <w:szCs w:val="28"/>
          <w:u w:val="single"/>
        </w:rPr>
      </w:pPr>
      <w:r w:rsidRPr="004E34EF">
        <w:rPr>
          <w:rFonts w:ascii="Times New Roman" w:eastAsia="Times New Roman" w:hAnsi="Times New Roman" w:cs="Times New Roman"/>
          <w:b/>
          <w:sz w:val="28"/>
          <w:szCs w:val="28"/>
          <w:u w:val="single"/>
        </w:rPr>
        <w:t xml:space="preserve">Generator </w:t>
      </w:r>
      <w:proofErr w:type="gramStart"/>
      <w:r w:rsidRPr="004E34EF">
        <w:rPr>
          <w:rFonts w:ascii="Times New Roman" w:eastAsia="Times New Roman" w:hAnsi="Times New Roman" w:cs="Times New Roman"/>
          <w:b/>
          <w:sz w:val="28"/>
          <w:szCs w:val="28"/>
          <w:u w:val="single"/>
        </w:rPr>
        <w:t>Principle</w:t>
      </w:r>
      <w:r w:rsidR="004E34EF">
        <w:rPr>
          <w:rFonts w:ascii="Times New Roman" w:eastAsia="Times New Roman" w:hAnsi="Times New Roman" w:cs="Times New Roman"/>
          <w:b/>
          <w:sz w:val="28"/>
          <w:szCs w:val="28"/>
          <w:u w:val="single"/>
        </w:rPr>
        <w:t xml:space="preserve"> :</w:t>
      </w:r>
      <w:proofErr w:type="gramEnd"/>
    </w:p>
    <w:p w:rsidR="004E34EF" w:rsidRPr="004E34EF" w:rsidRDefault="004E34EF" w:rsidP="00682544">
      <w:pPr>
        <w:autoSpaceDE w:val="0"/>
        <w:autoSpaceDN w:val="0"/>
        <w:adjustRightInd w:val="0"/>
        <w:spacing w:after="0" w:line="240" w:lineRule="auto"/>
        <w:rPr>
          <w:rFonts w:ascii="Times New Roman" w:eastAsia="Times New Roman" w:hAnsi="Times New Roman" w:cs="Times New Roman"/>
          <w:b/>
          <w:sz w:val="28"/>
          <w:szCs w:val="28"/>
          <w:u w:val="single"/>
        </w:rPr>
      </w:pPr>
    </w:p>
    <w:p w:rsidR="00682544" w:rsidRPr="004E34EF" w:rsidRDefault="00682544" w:rsidP="005D4D33">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An electric generator is a machine that converts mechanical energy into</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electrical energy. An electric generator is based on the principle that whenever</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flux is cut by a conductor, an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is induced which will cause a current to flow</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if the conductor circuit is closed. The direction of induced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(and hence</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current) is given by Fleming’s right hand rule. Therefore, the essential</w:t>
      </w:r>
      <w:r w:rsidR="005D4D33">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components of a generator are:</w:t>
      </w:r>
    </w:p>
    <w:p w:rsidR="00682544" w:rsidRPr="004E34EF" w:rsidRDefault="00682544" w:rsidP="005D4D33">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 xml:space="preserve">(a) </w:t>
      </w:r>
      <w:r w:rsidR="00A7597D" w:rsidRPr="004E34EF">
        <w:rPr>
          <w:rFonts w:ascii="Times New Roman" w:eastAsia="Times New Roman" w:hAnsi="Times New Roman" w:cs="Times New Roman"/>
          <w:sz w:val="24"/>
          <w:szCs w:val="24"/>
        </w:rPr>
        <w:t>A</w:t>
      </w:r>
      <w:r w:rsidRPr="004E34EF">
        <w:rPr>
          <w:rFonts w:ascii="Times New Roman" w:eastAsia="Times New Roman" w:hAnsi="Times New Roman" w:cs="Times New Roman"/>
          <w:sz w:val="24"/>
          <w:szCs w:val="24"/>
        </w:rPr>
        <w:t xml:space="preserve"> magnetic field</w:t>
      </w:r>
    </w:p>
    <w:p w:rsidR="00682544" w:rsidRPr="004E34EF" w:rsidRDefault="00682544" w:rsidP="005D4D33">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 xml:space="preserve">(b) </w:t>
      </w:r>
      <w:r w:rsidR="00A7597D" w:rsidRPr="004E34EF">
        <w:rPr>
          <w:rFonts w:ascii="Times New Roman" w:eastAsia="Times New Roman" w:hAnsi="Times New Roman" w:cs="Times New Roman"/>
          <w:sz w:val="24"/>
          <w:szCs w:val="24"/>
        </w:rPr>
        <w:t>Conductor</w:t>
      </w:r>
      <w:r w:rsidRPr="004E34EF">
        <w:rPr>
          <w:rFonts w:ascii="Times New Roman" w:eastAsia="Times New Roman" w:hAnsi="Times New Roman" w:cs="Times New Roman"/>
          <w:sz w:val="24"/>
          <w:szCs w:val="24"/>
        </w:rPr>
        <w:t xml:space="preserve"> or a group of conductors</w:t>
      </w:r>
    </w:p>
    <w:p w:rsidR="008E463B" w:rsidRPr="004E34EF" w:rsidRDefault="00682544" w:rsidP="005D4D33">
      <w:pPr>
        <w:shd w:val="clear" w:color="auto" w:fill="FFFFFF" w:themeFill="background1"/>
        <w:ind w:left="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 xml:space="preserve">(c) </w:t>
      </w:r>
      <w:r w:rsidR="00A7597D" w:rsidRPr="004E34EF">
        <w:rPr>
          <w:rFonts w:ascii="Times New Roman" w:eastAsia="Times New Roman" w:hAnsi="Times New Roman" w:cs="Times New Roman"/>
          <w:sz w:val="24"/>
          <w:szCs w:val="24"/>
        </w:rPr>
        <w:t>Motion</w:t>
      </w:r>
      <w:r w:rsidRPr="004E34EF">
        <w:rPr>
          <w:rFonts w:ascii="Times New Roman" w:eastAsia="Times New Roman" w:hAnsi="Times New Roman" w:cs="Times New Roman"/>
          <w:sz w:val="24"/>
          <w:szCs w:val="24"/>
        </w:rPr>
        <w:t xml:space="preserve"> of conductor </w:t>
      </w:r>
      <w:proofErr w:type="spellStart"/>
      <w:r w:rsidRPr="004E34EF">
        <w:rPr>
          <w:rFonts w:ascii="Times New Roman" w:eastAsia="Times New Roman" w:hAnsi="Times New Roman" w:cs="Times New Roman"/>
          <w:sz w:val="24"/>
          <w:szCs w:val="24"/>
        </w:rPr>
        <w:t>w.r.t</w:t>
      </w:r>
      <w:proofErr w:type="spellEnd"/>
      <w:r w:rsidRPr="004E34EF">
        <w:rPr>
          <w:rFonts w:ascii="Times New Roman" w:eastAsia="Times New Roman" w:hAnsi="Times New Roman" w:cs="Times New Roman"/>
          <w:sz w:val="24"/>
          <w:szCs w:val="24"/>
        </w:rPr>
        <w:t>. magnetic field.</w:t>
      </w:r>
    </w:p>
    <w:p w:rsidR="00682544" w:rsidRPr="004E34EF" w:rsidRDefault="00682544" w:rsidP="00682544">
      <w:pPr>
        <w:shd w:val="clear" w:color="auto" w:fill="FFFFFF" w:themeFill="background1"/>
        <w:rPr>
          <w:rFonts w:ascii="Times New Roman" w:eastAsia="Times New Roman" w:hAnsi="Times New Roman" w:cs="Times New Roman"/>
          <w:b/>
          <w:sz w:val="28"/>
          <w:szCs w:val="28"/>
          <w:u w:val="single"/>
        </w:rPr>
      </w:pPr>
      <w:r w:rsidRPr="004E34EF">
        <w:rPr>
          <w:rFonts w:ascii="Times New Roman" w:eastAsia="Times New Roman" w:hAnsi="Times New Roman" w:cs="Times New Roman"/>
          <w:b/>
          <w:sz w:val="28"/>
          <w:szCs w:val="28"/>
          <w:u w:val="single"/>
        </w:rPr>
        <w:t xml:space="preserve">Simple Loop </w:t>
      </w:r>
      <w:proofErr w:type="gramStart"/>
      <w:r w:rsidRPr="004E34EF">
        <w:rPr>
          <w:rFonts w:ascii="Times New Roman" w:eastAsia="Times New Roman" w:hAnsi="Times New Roman" w:cs="Times New Roman"/>
          <w:b/>
          <w:sz w:val="28"/>
          <w:szCs w:val="28"/>
          <w:u w:val="single"/>
        </w:rPr>
        <w:t>Generator</w:t>
      </w:r>
      <w:r w:rsidR="004E34EF">
        <w:rPr>
          <w:rFonts w:ascii="Times New Roman" w:eastAsia="Times New Roman" w:hAnsi="Times New Roman" w:cs="Times New Roman"/>
          <w:b/>
          <w:sz w:val="28"/>
          <w:szCs w:val="28"/>
          <w:u w:val="single"/>
        </w:rPr>
        <w:t xml:space="preserve"> :</w:t>
      </w:r>
      <w:proofErr w:type="gramEnd"/>
    </w:p>
    <w:p w:rsidR="00682544" w:rsidRPr="004E34EF" w:rsidRDefault="00682544" w:rsidP="00132023">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Consider a single turn loop ABCD rotating clockwise in a uniform magnetic</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field with a constant speed as shown in</w:t>
      </w:r>
      <w:r w:rsidR="00132023">
        <w:rPr>
          <w:rFonts w:ascii="Times New Roman" w:eastAsia="Times New Roman" w:hAnsi="Times New Roman" w:cs="Times New Roman"/>
          <w:sz w:val="24"/>
          <w:szCs w:val="24"/>
        </w:rPr>
        <w:t xml:space="preserve"> Fig</w:t>
      </w:r>
      <w:proofErr w:type="gramStart"/>
      <w:r w:rsidR="00132023">
        <w:rPr>
          <w:rFonts w:ascii="Times New Roman" w:eastAsia="Times New Roman" w:hAnsi="Times New Roman" w:cs="Times New Roman"/>
          <w:sz w:val="24"/>
          <w:szCs w:val="24"/>
        </w:rPr>
        <w:t>.(</w:t>
      </w:r>
      <w:proofErr w:type="gramEnd"/>
      <w:r w:rsidR="00132023">
        <w:rPr>
          <w:rFonts w:ascii="Times New Roman" w:eastAsia="Times New Roman" w:hAnsi="Times New Roman" w:cs="Times New Roman"/>
          <w:sz w:val="24"/>
          <w:szCs w:val="24"/>
        </w:rPr>
        <w:t>1.1). As the loop rotates</w:t>
      </w:r>
      <w:r w:rsidRPr="004E34EF">
        <w:rPr>
          <w:rFonts w:ascii="Times New Roman" w:eastAsia="Times New Roman" w:hAnsi="Times New Roman" w:cs="Times New Roman"/>
          <w:sz w:val="24"/>
          <w:szCs w:val="24"/>
        </w:rPr>
        <w:t xml:space="preserve"> the flux</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linking the coil sides AB and CD changes continuously. Hence the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induced in these coil sides also changes but the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induced in one coil side</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adds to that induced in the other.</w:t>
      </w:r>
    </w:p>
    <w:p w:rsidR="004E34EF"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w:t>
      </w:r>
      <w:proofErr w:type="spellStart"/>
      <w:r w:rsidRPr="004E34EF">
        <w:rPr>
          <w:rFonts w:ascii="Times New Roman" w:eastAsia="Times New Roman" w:hAnsi="Times New Roman" w:cs="Times New Roman"/>
          <w:sz w:val="24"/>
          <w:szCs w:val="24"/>
        </w:rPr>
        <w:t>i</w:t>
      </w:r>
      <w:proofErr w:type="spellEnd"/>
      <w:r w:rsidRPr="004E34EF">
        <w:rPr>
          <w:rFonts w:ascii="Times New Roman" w:eastAsia="Times New Roman" w:hAnsi="Times New Roman" w:cs="Times New Roman"/>
          <w:sz w:val="24"/>
          <w:szCs w:val="24"/>
        </w:rPr>
        <w:t xml:space="preserve">) When the loop is in position no. 1 [See Fig. 1.1], the generated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is</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zero because the coil sides (AB and CD) are cutting no flux but are</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moving parallel to it</w:t>
      </w:r>
    </w:p>
    <w:p w:rsidR="004E34EF"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(ii) When the loop is in position no. 2, the coil sides are moving at an angle</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to the flux and, therefore, a low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is generated as indicated by point</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2 in Fig. (1.2).</w:t>
      </w:r>
    </w:p>
    <w:p w:rsidR="004E34EF"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(iii) When the loop is in position no. 3, the coil sides (AB and CD) are at</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right angle to the flux and are, therefore, cutting the flux at a maximum</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rate. Hence at this instant, the generated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xml:space="preserve">. is </w:t>
      </w:r>
      <w:proofErr w:type="gramStart"/>
      <w:r w:rsidRPr="004E34EF">
        <w:rPr>
          <w:rFonts w:ascii="Times New Roman" w:eastAsia="Times New Roman" w:hAnsi="Times New Roman" w:cs="Times New Roman"/>
          <w:sz w:val="24"/>
          <w:szCs w:val="24"/>
        </w:rPr>
        <w:t>maximum</w:t>
      </w:r>
      <w:proofErr w:type="gramEnd"/>
      <w:r w:rsidRPr="004E34EF">
        <w:rPr>
          <w:rFonts w:ascii="Times New Roman" w:eastAsia="Times New Roman" w:hAnsi="Times New Roman" w:cs="Times New Roman"/>
          <w:sz w:val="24"/>
          <w:szCs w:val="24"/>
        </w:rPr>
        <w:t xml:space="preserve"> as indicated</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by point 3 in Fig. (1.2).</w:t>
      </w:r>
    </w:p>
    <w:p w:rsidR="008B0FF6" w:rsidRDefault="008B0FF6" w:rsidP="0013202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w:t>
      </w:r>
      <w:r w:rsidR="00682544" w:rsidRPr="004E34EF">
        <w:rPr>
          <w:rFonts w:ascii="Times New Roman" w:eastAsia="Times New Roman" w:hAnsi="Times New Roman" w:cs="Times New Roman"/>
          <w:sz w:val="24"/>
          <w:szCs w:val="24"/>
        </w:rPr>
        <w:t xml:space="preserve">At position 4, the generated </w:t>
      </w:r>
      <w:proofErr w:type="spellStart"/>
      <w:r w:rsidR="00682544" w:rsidRPr="004E34EF">
        <w:rPr>
          <w:rFonts w:ascii="Times New Roman" w:eastAsia="Times New Roman" w:hAnsi="Times New Roman" w:cs="Times New Roman"/>
          <w:sz w:val="24"/>
          <w:szCs w:val="24"/>
        </w:rPr>
        <w:t>e.m.f</w:t>
      </w:r>
      <w:proofErr w:type="spellEnd"/>
      <w:r w:rsidR="00682544" w:rsidRPr="004E34EF">
        <w:rPr>
          <w:rFonts w:ascii="Times New Roman" w:eastAsia="Times New Roman" w:hAnsi="Times New Roman" w:cs="Times New Roman"/>
          <w:sz w:val="24"/>
          <w:szCs w:val="24"/>
        </w:rPr>
        <w:t>. is less because the coil sides are</w:t>
      </w:r>
      <w:r w:rsidR="004E34EF">
        <w:rPr>
          <w:rFonts w:ascii="Times New Roman" w:eastAsia="Times New Roman" w:hAnsi="Times New Roman" w:cs="Times New Roman"/>
          <w:sz w:val="24"/>
          <w:szCs w:val="24"/>
        </w:rPr>
        <w:t xml:space="preserve"> </w:t>
      </w:r>
      <w:r w:rsidR="00682544" w:rsidRPr="004E34EF">
        <w:rPr>
          <w:rFonts w:ascii="Times New Roman" w:eastAsia="Times New Roman" w:hAnsi="Times New Roman" w:cs="Times New Roman"/>
          <w:sz w:val="24"/>
          <w:szCs w:val="24"/>
        </w:rPr>
        <w:t>cutting the flux at an</w:t>
      </w:r>
    </w:p>
    <w:p w:rsidR="00682544" w:rsidRPr="004E34EF"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4E34EF">
        <w:rPr>
          <w:rFonts w:ascii="Times New Roman" w:eastAsia="Times New Roman" w:hAnsi="Times New Roman" w:cs="Times New Roman"/>
          <w:sz w:val="24"/>
          <w:szCs w:val="24"/>
        </w:rPr>
        <w:t>angle</w:t>
      </w:r>
      <w:proofErr w:type="gramEnd"/>
      <w:r w:rsidRPr="004E34EF">
        <w:rPr>
          <w:rFonts w:ascii="Times New Roman" w:eastAsia="Times New Roman" w:hAnsi="Times New Roman" w:cs="Times New Roman"/>
          <w:sz w:val="24"/>
          <w:szCs w:val="24"/>
        </w:rPr>
        <w:t>.</w:t>
      </w:r>
    </w:p>
    <w:p w:rsidR="00682544" w:rsidRPr="004E34EF"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 xml:space="preserve">(v) At position 5, no magnetic lines are cut and hence induced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is zero</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as indicated by point 5 in Fig. (1.2).</w:t>
      </w:r>
    </w:p>
    <w:p w:rsidR="00682544" w:rsidRDefault="00682544" w:rsidP="00132023">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4E34EF">
        <w:rPr>
          <w:rFonts w:ascii="Times New Roman" w:eastAsia="Times New Roman" w:hAnsi="Times New Roman" w:cs="Times New Roman"/>
          <w:sz w:val="24"/>
          <w:szCs w:val="24"/>
        </w:rPr>
        <w:t>(vi) At</w:t>
      </w:r>
      <w:proofErr w:type="gramEnd"/>
      <w:r w:rsidRPr="004E34EF">
        <w:rPr>
          <w:rFonts w:ascii="Times New Roman" w:eastAsia="Times New Roman" w:hAnsi="Times New Roman" w:cs="Times New Roman"/>
          <w:sz w:val="24"/>
          <w:szCs w:val="24"/>
        </w:rPr>
        <w:t xml:space="preserve"> position 6, the coil sides move under a pole of opposite polarity and</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hence the direction of generated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xml:space="preserve">. is reversed. The maximum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in this direction (i.e., reverse direction, See Fig. 1.2) will be when the</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loop is at position 7 and zero when at position 1. This cycle repeats with</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each revolution of the coil.</w:t>
      </w:r>
    </w:p>
    <w:p w:rsidR="004E34EF" w:rsidRPr="004E34EF" w:rsidRDefault="004E34EF" w:rsidP="004E34EF">
      <w:pPr>
        <w:autoSpaceDE w:val="0"/>
        <w:autoSpaceDN w:val="0"/>
        <w:adjustRightInd w:val="0"/>
        <w:spacing w:after="0" w:line="240" w:lineRule="auto"/>
        <w:rPr>
          <w:rFonts w:ascii="Times New Roman" w:eastAsia="Times New Roman" w:hAnsi="Times New Roman" w:cs="Times New Roman"/>
          <w:sz w:val="24"/>
          <w:szCs w:val="24"/>
        </w:rPr>
      </w:pPr>
    </w:p>
    <w:p w:rsidR="00682544" w:rsidRDefault="00317A9A" w:rsidP="0013718B">
      <w:pPr>
        <w:shd w:val="clear" w:color="auto" w:fill="FFFFFF" w:themeFill="background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1903" cy="1701239"/>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lum bright="-10000" contrast="10000"/>
                    </a:blip>
                    <a:srcRect/>
                    <a:stretch>
                      <a:fillRect/>
                    </a:stretch>
                  </pic:blipFill>
                  <pic:spPr bwMode="auto">
                    <a:xfrm>
                      <a:off x="0" y="0"/>
                      <a:ext cx="5665884" cy="1702435"/>
                    </a:xfrm>
                    <a:prstGeom prst="rect">
                      <a:avLst/>
                    </a:prstGeom>
                    <a:noFill/>
                    <a:ln w="9525">
                      <a:noFill/>
                      <a:miter lim="800000"/>
                      <a:headEnd/>
                      <a:tailEnd/>
                    </a:ln>
                  </pic:spPr>
                </pic:pic>
              </a:graphicData>
            </a:graphic>
          </wp:inline>
        </w:drawing>
      </w:r>
    </w:p>
    <w:p w:rsidR="00682544" w:rsidRDefault="00682544" w:rsidP="0011059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E34EF">
        <w:rPr>
          <w:rFonts w:ascii="Times New Roman" w:eastAsia="Times New Roman" w:hAnsi="Times New Roman" w:cs="Times New Roman"/>
          <w:sz w:val="24"/>
          <w:szCs w:val="24"/>
        </w:rPr>
        <w:t xml:space="preserve">Note that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generated in the loop is alternating one. It is because any coil</w:t>
      </w:r>
      <w:r w:rsidR="004E34EF">
        <w:rPr>
          <w:rFonts w:ascii="Times New Roman" w:eastAsia="Times New Roman" w:hAnsi="Times New Roman" w:cs="Times New Roman"/>
          <w:sz w:val="24"/>
          <w:szCs w:val="24"/>
        </w:rPr>
        <w:t xml:space="preserve"> </w:t>
      </w:r>
      <w:r w:rsidR="00110594">
        <w:rPr>
          <w:rFonts w:ascii="Times New Roman" w:eastAsia="Times New Roman" w:hAnsi="Times New Roman" w:cs="Times New Roman"/>
          <w:sz w:val="24"/>
          <w:szCs w:val="24"/>
        </w:rPr>
        <w:t>side</w:t>
      </w:r>
      <w:r w:rsidR="00110594" w:rsidRPr="004E34EF">
        <w:rPr>
          <w:rFonts w:ascii="Times New Roman" w:eastAsia="Times New Roman" w:hAnsi="Times New Roman" w:cs="Times New Roman"/>
          <w:sz w:val="24"/>
          <w:szCs w:val="24"/>
        </w:rPr>
        <w:t xml:space="preserve"> says</w:t>
      </w:r>
      <w:r w:rsidRPr="004E34EF">
        <w:rPr>
          <w:rFonts w:ascii="Times New Roman" w:eastAsia="Times New Roman" w:hAnsi="Times New Roman" w:cs="Times New Roman"/>
          <w:sz w:val="24"/>
          <w:szCs w:val="24"/>
        </w:rPr>
        <w:t xml:space="preserve"> AB has </w:t>
      </w:r>
      <w:proofErr w:type="spellStart"/>
      <w:r w:rsidRPr="004E34EF">
        <w:rPr>
          <w:rFonts w:ascii="Times New Roman" w:eastAsia="Times New Roman" w:hAnsi="Times New Roman" w:cs="Times New Roman"/>
          <w:sz w:val="24"/>
          <w:szCs w:val="24"/>
        </w:rPr>
        <w:t>e.m.f</w:t>
      </w:r>
      <w:proofErr w:type="spellEnd"/>
      <w:r w:rsidRPr="004E34EF">
        <w:rPr>
          <w:rFonts w:ascii="Times New Roman" w:eastAsia="Times New Roman" w:hAnsi="Times New Roman" w:cs="Times New Roman"/>
          <w:sz w:val="24"/>
          <w:szCs w:val="24"/>
        </w:rPr>
        <w:t>. in one direction when under the influence of N-pole and</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in the other direction when under the influence of S-pole. If a load is connected</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across the ends of the </w:t>
      </w:r>
      <w:r w:rsidRPr="004E34EF">
        <w:rPr>
          <w:rFonts w:ascii="Times New Roman" w:eastAsia="Times New Roman" w:hAnsi="Times New Roman" w:cs="Times New Roman"/>
          <w:sz w:val="24"/>
          <w:szCs w:val="24"/>
        </w:rPr>
        <w:lastRenderedPageBreak/>
        <w:t>loop, then alternating current will flow through the load.</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The alternating voltage generated in the loop can be converted into direct</w:t>
      </w:r>
      <w:r w:rsidR="004E34EF">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voltage by a device called </w:t>
      </w:r>
      <w:proofErr w:type="spellStart"/>
      <w:r w:rsidRPr="004E34EF">
        <w:rPr>
          <w:rFonts w:ascii="Times New Roman" w:eastAsia="Times New Roman" w:hAnsi="Times New Roman" w:cs="Times New Roman"/>
          <w:sz w:val="24"/>
          <w:szCs w:val="24"/>
        </w:rPr>
        <w:t>commutator</w:t>
      </w:r>
      <w:proofErr w:type="spellEnd"/>
      <w:r w:rsidRPr="004E34EF">
        <w:rPr>
          <w:rFonts w:ascii="Times New Roman" w:eastAsia="Times New Roman" w:hAnsi="Times New Roman" w:cs="Times New Roman"/>
          <w:sz w:val="24"/>
          <w:szCs w:val="24"/>
        </w:rPr>
        <w:t xml:space="preserve">. We then have the </w:t>
      </w:r>
      <w:proofErr w:type="spellStart"/>
      <w:proofErr w:type="gramStart"/>
      <w:r w:rsidRPr="004E34EF">
        <w:rPr>
          <w:rFonts w:ascii="Times New Roman" w:eastAsia="Times New Roman" w:hAnsi="Times New Roman" w:cs="Times New Roman"/>
          <w:sz w:val="24"/>
          <w:szCs w:val="24"/>
        </w:rPr>
        <w:t>d.c</w:t>
      </w:r>
      <w:proofErr w:type="spellEnd"/>
      <w:proofErr w:type="gramEnd"/>
      <w:r w:rsidRPr="004E34EF">
        <w:rPr>
          <w:rFonts w:ascii="Times New Roman" w:eastAsia="Times New Roman" w:hAnsi="Times New Roman" w:cs="Times New Roman"/>
          <w:sz w:val="24"/>
          <w:szCs w:val="24"/>
        </w:rPr>
        <w:t>. generator. In fact,</w:t>
      </w:r>
      <w:r w:rsidR="00132023">
        <w:rPr>
          <w:rFonts w:ascii="Times New Roman" w:eastAsia="Times New Roman" w:hAnsi="Times New Roman" w:cs="Times New Roman"/>
          <w:sz w:val="24"/>
          <w:szCs w:val="24"/>
        </w:rPr>
        <w:t xml:space="preserve"> </w:t>
      </w:r>
      <w:r w:rsidRPr="004E34EF">
        <w:rPr>
          <w:rFonts w:ascii="Times New Roman" w:eastAsia="Times New Roman" w:hAnsi="Times New Roman" w:cs="Times New Roman"/>
          <w:sz w:val="24"/>
          <w:szCs w:val="24"/>
        </w:rPr>
        <w:t xml:space="preserve">a </w:t>
      </w:r>
      <w:proofErr w:type="spellStart"/>
      <w:r w:rsidRPr="004E34EF">
        <w:rPr>
          <w:rFonts w:ascii="Times New Roman" w:eastAsia="Times New Roman" w:hAnsi="Times New Roman" w:cs="Times New Roman"/>
          <w:sz w:val="24"/>
          <w:szCs w:val="24"/>
        </w:rPr>
        <w:t>commutator</w:t>
      </w:r>
      <w:proofErr w:type="spellEnd"/>
      <w:r w:rsidRPr="004E34EF">
        <w:rPr>
          <w:rFonts w:ascii="Times New Roman" w:eastAsia="Times New Roman" w:hAnsi="Times New Roman" w:cs="Times New Roman"/>
          <w:sz w:val="24"/>
          <w:szCs w:val="24"/>
        </w:rPr>
        <w:t xml:space="preserve"> is a mechanical rectifier.</w:t>
      </w:r>
    </w:p>
    <w:p w:rsidR="00E77CCF" w:rsidRDefault="00E77CCF" w:rsidP="00063270">
      <w:pPr>
        <w:shd w:val="clear" w:color="auto" w:fill="FFFFFF" w:themeFill="background1"/>
        <w:rPr>
          <w:rFonts w:ascii="Times New Roman" w:hAnsi="Times New Roman" w:cs="Times New Roman"/>
          <w:b/>
          <w:bCs/>
          <w:sz w:val="28"/>
          <w:szCs w:val="28"/>
          <w:u w:val="single"/>
        </w:rPr>
      </w:pPr>
    </w:p>
    <w:p w:rsidR="00063270" w:rsidRPr="00B53300" w:rsidRDefault="00063270" w:rsidP="00063270">
      <w:pPr>
        <w:shd w:val="clear" w:color="auto" w:fill="FFFFFF" w:themeFill="background1"/>
        <w:rPr>
          <w:rFonts w:ascii="Times New Roman" w:hAnsi="Times New Roman" w:cs="Times New Roman"/>
          <w:b/>
          <w:bCs/>
          <w:sz w:val="28"/>
          <w:szCs w:val="28"/>
          <w:u w:val="single"/>
        </w:rPr>
      </w:pPr>
      <w:r w:rsidRPr="00B53300">
        <w:rPr>
          <w:rFonts w:ascii="Times New Roman" w:hAnsi="Times New Roman" w:cs="Times New Roman"/>
          <w:b/>
          <w:bCs/>
          <w:sz w:val="28"/>
          <w:szCs w:val="28"/>
          <w:u w:val="single"/>
        </w:rPr>
        <w:t xml:space="preserve">Action </w:t>
      </w:r>
      <w:r>
        <w:rPr>
          <w:rFonts w:ascii="Times New Roman" w:hAnsi="Times New Roman" w:cs="Times New Roman"/>
          <w:b/>
          <w:bCs/>
          <w:sz w:val="28"/>
          <w:szCs w:val="28"/>
          <w:u w:val="single"/>
        </w:rPr>
        <w:t>o</w:t>
      </w:r>
      <w:r w:rsidRPr="00B53300">
        <w:rPr>
          <w:rFonts w:ascii="Times New Roman" w:hAnsi="Times New Roman" w:cs="Times New Roman"/>
          <w:b/>
          <w:bCs/>
          <w:sz w:val="28"/>
          <w:szCs w:val="28"/>
          <w:u w:val="single"/>
        </w:rPr>
        <w:t xml:space="preserve">f </w:t>
      </w:r>
      <w:proofErr w:type="spellStart"/>
      <w:r w:rsidRPr="00B53300">
        <w:rPr>
          <w:rFonts w:ascii="Times New Roman" w:hAnsi="Times New Roman" w:cs="Times New Roman"/>
          <w:b/>
          <w:bCs/>
          <w:sz w:val="28"/>
          <w:szCs w:val="28"/>
          <w:u w:val="single"/>
        </w:rPr>
        <w:t>Commutator</w:t>
      </w:r>
      <w:proofErr w:type="spellEnd"/>
      <w:r w:rsidRPr="00B53300">
        <w:rPr>
          <w:rFonts w:ascii="Times New Roman" w:hAnsi="Times New Roman" w:cs="Times New Roman"/>
          <w:b/>
          <w:bCs/>
          <w:sz w:val="28"/>
          <w:szCs w:val="28"/>
          <w:u w:val="single"/>
        </w:rPr>
        <w:t>:</w:t>
      </w:r>
    </w:p>
    <w:p w:rsidR="00063270" w:rsidRPr="006C49B5" w:rsidRDefault="00063270" w:rsidP="00063270">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Commutator</w:t>
      </w:r>
      <w:proofErr w:type="spellEnd"/>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consists of a cylindrical metal</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ring cut into two halves or segments C1 and C2 respectively separated by a thin</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 xml:space="preserve">sheet of mica. The </w:t>
      </w:r>
      <w:proofErr w:type="spellStart"/>
      <w:r w:rsidRPr="006C49B5">
        <w:rPr>
          <w:rFonts w:ascii="Times New Roman" w:eastAsia="Times New Roman" w:hAnsi="Times New Roman" w:cs="Times New Roman"/>
          <w:sz w:val="24"/>
          <w:szCs w:val="24"/>
        </w:rPr>
        <w:t>commutator</w:t>
      </w:r>
      <w:proofErr w:type="spellEnd"/>
      <w:r w:rsidRPr="006C49B5">
        <w:rPr>
          <w:rFonts w:ascii="Times New Roman" w:eastAsia="Times New Roman" w:hAnsi="Times New Roman" w:cs="Times New Roman"/>
          <w:sz w:val="24"/>
          <w:szCs w:val="24"/>
        </w:rPr>
        <w:t xml:space="preserve"> is mounted on but insulated from the rotor shaft.</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The ends of coil sides AB and CD are connected to the segments C1 and C2</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respectively as shown in Fig. (1.4). Two stationary carbon brushes rest on the</w:t>
      </w:r>
      <w:r>
        <w:rPr>
          <w:rFonts w:ascii="Times New Roman" w:eastAsia="Times New Roman" w:hAnsi="Times New Roman" w:cs="Times New Roman"/>
          <w:sz w:val="24"/>
          <w:szCs w:val="24"/>
        </w:rPr>
        <w:t xml:space="preserve"> </w:t>
      </w:r>
      <w:proofErr w:type="spellStart"/>
      <w:r w:rsidRPr="006C49B5">
        <w:rPr>
          <w:rFonts w:ascii="Times New Roman" w:eastAsia="Times New Roman" w:hAnsi="Times New Roman" w:cs="Times New Roman"/>
          <w:sz w:val="24"/>
          <w:szCs w:val="24"/>
        </w:rPr>
        <w:t>commutator</w:t>
      </w:r>
      <w:proofErr w:type="spellEnd"/>
      <w:r w:rsidRPr="006C49B5">
        <w:rPr>
          <w:rFonts w:ascii="Times New Roman" w:eastAsia="Times New Roman" w:hAnsi="Times New Roman" w:cs="Times New Roman"/>
          <w:sz w:val="24"/>
          <w:szCs w:val="24"/>
        </w:rPr>
        <w:t xml:space="preserve"> and lead current to the external load. With this arrangement, the</w:t>
      </w:r>
      <w:r>
        <w:rPr>
          <w:rFonts w:ascii="Times New Roman" w:eastAsia="Times New Roman" w:hAnsi="Times New Roman" w:cs="Times New Roman"/>
          <w:sz w:val="24"/>
          <w:szCs w:val="24"/>
        </w:rPr>
        <w:t xml:space="preserve"> </w:t>
      </w:r>
      <w:proofErr w:type="spellStart"/>
      <w:r w:rsidRPr="006C49B5">
        <w:rPr>
          <w:rFonts w:ascii="Times New Roman" w:eastAsia="Times New Roman" w:hAnsi="Times New Roman" w:cs="Times New Roman"/>
          <w:sz w:val="24"/>
          <w:szCs w:val="24"/>
        </w:rPr>
        <w:t>commutator</w:t>
      </w:r>
      <w:proofErr w:type="spellEnd"/>
      <w:r w:rsidRPr="006C49B5">
        <w:rPr>
          <w:rFonts w:ascii="Times New Roman" w:eastAsia="Times New Roman" w:hAnsi="Times New Roman" w:cs="Times New Roman"/>
          <w:sz w:val="24"/>
          <w:szCs w:val="24"/>
        </w:rPr>
        <w:t xml:space="preserve"> at all times connects the coil side under S-pole to the +</w:t>
      </w:r>
      <w:proofErr w:type="spellStart"/>
      <w:r w:rsidRPr="006C49B5">
        <w:rPr>
          <w:rFonts w:ascii="Times New Roman" w:eastAsia="Times New Roman" w:hAnsi="Times New Roman" w:cs="Times New Roman"/>
          <w:sz w:val="24"/>
          <w:szCs w:val="24"/>
        </w:rPr>
        <w:t>ve</w:t>
      </w:r>
      <w:proofErr w:type="spellEnd"/>
      <w:r w:rsidRPr="006C49B5">
        <w:rPr>
          <w:rFonts w:ascii="Times New Roman" w:eastAsia="Times New Roman" w:hAnsi="Times New Roman" w:cs="Times New Roman"/>
          <w:sz w:val="24"/>
          <w:szCs w:val="24"/>
        </w:rPr>
        <w:t xml:space="preserve"> brush and</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that under N-pole to the -</w:t>
      </w:r>
      <w:proofErr w:type="spellStart"/>
      <w:r w:rsidRPr="006C49B5">
        <w:rPr>
          <w:rFonts w:ascii="Times New Roman" w:eastAsia="Times New Roman" w:hAnsi="Times New Roman" w:cs="Times New Roman"/>
          <w:sz w:val="24"/>
          <w:szCs w:val="24"/>
        </w:rPr>
        <w:t>ve</w:t>
      </w:r>
      <w:proofErr w:type="spellEnd"/>
      <w:r w:rsidRPr="006C49B5">
        <w:rPr>
          <w:rFonts w:ascii="Times New Roman" w:eastAsia="Times New Roman" w:hAnsi="Times New Roman" w:cs="Times New Roman"/>
          <w:sz w:val="24"/>
          <w:szCs w:val="24"/>
        </w:rPr>
        <w:t xml:space="preserve"> brush.</w:t>
      </w:r>
    </w:p>
    <w:p w:rsidR="00063270" w:rsidRPr="006C49B5" w:rsidRDefault="00063270" w:rsidP="00063270">
      <w:pPr>
        <w:autoSpaceDE w:val="0"/>
        <w:autoSpaceDN w:val="0"/>
        <w:adjustRightInd w:val="0"/>
        <w:spacing w:after="0" w:line="240" w:lineRule="auto"/>
        <w:jc w:val="both"/>
        <w:rPr>
          <w:rFonts w:ascii="Times New Roman" w:eastAsia="Times New Roman" w:hAnsi="Times New Roman" w:cs="Times New Roman"/>
          <w:sz w:val="24"/>
          <w:szCs w:val="24"/>
        </w:rPr>
      </w:pPr>
      <w:r w:rsidRPr="006C49B5">
        <w:rPr>
          <w:rFonts w:ascii="Times New Roman" w:eastAsia="Times New Roman" w:hAnsi="Times New Roman" w:cs="Times New Roman"/>
          <w:sz w:val="24"/>
          <w:szCs w:val="24"/>
        </w:rPr>
        <w:t>(</w:t>
      </w:r>
      <w:proofErr w:type="spellStart"/>
      <w:r w:rsidRPr="006C49B5">
        <w:rPr>
          <w:rFonts w:ascii="Times New Roman" w:eastAsia="Times New Roman" w:hAnsi="Times New Roman" w:cs="Times New Roman"/>
          <w:sz w:val="24"/>
          <w:szCs w:val="24"/>
        </w:rPr>
        <w:t>i</w:t>
      </w:r>
      <w:proofErr w:type="spellEnd"/>
      <w:r w:rsidRPr="006C49B5">
        <w:rPr>
          <w:rFonts w:ascii="Times New Roman" w:eastAsia="Times New Roman" w:hAnsi="Times New Roman" w:cs="Times New Roman"/>
          <w:sz w:val="24"/>
          <w:szCs w:val="24"/>
        </w:rPr>
        <w:t>) In Fig. (1.4), the coil sides AB and CD are under N-pole and S-pole</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 xml:space="preserve">respectively. Note that segment C1 connects the coil side AB to point </w:t>
      </w:r>
      <w:r w:rsidR="0012616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of the load resistance R and the segment C2 connects the coil side CD to</w:t>
      </w:r>
      <w:r>
        <w:rPr>
          <w:rFonts w:ascii="Times New Roman" w:eastAsia="Times New Roman" w:hAnsi="Times New Roman" w:cs="Times New Roman"/>
          <w:sz w:val="24"/>
          <w:szCs w:val="24"/>
        </w:rPr>
        <w:t xml:space="preserve"> </w:t>
      </w:r>
      <w:r w:rsidR="00126165">
        <w:rPr>
          <w:rFonts w:ascii="Times New Roman" w:eastAsia="Times New Roman" w:hAnsi="Times New Roman" w:cs="Times New Roman"/>
          <w:sz w:val="24"/>
          <w:szCs w:val="24"/>
        </w:rPr>
        <w:t>point L</w:t>
      </w:r>
      <w:r w:rsidRPr="006C49B5">
        <w:rPr>
          <w:rFonts w:ascii="Times New Roman" w:eastAsia="Times New Roman" w:hAnsi="Times New Roman" w:cs="Times New Roman"/>
          <w:sz w:val="24"/>
          <w:szCs w:val="24"/>
        </w:rPr>
        <w:t xml:space="preserve"> of the load. Also note the direction of current through load. It is</w:t>
      </w:r>
      <w:r>
        <w:rPr>
          <w:rFonts w:ascii="Times New Roman" w:eastAsia="Times New Roman" w:hAnsi="Times New Roman" w:cs="Times New Roman"/>
          <w:sz w:val="24"/>
          <w:szCs w:val="24"/>
        </w:rPr>
        <w:t xml:space="preserve"> </w:t>
      </w:r>
      <w:r w:rsidR="00126165">
        <w:rPr>
          <w:rFonts w:ascii="Times New Roman" w:eastAsia="Times New Roman" w:hAnsi="Times New Roman" w:cs="Times New Roman"/>
          <w:sz w:val="24"/>
          <w:szCs w:val="24"/>
        </w:rPr>
        <w:t>from L to M</w:t>
      </w:r>
      <w:r w:rsidRPr="006C49B5">
        <w:rPr>
          <w:rFonts w:ascii="Times New Roman" w:eastAsia="Times New Roman" w:hAnsi="Times New Roman" w:cs="Times New Roman"/>
          <w:sz w:val="24"/>
          <w:szCs w:val="24"/>
        </w:rPr>
        <w:t>.</w:t>
      </w:r>
    </w:p>
    <w:p w:rsidR="00063270" w:rsidRPr="006C49B5" w:rsidRDefault="00063270" w:rsidP="00063270">
      <w:pPr>
        <w:autoSpaceDE w:val="0"/>
        <w:autoSpaceDN w:val="0"/>
        <w:adjustRightInd w:val="0"/>
        <w:spacing w:after="0" w:line="240" w:lineRule="auto"/>
        <w:jc w:val="both"/>
        <w:rPr>
          <w:rFonts w:ascii="Times New Roman" w:eastAsia="Times New Roman" w:hAnsi="Times New Roman" w:cs="Times New Roman"/>
          <w:sz w:val="24"/>
          <w:szCs w:val="24"/>
        </w:rPr>
      </w:pPr>
      <w:r w:rsidRPr="006C49B5">
        <w:rPr>
          <w:rFonts w:ascii="Times New Roman" w:eastAsia="Times New Roman" w:hAnsi="Times New Roman" w:cs="Times New Roman"/>
          <w:sz w:val="24"/>
          <w:szCs w:val="24"/>
        </w:rPr>
        <w:t>(ii) After half a revolution of the loop (i.e., 180° rotation), the coil side AB is</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under S-pole and the coil side CD under N-pole as shown in Fig. (1.5).The currents in the coil sides now flow in the reverse direction but the</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segments C1 and C2 have also moved through 180° i.e., segment C1 is</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now in contact with +</w:t>
      </w:r>
      <w:proofErr w:type="spellStart"/>
      <w:r w:rsidRPr="006C49B5">
        <w:rPr>
          <w:rFonts w:ascii="Times New Roman" w:eastAsia="Times New Roman" w:hAnsi="Times New Roman" w:cs="Times New Roman"/>
          <w:sz w:val="24"/>
          <w:szCs w:val="24"/>
        </w:rPr>
        <w:t>ve</w:t>
      </w:r>
      <w:proofErr w:type="spellEnd"/>
      <w:r w:rsidRPr="006C49B5">
        <w:rPr>
          <w:rFonts w:ascii="Times New Roman" w:eastAsia="Times New Roman" w:hAnsi="Times New Roman" w:cs="Times New Roman"/>
          <w:sz w:val="24"/>
          <w:szCs w:val="24"/>
        </w:rPr>
        <w:t xml:space="preserve"> brush and segment C2 in contact with -</w:t>
      </w:r>
      <w:proofErr w:type="spellStart"/>
      <w:r w:rsidRPr="006C49B5">
        <w:rPr>
          <w:rFonts w:ascii="Times New Roman" w:eastAsia="Times New Roman" w:hAnsi="Times New Roman" w:cs="Times New Roman"/>
          <w:sz w:val="24"/>
          <w:szCs w:val="24"/>
        </w:rPr>
        <w:t>ve</w:t>
      </w:r>
      <w:proofErr w:type="spellEnd"/>
      <w:r w:rsidRPr="006C49B5">
        <w:rPr>
          <w:rFonts w:ascii="Times New Roman" w:eastAsia="Times New Roman" w:hAnsi="Times New Roman" w:cs="Times New Roman"/>
          <w:sz w:val="24"/>
          <w:szCs w:val="24"/>
        </w:rPr>
        <w:t xml:space="preserve"> brush.</w:t>
      </w:r>
    </w:p>
    <w:p w:rsidR="00063270" w:rsidRPr="006C49B5" w:rsidRDefault="00063270" w:rsidP="00063270">
      <w:pPr>
        <w:autoSpaceDE w:val="0"/>
        <w:autoSpaceDN w:val="0"/>
        <w:adjustRightInd w:val="0"/>
        <w:spacing w:after="0" w:line="240" w:lineRule="auto"/>
        <w:jc w:val="both"/>
        <w:rPr>
          <w:rFonts w:ascii="Times New Roman" w:eastAsia="Times New Roman" w:hAnsi="Times New Roman" w:cs="Times New Roman"/>
          <w:sz w:val="24"/>
          <w:szCs w:val="24"/>
        </w:rPr>
      </w:pPr>
      <w:r w:rsidRPr="006C49B5">
        <w:rPr>
          <w:rFonts w:ascii="Times New Roman" w:eastAsia="Times New Roman" w:hAnsi="Times New Roman" w:cs="Times New Roman"/>
          <w:sz w:val="24"/>
          <w:szCs w:val="24"/>
        </w:rPr>
        <w:t xml:space="preserve">Note that </w:t>
      </w:r>
      <w:proofErr w:type="spellStart"/>
      <w:r w:rsidRPr="006C49B5">
        <w:rPr>
          <w:rFonts w:ascii="Times New Roman" w:eastAsia="Times New Roman" w:hAnsi="Times New Roman" w:cs="Times New Roman"/>
          <w:sz w:val="24"/>
          <w:szCs w:val="24"/>
        </w:rPr>
        <w:t>commutator</w:t>
      </w:r>
      <w:proofErr w:type="spellEnd"/>
      <w:r w:rsidRPr="006C49B5">
        <w:rPr>
          <w:rFonts w:ascii="Times New Roman" w:eastAsia="Times New Roman" w:hAnsi="Times New Roman" w:cs="Times New Roman"/>
          <w:sz w:val="24"/>
          <w:szCs w:val="24"/>
        </w:rPr>
        <w:t xml:space="preserve"> has reversed the coil connections to the load i.e.,</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coil sid</w:t>
      </w:r>
      <w:r w:rsidR="00126165">
        <w:rPr>
          <w:rFonts w:ascii="Times New Roman" w:eastAsia="Times New Roman" w:hAnsi="Times New Roman" w:cs="Times New Roman"/>
          <w:sz w:val="24"/>
          <w:szCs w:val="24"/>
        </w:rPr>
        <w:t>e AB is now connected to point L</w:t>
      </w:r>
      <w:r w:rsidRPr="006C49B5">
        <w:rPr>
          <w:rFonts w:ascii="Times New Roman" w:eastAsia="Times New Roman" w:hAnsi="Times New Roman" w:cs="Times New Roman"/>
          <w:sz w:val="24"/>
          <w:szCs w:val="24"/>
        </w:rPr>
        <w:t xml:space="preserve"> of the load and coil side CD to</w:t>
      </w:r>
      <w:r>
        <w:rPr>
          <w:rFonts w:ascii="Times New Roman" w:eastAsia="Times New Roman" w:hAnsi="Times New Roman" w:cs="Times New Roman"/>
          <w:sz w:val="24"/>
          <w:szCs w:val="24"/>
        </w:rPr>
        <w:t xml:space="preserve"> </w:t>
      </w:r>
      <w:r w:rsidR="00126165">
        <w:rPr>
          <w:rFonts w:ascii="Times New Roman" w:eastAsia="Times New Roman" w:hAnsi="Times New Roman" w:cs="Times New Roman"/>
          <w:sz w:val="24"/>
          <w:szCs w:val="24"/>
        </w:rPr>
        <w:t>the point M</w:t>
      </w:r>
      <w:r w:rsidRPr="006C49B5">
        <w:rPr>
          <w:rFonts w:ascii="Times New Roman" w:eastAsia="Times New Roman" w:hAnsi="Times New Roman" w:cs="Times New Roman"/>
          <w:sz w:val="24"/>
          <w:szCs w:val="24"/>
        </w:rPr>
        <w:t xml:space="preserve"> of the load. Also note the direction of current through the</w:t>
      </w:r>
      <w:r>
        <w:rPr>
          <w:rFonts w:ascii="Times New Roman" w:eastAsia="Times New Roman" w:hAnsi="Times New Roman" w:cs="Times New Roman"/>
          <w:sz w:val="24"/>
          <w:szCs w:val="24"/>
        </w:rPr>
        <w:t xml:space="preserve"> </w:t>
      </w:r>
      <w:r w:rsidR="00126165">
        <w:rPr>
          <w:rFonts w:ascii="Times New Roman" w:eastAsia="Times New Roman" w:hAnsi="Times New Roman" w:cs="Times New Roman"/>
          <w:sz w:val="24"/>
          <w:szCs w:val="24"/>
        </w:rPr>
        <w:t>load. It is again from L to M</w:t>
      </w:r>
      <w:r w:rsidRPr="006C49B5">
        <w:rPr>
          <w:rFonts w:ascii="Times New Roman" w:eastAsia="Times New Roman" w:hAnsi="Times New Roman" w:cs="Times New Roman"/>
          <w:sz w:val="24"/>
          <w:szCs w:val="24"/>
        </w:rPr>
        <w:t>.</w:t>
      </w:r>
    </w:p>
    <w:p w:rsidR="00063270" w:rsidRDefault="006D7A1D" w:rsidP="005F256E">
      <w:pPr>
        <w:shd w:val="clear" w:color="auto" w:fill="FFFFFF" w:themeFill="background1"/>
        <w:jc w:val="center"/>
      </w:pPr>
      <w:r>
        <w:rPr>
          <w:noProof/>
        </w:rPr>
        <w:drawing>
          <wp:inline distT="0" distB="0" distL="0" distR="0">
            <wp:extent cx="5943600" cy="2383155"/>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943600" cy="2383155"/>
                    </a:xfrm>
                    <a:prstGeom prst="rect">
                      <a:avLst/>
                    </a:prstGeom>
                    <a:noFill/>
                    <a:ln w="9525">
                      <a:noFill/>
                      <a:miter lim="800000"/>
                      <a:headEnd/>
                      <a:tailEnd/>
                    </a:ln>
                  </pic:spPr>
                </pic:pic>
              </a:graphicData>
            </a:graphic>
          </wp:inline>
        </w:drawing>
      </w:r>
    </w:p>
    <w:p w:rsidR="009B78E9" w:rsidRDefault="00063270" w:rsidP="009B78E9">
      <w:pPr>
        <w:autoSpaceDE w:val="0"/>
        <w:autoSpaceDN w:val="0"/>
        <w:adjustRightInd w:val="0"/>
        <w:spacing w:after="0" w:line="240" w:lineRule="auto"/>
        <w:jc w:val="both"/>
        <w:rPr>
          <w:rFonts w:ascii="Times New Roman" w:eastAsia="Times New Roman" w:hAnsi="Times New Roman" w:cs="Times New Roman"/>
          <w:sz w:val="24"/>
          <w:szCs w:val="24"/>
        </w:rPr>
      </w:pPr>
      <w:r w:rsidRPr="006C49B5">
        <w:rPr>
          <w:rFonts w:ascii="Times New Roman" w:eastAsia="Times New Roman" w:hAnsi="Times New Roman" w:cs="Times New Roman"/>
          <w:sz w:val="24"/>
          <w:szCs w:val="24"/>
        </w:rPr>
        <w:t>Thus the alternating voltage generated in the loop will appear as direct voltage</w:t>
      </w:r>
      <w:r>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 xml:space="preserve">across the brushes. </w:t>
      </w:r>
    </w:p>
    <w:p w:rsidR="00063270" w:rsidRPr="006C49B5" w:rsidRDefault="00063270" w:rsidP="009B78E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C49B5">
        <w:rPr>
          <w:rFonts w:ascii="Times New Roman" w:eastAsia="Times New Roman" w:hAnsi="Times New Roman" w:cs="Times New Roman"/>
          <w:sz w:val="24"/>
          <w:szCs w:val="24"/>
        </w:rPr>
        <w:t xml:space="preserve">The variation of voltage across the brushes with the angular displacement of the loop </w:t>
      </w:r>
      <w:r w:rsidR="009B78E9">
        <w:rPr>
          <w:rFonts w:ascii="Times New Roman" w:eastAsia="Times New Roman" w:hAnsi="Times New Roman" w:cs="Times New Roman"/>
          <w:sz w:val="24"/>
          <w:szCs w:val="24"/>
        </w:rPr>
        <w:t>will be as shown in Fig. 1.6</w:t>
      </w:r>
      <w:r w:rsidRPr="006C49B5">
        <w:rPr>
          <w:rFonts w:ascii="Times New Roman" w:eastAsia="Times New Roman" w:hAnsi="Times New Roman" w:cs="Times New Roman"/>
          <w:sz w:val="24"/>
          <w:szCs w:val="24"/>
        </w:rPr>
        <w:t>. This is not a steady direct voltage but has a pulsating character. It is because the voltage appearing across the brushes varies from zero to maximum value and back to zero twice for each revolution of the loop. A pulsating direct voltage such as is produced by a single loop is not suitable for many commercial uses. What we require is the steady direct voltage. This can be achieved by using a large number of coils connected in series. The resulting</w:t>
      </w:r>
      <w:r w:rsidR="009B78E9">
        <w:rPr>
          <w:rFonts w:ascii="Times New Roman" w:eastAsia="Times New Roman" w:hAnsi="Times New Roman" w:cs="Times New Roman"/>
          <w:sz w:val="24"/>
          <w:szCs w:val="24"/>
        </w:rPr>
        <w:t xml:space="preserve"> </w:t>
      </w:r>
      <w:r w:rsidRPr="006C49B5">
        <w:rPr>
          <w:rFonts w:ascii="Times New Roman" w:eastAsia="Times New Roman" w:hAnsi="Times New Roman" w:cs="Times New Roman"/>
          <w:sz w:val="24"/>
          <w:szCs w:val="24"/>
        </w:rPr>
        <w:t>arrangement is known as armature winding.</w:t>
      </w:r>
    </w:p>
    <w:p w:rsidR="00063270" w:rsidRDefault="009B78E9" w:rsidP="009B78E9">
      <w:pPr>
        <w:autoSpaceDE w:val="0"/>
        <w:autoSpaceDN w:val="0"/>
        <w:adjustRightInd w:val="0"/>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25140" cy="1779905"/>
            <wp:effectExtent l="19050" t="0" r="381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3025140" cy="1779905"/>
                    </a:xfrm>
                    <a:prstGeom prst="rect">
                      <a:avLst/>
                    </a:prstGeom>
                    <a:noFill/>
                    <a:ln w="9525">
                      <a:noFill/>
                      <a:miter lim="800000"/>
                      <a:headEnd/>
                      <a:tailEnd/>
                    </a:ln>
                  </pic:spPr>
                </pic:pic>
              </a:graphicData>
            </a:graphic>
          </wp:inline>
        </w:drawing>
      </w:r>
    </w:p>
    <w:p w:rsidR="004418A7" w:rsidRPr="004E34EF" w:rsidRDefault="004418A7" w:rsidP="009B78E9">
      <w:pPr>
        <w:autoSpaceDE w:val="0"/>
        <w:autoSpaceDN w:val="0"/>
        <w:adjustRightInd w:val="0"/>
        <w:spacing w:after="0" w:line="240" w:lineRule="auto"/>
        <w:ind w:firstLine="720"/>
        <w:jc w:val="center"/>
        <w:rPr>
          <w:rFonts w:ascii="Times New Roman" w:eastAsia="Times New Roman" w:hAnsi="Times New Roman" w:cs="Times New Roman"/>
          <w:sz w:val="24"/>
          <w:szCs w:val="24"/>
        </w:rPr>
      </w:pPr>
    </w:p>
    <w:p w:rsidR="007B365A" w:rsidRPr="00914EEF" w:rsidRDefault="007B365A" w:rsidP="00914EEF">
      <w:pPr>
        <w:shd w:val="clear" w:color="auto" w:fill="FFFFFF" w:themeFill="background1"/>
        <w:rPr>
          <w:rFonts w:ascii="Times New Roman" w:eastAsia="Times New Roman" w:hAnsi="Times New Roman" w:cs="Times New Roman"/>
          <w:b/>
          <w:sz w:val="28"/>
          <w:szCs w:val="28"/>
          <w:u w:val="single"/>
        </w:rPr>
      </w:pPr>
      <w:r w:rsidRPr="00914EEF">
        <w:rPr>
          <w:rFonts w:ascii="Times New Roman" w:eastAsia="Times New Roman" w:hAnsi="Times New Roman" w:cs="Times New Roman"/>
          <w:b/>
          <w:sz w:val="28"/>
          <w:szCs w:val="28"/>
          <w:u w:val="single"/>
        </w:rPr>
        <w:t>Construction of a Practical D.C. Machine</w:t>
      </w:r>
    </w:p>
    <w:p w:rsidR="007B365A" w:rsidRDefault="007B365A" w:rsidP="00914EEF">
      <w:pPr>
        <w:pStyle w:val="NormalWeb"/>
        <w:spacing w:before="0" w:beforeAutospacing="0" w:after="157" w:afterAutospacing="0"/>
      </w:pPr>
      <w:r w:rsidRPr="00914EEF">
        <w:t xml:space="preserve"> As stated earlier, whether a machine is </w:t>
      </w:r>
      <w:proofErr w:type="spellStart"/>
      <w:proofErr w:type="gramStart"/>
      <w:r w:rsidRPr="00914EEF">
        <w:t>d.c</w:t>
      </w:r>
      <w:proofErr w:type="spellEnd"/>
      <w:proofErr w:type="gramEnd"/>
      <w:r w:rsidRPr="00914EEF">
        <w:t>. generator or a motor the construction basically remains the same as shown in the Fig. 1.</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tblCellMar>
          <w:top w:w="33" w:type="dxa"/>
          <w:left w:w="33" w:type="dxa"/>
          <w:bottom w:w="33" w:type="dxa"/>
          <w:right w:w="33" w:type="dxa"/>
        </w:tblCellMar>
        <w:tblLook w:val="04A0"/>
      </w:tblPr>
      <w:tblGrid>
        <w:gridCol w:w="8818"/>
      </w:tblGrid>
      <w:tr w:rsidR="007B365A" w:rsidRPr="00996035" w:rsidTr="001A7A32">
        <w:trPr>
          <w:tblCellSpacing w:w="0" w:type="dxa"/>
          <w:jc w:val="center"/>
        </w:trPr>
        <w:tc>
          <w:tcPr>
            <w:tcW w:w="0" w:type="auto"/>
            <w:vAlign w:val="center"/>
            <w:hideMark/>
          </w:tcPr>
          <w:p w:rsidR="007B365A" w:rsidRPr="00996035" w:rsidRDefault="00AF1E67" w:rsidP="007B365A">
            <w:pPr>
              <w:shd w:val="clear" w:color="auto" w:fill="FFFFFF" w:themeFill="background1"/>
              <w:spacing w:after="0" w:line="240" w:lineRule="auto"/>
              <w:jc w:val="center"/>
              <w:rPr>
                <w:rFonts w:ascii="Times New Roman" w:eastAsia="Times New Roman" w:hAnsi="Times New Roman" w:cs="Times New Roman"/>
                <w:sz w:val="24"/>
                <w:szCs w:val="24"/>
              </w:rPr>
            </w:pPr>
            <w:r>
              <w:object w:dxaOrig="9075" w:dyaOrig="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85pt;height:287.25pt" o:ole="">
                  <v:imagedata r:id="rId9" o:title="" croptop="2489f" cropbottom="4675f" cropleft="1106f" cropright="1438f"/>
                </v:shape>
                <o:OLEObject Type="Embed" ProgID="PBrush" ShapeID="_x0000_i1025" DrawAspect="Content" ObjectID="_1596260316" r:id="rId10"/>
              </w:object>
            </w:r>
          </w:p>
        </w:tc>
      </w:tr>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17"/>
                <w:szCs w:val="17"/>
              </w:rPr>
            </w:pPr>
            <w:r w:rsidRPr="005D0C44">
              <w:rPr>
                <w:rFonts w:ascii="Times New Roman" w:eastAsia="Times New Roman" w:hAnsi="Times New Roman" w:cs="Times New Roman"/>
                <w:b/>
                <w:bCs/>
                <w:sz w:val="20"/>
                <w:szCs w:val="17"/>
              </w:rPr>
              <w:t xml:space="preserve">Fig.1 A cross section of typical </w:t>
            </w:r>
            <w:proofErr w:type="spellStart"/>
            <w:r w:rsidRPr="005D0C44">
              <w:rPr>
                <w:rFonts w:ascii="Times New Roman" w:eastAsia="Times New Roman" w:hAnsi="Times New Roman" w:cs="Times New Roman"/>
                <w:b/>
                <w:bCs/>
                <w:sz w:val="20"/>
                <w:szCs w:val="17"/>
              </w:rPr>
              <w:t>d.c</w:t>
            </w:r>
            <w:proofErr w:type="spellEnd"/>
            <w:r w:rsidRPr="005D0C44">
              <w:rPr>
                <w:rFonts w:ascii="Times New Roman" w:eastAsia="Times New Roman" w:hAnsi="Times New Roman" w:cs="Times New Roman"/>
                <w:b/>
                <w:bCs/>
                <w:sz w:val="20"/>
                <w:szCs w:val="17"/>
              </w:rPr>
              <w:t>. machine</w:t>
            </w:r>
          </w:p>
        </w:tc>
      </w:tr>
    </w:tbl>
    <w:p w:rsidR="007B365A" w:rsidRPr="00996035" w:rsidRDefault="007B365A" w:rsidP="007B365A">
      <w:pPr>
        <w:shd w:val="clear" w:color="auto" w:fill="FFFFFF" w:themeFill="background1"/>
        <w:spacing w:after="0" w:line="348" w:lineRule="atLeast"/>
        <w:rPr>
          <w:rFonts w:ascii="Arial" w:eastAsia="Times New Roman" w:hAnsi="Arial" w:cs="Arial"/>
          <w:color w:val="333333"/>
        </w:rPr>
      </w:pPr>
    </w:p>
    <w:p w:rsidR="007B365A" w:rsidRPr="00914EEF" w:rsidRDefault="007B365A" w:rsidP="00914EEF">
      <w:pPr>
        <w:pStyle w:val="NormalWeb"/>
        <w:spacing w:before="0" w:beforeAutospacing="0" w:after="157" w:afterAutospacing="0"/>
      </w:pPr>
      <w:r w:rsidRPr="00914EEF">
        <w:t xml:space="preserve">It consists of the following </w:t>
      </w:r>
      <w:r w:rsidR="007C75F2" w:rsidRPr="00914EEF">
        <w:t>parts:</w:t>
      </w:r>
    </w:p>
    <w:p w:rsidR="007B365A" w:rsidRPr="007C75F2" w:rsidRDefault="007B365A" w:rsidP="007B365A">
      <w:pPr>
        <w:shd w:val="clear" w:color="auto" w:fill="FFFFFF" w:themeFill="background1"/>
        <w:spacing w:after="0" w:line="348" w:lineRule="atLeast"/>
        <w:rPr>
          <w:rFonts w:ascii="Times New Roman" w:eastAsia="Times New Roman" w:hAnsi="Times New Roman" w:cs="Times New Roman"/>
          <w:b/>
          <w:sz w:val="24"/>
          <w:szCs w:val="24"/>
        </w:rPr>
      </w:pPr>
      <w:r w:rsidRPr="007C75F2">
        <w:rPr>
          <w:rFonts w:ascii="Times New Roman" w:eastAsia="Times New Roman" w:hAnsi="Times New Roman" w:cs="Times New Roman"/>
          <w:b/>
          <w:sz w:val="24"/>
          <w:szCs w:val="24"/>
        </w:rPr>
        <w:t>1. Yoke</w:t>
      </w:r>
    </w:p>
    <w:p w:rsidR="007B365A" w:rsidRPr="00FD425A" w:rsidRDefault="007B365A" w:rsidP="007B365A">
      <w:pPr>
        <w:shd w:val="clear" w:color="auto" w:fill="FFFFFF" w:themeFill="background1"/>
        <w:spacing w:after="0" w:line="348" w:lineRule="atLeast"/>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a) </w:t>
      </w:r>
      <w:r w:rsidR="007C75F2" w:rsidRPr="00FD425A">
        <w:rPr>
          <w:rFonts w:ascii="Times New Roman" w:eastAsia="Times New Roman" w:hAnsi="Times New Roman" w:cs="Times New Roman"/>
          <w:sz w:val="24"/>
          <w:szCs w:val="24"/>
        </w:rPr>
        <w:t>Functions:</w:t>
      </w:r>
    </w:p>
    <w:p w:rsidR="007B365A" w:rsidRPr="00FD425A" w:rsidRDefault="007B365A" w:rsidP="007B365A">
      <w:pPr>
        <w:numPr>
          <w:ilvl w:val="0"/>
          <w:numId w:val="4"/>
        </w:numPr>
        <w:shd w:val="clear" w:color="auto" w:fill="FFFFFF" w:themeFill="background1"/>
        <w:spacing w:before="100" w:beforeAutospacing="1" w:after="100" w:afterAutospacing="1"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It serves the purpose of outermost cover of the </w:t>
      </w:r>
      <w:proofErr w:type="spellStart"/>
      <w:proofErr w:type="gramStart"/>
      <w:r w:rsidRPr="00FD425A">
        <w:rPr>
          <w:rFonts w:ascii="Times New Roman" w:eastAsia="Times New Roman" w:hAnsi="Times New Roman" w:cs="Times New Roman"/>
          <w:sz w:val="24"/>
          <w:szCs w:val="24"/>
        </w:rPr>
        <w:t>d.c</w:t>
      </w:r>
      <w:proofErr w:type="spellEnd"/>
      <w:proofErr w:type="gramEnd"/>
      <w:r w:rsidRPr="00FD425A">
        <w:rPr>
          <w:rFonts w:ascii="Times New Roman" w:eastAsia="Times New Roman" w:hAnsi="Times New Roman" w:cs="Times New Roman"/>
          <w:sz w:val="24"/>
          <w:szCs w:val="24"/>
        </w:rPr>
        <w:t>. machine. So that the insulating materials get protected from harmful atmospheric elements like moisture, dust and various gases like SO</w:t>
      </w:r>
      <w:r w:rsidRPr="007C75F2">
        <w:rPr>
          <w:rFonts w:ascii="Times New Roman" w:eastAsia="Times New Roman" w:hAnsi="Times New Roman" w:cs="Times New Roman"/>
          <w:sz w:val="24"/>
          <w:szCs w:val="24"/>
          <w:vertAlign w:val="subscript"/>
        </w:rPr>
        <w:t>2</w:t>
      </w:r>
      <w:r w:rsidRPr="00FD425A">
        <w:rPr>
          <w:rFonts w:ascii="Times New Roman" w:eastAsia="Times New Roman" w:hAnsi="Times New Roman" w:cs="Times New Roman"/>
          <w:sz w:val="24"/>
          <w:szCs w:val="24"/>
        </w:rPr>
        <w:t>, acidic fumes etc.</w:t>
      </w:r>
    </w:p>
    <w:p w:rsidR="007B365A" w:rsidRPr="00FD425A" w:rsidRDefault="007B365A" w:rsidP="007B365A">
      <w:pPr>
        <w:numPr>
          <w:ilvl w:val="0"/>
          <w:numId w:val="4"/>
        </w:numPr>
        <w:shd w:val="clear" w:color="auto" w:fill="FFFFFF" w:themeFill="background1"/>
        <w:spacing w:before="100" w:beforeAutospacing="1" w:after="100" w:afterAutospacing="1" w:line="348" w:lineRule="atLeast"/>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It provides mechanical support to the poles.</w:t>
      </w:r>
    </w:p>
    <w:p w:rsidR="007B365A" w:rsidRPr="00FD425A" w:rsidRDefault="007B365A" w:rsidP="007B365A">
      <w:pPr>
        <w:numPr>
          <w:ilvl w:val="0"/>
          <w:numId w:val="4"/>
        </w:numPr>
        <w:shd w:val="clear" w:color="auto" w:fill="FFFFFF" w:themeFill="background1"/>
        <w:spacing w:before="100" w:beforeAutospacing="1" w:after="100" w:afterAutospacing="1"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lastRenderedPageBreak/>
        <w:t>It forms a part of the magnetic circuit. It provides a path of low reluctance for magnetic flux. The low reluctance path is important to avoid wastage of power to provide same flux. Large current and hence the power is necessary if the path has high reluctance, to produce the same flux.</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b) Choice of </w:t>
      </w:r>
      <w:r w:rsidR="00605C31" w:rsidRPr="00FD425A">
        <w:rPr>
          <w:rFonts w:ascii="Times New Roman" w:eastAsia="Times New Roman" w:hAnsi="Times New Roman" w:cs="Times New Roman"/>
          <w:sz w:val="24"/>
          <w:szCs w:val="24"/>
        </w:rPr>
        <w:t>Material:</w:t>
      </w:r>
      <w:r w:rsidRPr="00FD425A">
        <w:rPr>
          <w:rFonts w:ascii="Times New Roman" w:eastAsia="Times New Roman" w:hAnsi="Times New Roman" w:cs="Times New Roman"/>
          <w:sz w:val="24"/>
          <w:szCs w:val="24"/>
        </w:rPr>
        <w:t xml:space="preserve"> To provide low reluctance path, it must be made up of some magnetic material. It is prepared by using cast iron because it is cheapest. For large machines rolled</w:t>
      </w:r>
      <w:r w:rsidRPr="00996035">
        <w:rPr>
          <w:rFonts w:ascii="Arial" w:eastAsia="Times New Roman" w:hAnsi="Arial" w:cs="Arial"/>
          <w:color w:val="333333"/>
        </w:rPr>
        <w:t xml:space="preserve"> steel, </w:t>
      </w:r>
      <w:r w:rsidRPr="00FD425A">
        <w:rPr>
          <w:rFonts w:ascii="Times New Roman" w:eastAsia="Times New Roman" w:hAnsi="Times New Roman" w:cs="Times New Roman"/>
          <w:sz w:val="24"/>
          <w:szCs w:val="24"/>
        </w:rPr>
        <w:t>cast steel is used which provides high permeability i.e. low reluctance and gives good mechanical strength.</w:t>
      </w:r>
    </w:p>
    <w:p w:rsidR="007B365A" w:rsidRPr="00605C31" w:rsidRDefault="007B365A" w:rsidP="007B365A">
      <w:pPr>
        <w:shd w:val="clear" w:color="auto" w:fill="FFFFFF" w:themeFill="background1"/>
        <w:spacing w:after="0" w:line="348" w:lineRule="atLeast"/>
        <w:rPr>
          <w:rFonts w:ascii="Times New Roman" w:eastAsia="Times New Roman" w:hAnsi="Times New Roman" w:cs="Times New Roman"/>
          <w:b/>
          <w:sz w:val="24"/>
          <w:szCs w:val="24"/>
        </w:rPr>
      </w:pPr>
      <w:r w:rsidRPr="00605C31">
        <w:rPr>
          <w:rFonts w:ascii="Times New Roman" w:eastAsia="Times New Roman" w:hAnsi="Times New Roman" w:cs="Times New Roman"/>
          <w:b/>
          <w:sz w:val="24"/>
          <w:szCs w:val="24"/>
        </w:rPr>
        <w:t>2</w:t>
      </w:r>
      <w:r w:rsidR="00B53300" w:rsidRPr="00605C31">
        <w:rPr>
          <w:rFonts w:ascii="Times New Roman" w:eastAsia="Times New Roman" w:hAnsi="Times New Roman" w:cs="Times New Roman"/>
          <w:b/>
          <w:sz w:val="24"/>
          <w:szCs w:val="24"/>
        </w:rPr>
        <w:t>.</w:t>
      </w:r>
      <w:r w:rsidRPr="00605C31">
        <w:rPr>
          <w:rFonts w:ascii="Times New Roman" w:eastAsia="Times New Roman" w:hAnsi="Times New Roman" w:cs="Times New Roman"/>
          <w:b/>
          <w:sz w:val="24"/>
          <w:szCs w:val="24"/>
        </w:rPr>
        <w:t xml:space="preserve"> Poles</w:t>
      </w:r>
    </w:p>
    <w:p w:rsidR="007B365A" w:rsidRPr="00FD425A" w:rsidRDefault="007B365A" w:rsidP="007B365A">
      <w:pPr>
        <w:shd w:val="clear" w:color="auto" w:fill="FFFFFF" w:themeFill="background1"/>
        <w:spacing w:after="0" w:line="348" w:lineRule="atLeast"/>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Each pole is divided into two parts namely, I) Pole core and II) Pole shoe.</w:t>
      </w:r>
    </w:p>
    <w:p w:rsidR="007B365A" w:rsidRPr="00FD425A" w:rsidRDefault="007B365A" w:rsidP="007B365A">
      <w:pPr>
        <w:shd w:val="clear" w:color="auto" w:fill="FFFFFF" w:themeFill="background1"/>
        <w:spacing w:after="0" w:line="348" w:lineRule="atLeast"/>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This is shown in the Fig. 2.</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tblCellMar>
          <w:top w:w="33" w:type="dxa"/>
          <w:left w:w="33" w:type="dxa"/>
          <w:bottom w:w="33" w:type="dxa"/>
          <w:right w:w="33" w:type="dxa"/>
        </w:tblCellMar>
        <w:tblLook w:val="04A0"/>
      </w:tblPr>
      <w:tblGrid>
        <w:gridCol w:w="4026"/>
      </w:tblGrid>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3366CC"/>
                <w:sz w:val="24"/>
                <w:szCs w:val="24"/>
              </w:rPr>
              <w:drawing>
                <wp:inline distT="0" distB="0" distL="0" distR="0">
                  <wp:extent cx="2466975" cy="1350645"/>
                  <wp:effectExtent l="19050" t="0" r="9525" b="0"/>
                  <wp:docPr id="140" name="Picture 140" descr="http://2.bp.blogspot.com/-Y9bLit_X8r0/UDbA4eVEC2I/AAAAAAAAGHY/Gf7zKPxOLU4/s1600/ccc137.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2.bp.blogspot.com/-Y9bLit_X8r0/UDbA4eVEC2I/AAAAAAAAGHY/Gf7zKPxOLU4/s1600/ccc137.jpeg">
                            <a:hlinkClick r:id="rId11"/>
                          </pic:cNvPr>
                          <pic:cNvPicPr>
                            <a:picLocks noChangeAspect="1" noChangeArrowheads="1"/>
                          </pic:cNvPicPr>
                        </pic:nvPicPr>
                        <pic:blipFill>
                          <a:blip r:embed="rId12" cstate="print"/>
                          <a:srcRect/>
                          <a:stretch>
                            <a:fillRect/>
                          </a:stretch>
                        </pic:blipFill>
                        <pic:spPr bwMode="auto">
                          <a:xfrm>
                            <a:off x="0" y="0"/>
                            <a:ext cx="2466975" cy="1350645"/>
                          </a:xfrm>
                          <a:prstGeom prst="rect">
                            <a:avLst/>
                          </a:prstGeom>
                          <a:noFill/>
                          <a:ln w="9525">
                            <a:noFill/>
                            <a:miter lim="800000"/>
                            <a:headEnd/>
                            <a:tailEnd/>
                          </a:ln>
                        </pic:spPr>
                      </pic:pic>
                    </a:graphicData>
                  </a:graphic>
                </wp:inline>
              </w:drawing>
            </w:r>
          </w:p>
        </w:tc>
      </w:tr>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17"/>
                <w:szCs w:val="17"/>
              </w:rPr>
            </w:pPr>
            <w:r w:rsidRPr="005D0C44">
              <w:rPr>
                <w:rFonts w:ascii="Times New Roman" w:eastAsia="Times New Roman" w:hAnsi="Times New Roman" w:cs="Times New Roman"/>
                <w:b/>
                <w:bCs/>
                <w:sz w:val="20"/>
                <w:szCs w:val="17"/>
              </w:rPr>
              <w:t>Fig. 2 Pole Structure</w:t>
            </w:r>
          </w:p>
        </w:tc>
      </w:tr>
    </w:tbl>
    <w:p w:rsidR="007B365A" w:rsidRPr="00996035" w:rsidRDefault="007B365A" w:rsidP="007B365A">
      <w:pPr>
        <w:shd w:val="clear" w:color="auto" w:fill="FFFFFF" w:themeFill="background1"/>
        <w:spacing w:after="0" w:line="348" w:lineRule="atLeast"/>
        <w:rPr>
          <w:rFonts w:ascii="Arial" w:eastAsia="Times New Roman" w:hAnsi="Arial" w:cs="Arial"/>
          <w:color w:val="333333"/>
        </w:rPr>
      </w:pP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996035">
        <w:rPr>
          <w:rFonts w:ascii="Arial" w:eastAsia="Times New Roman" w:hAnsi="Arial" w:cs="Arial"/>
          <w:b/>
          <w:bCs/>
          <w:color w:val="333333"/>
        </w:rPr>
        <w:t>a</w:t>
      </w:r>
      <w:r w:rsidRPr="00FD425A">
        <w:rPr>
          <w:rFonts w:ascii="Times New Roman" w:eastAsia="Times New Roman" w:hAnsi="Times New Roman" w:cs="Times New Roman"/>
          <w:sz w:val="24"/>
          <w:szCs w:val="24"/>
        </w:rPr>
        <w:t xml:space="preserve">) Functions of pole core and pole </w:t>
      </w:r>
      <w:r w:rsidR="00605C31" w:rsidRPr="00FD425A">
        <w:rPr>
          <w:rFonts w:ascii="Times New Roman" w:eastAsia="Times New Roman" w:hAnsi="Times New Roman" w:cs="Times New Roman"/>
          <w:sz w:val="24"/>
          <w:szCs w:val="24"/>
        </w:rPr>
        <w:t>shoe:</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Pole core basically carries a field winding which is necessary to produce the flux.</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It directs the flux produced through air gap to armature core, to the next pole.</w:t>
      </w:r>
      <w:r w:rsidR="00605C31">
        <w:rPr>
          <w:rFonts w:ascii="Times New Roman" w:eastAsia="Times New Roman" w:hAnsi="Times New Roman" w:cs="Times New Roman"/>
          <w:sz w:val="24"/>
          <w:szCs w:val="24"/>
        </w:rPr>
        <w:t xml:space="preserve"> </w:t>
      </w:r>
      <w:r w:rsidRPr="00FD425A">
        <w:rPr>
          <w:rFonts w:ascii="Times New Roman" w:eastAsia="Times New Roman" w:hAnsi="Times New Roman" w:cs="Times New Roman"/>
          <w:sz w:val="24"/>
          <w:szCs w:val="24"/>
        </w:rPr>
        <w:t xml:space="preserve">Pole shoe enlarges the area of armature core to come across the flux, which is necessary to produce larger induced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 To achieve this, pole shoe has been given a particular shape. </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b) Choice of </w:t>
      </w:r>
      <w:r w:rsidR="00605C31" w:rsidRPr="00FD425A">
        <w:rPr>
          <w:rFonts w:ascii="Times New Roman" w:eastAsia="Times New Roman" w:hAnsi="Times New Roman" w:cs="Times New Roman"/>
          <w:sz w:val="24"/>
          <w:szCs w:val="24"/>
        </w:rPr>
        <w:t>Material:</w:t>
      </w:r>
      <w:r w:rsidRPr="00FD425A">
        <w:rPr>
          <w:rFonts w:ascii="Times New Roman" w:eastAsia="Times New Roman" w:hAnsi="Times New Roman" w:cs="Times New Roman"/>
          <w:sz w:val="24"/>
          <w:szCs w:val="24"/>
        </w:rPr>
        <w:t> It is made up of magnetic material like cast iron or cast steel. As it requires a definite shape and size, laminated construction is used. The laminations of required size and shape are stamped together to get a pole which is then bolted to the yoke.</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p>
    <w:p w:rsidR="007B365A" w:rsidRPr="00605C31" w:rsidRDefault="007B365A" w:rsidP="00FD425A">
      <w:pPr>
        <w:shd w:val="clear" w:color="auto" w:fill="FFFFFF" w:themeFill="background1"/>
        <w:spacing w:after="0" w:line="348" w:lineRule="atLeast"/>
        <w:jc w:val="both"/>
        <w:rPr>
          <w:rFonts w:ascii="Times New Roman" w:eastAsia="Times New Roman" w:hAnsi="Times New Roman" w:cs="Times New Roman"/>
          <w:b/>
          <w:sz w:val="24"/>
          <w:szCs w:val="24"/>
        </w:rPr>
      </w:pPr>
      <w:r w:rsidRPr="00605C31">
        <w:rPr>
          <w:rFonts w:ascii="Times New Roman" w:eastAsia="Times New Roman" w:hAnsi="Times New Roman" w:cs="Times New Roman"/>
          <w:b/>
          <w:sz w:val="24"/>
          <w:szCs w:val="24"/>
        </w:rPr>
        <w:t>3</w:t>
      </w:r>
      <w:r w:rsidR="00B53300" w:rsidRPr="00605C31">
        <w:rPr>
          <w:rFonts w:ascii="Times New Roman" w:eastAsia="Times New Roman" w:hAnsi="Times New Roman" w:cs="Times New Roman"/>
          <w:b/>
          <w:sz w:val="24"/>
          <w:szCs w:val="24"/>
        </w:rPr>
        <w:t>.</w:t>
      </w:r>
      <w:r w:rsidRPr="00605C31">
        <w:rPr>
          <w:rFonts w:ascii="Times New Roman" w:eastAsia="Times New Roman" w:hAnsi="Times New Roman" w:cs="Times New Roman"/>
          <w:b/>
          <w:sz w:val="24"/>
          <w:szCs w:val="24"/>
        </w:rPr>
        <w:t xml:space="preserve"> Field Winding (F1-F2)</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The field winding is wound on the pole core with a definite direction.</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a) </w:t>
      </w:r>
      <w:r w:rsidR="00605C31" w:rsidRPr="00605C31">
        <w:rPr>
          <w:rFonts w:ascii="Times New Roman" w:eastAsia="Times New Roman" w:hAnsi="Times New Roman" w:cs="Times New Roman"/>
          <w:sz w:val="24"/>
          <w:szCs w:val="24"/>
          <w:u w:val="single"/>
        </w:rPr>
        <w:t>Functions:</w:t>
      </w:r>
      <w:r w:rsidRPr="00FD425A">
        <w:rPr>
          <w:rFonts w:ascii="Times New Roman" w:eastAsia="Times New Roman" w:hAnsi="Times New Roman" w:cs="Times New Roman"/>
          <w:sz w:val="24"/>
          <w:szCs w:val="24"/>
        </w:rPr>
        <w:t xml:space="preserve"> To carry current due to which pole core, on which the field winding is </w:t>
      </w:r>
      <w:r w:rsidR="00605C31" w:rsidRPr="00FD425A">
        <w:rPr>
          <w:rFonts w:ascii="Times New Roman" w:eastAsia="Times New Roman" w:hAnsi="Times New Roman" w:cs="Times New Roman"/>
          <w:sz w:val="24"/>
          <w:szCs w:val="24"/>
        </w:rPr>
        <w:t>placed,</w:t>
      </w:r>
      <w:r w:rsidRPr="00FD425A">
        <w:rPr>
          <w:rFonts w:ascii="Times New Roman" w:eastAsia="Times New Roman" w:hAnsi="Times New Roman" w:cs="Times New Roman"/>
          <w:sz w:val="24"/>
          <w:szCs w:val="24"/>
        </w:rPr>
        <w:t xml:space="preserve"> behaves as an electromagnet, producing necessary flux.</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As it helps in producing the magnetic field i.e. exciting the pole as an electromagnet it is called Field winding or Exciting winding.</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b) </w:t>
      </w:r>
      <w:r w:rsidRPr="00605C31">
        <w:rPr>
          <w:rFonts w:ascii="Times New Roman" w:eastAsia="Times New Roman" w:hAnsi="Times New Roman" w:cs="Times New Roman"/>
          <w:sz w:val="24"/>
          <w:szCs w:val="24"/>
          <w:u w:val="single"/>
        </w:rPr>
        <w:t xml:space="preserve">Choice of </w:t>
      </w:r>
      <w:r w:rsidR="00605C31" w:rsidRPr="00605C31">
        <w:rPr>
          <w:rFonts w:ascii="Times New Roman" w:eastAsia="Times New Roman" w:hAnsi="Times New Roman" w:cs="Times New Roman"/>
          <w:sz w:val="24"/>
          <w:szCs w:val="24"/>
          <w:u w:val="single"/>
        </w:rPr>
        <w:t>material:</w:t>
      </w:r>
      <w:r w:rsidRPr="00FD425A">
        <w:rPr>
          <w:rFonts w:ascii="Times New Roman" w:eastAsia="Times New Roman" w:hAnsi="Times New Roman" w:cs="Times New Roman"/>
          <w:sz w:val="24"/>
          <w:szCs w:val="24"/>
        </w:rPr>
        <w:t xml:space="preserve"> It has to carry current hence obviously made up of some conducting material. So </w:t>
      </w:r>
      <w:r w:rsidR="00605C31" w:rsidRPr="00FD425A">
        <w:rPr>
          <w:rFonts w:ascii="Times New Roman" w:eastAsia="Times New Roman" w:hAnsi="Times New Roman" w:cs="Times New Roman"/>
          <w:sz w:val="24"/>
          <w:szCs w:val="24"/>
        </w:rPr>
        <w:t>aluminum</w:t>
      </w:r>
      <w:r w:rsidRPr="00FD425A">
        <w:rPr>
          <w:rFonts w:ascii="Times New Roman" w:eastAsia="Times New Roman" w:hAnsi="Times New Roman" w:cs="Times New Roman"/>
          <w:sz w:val="24"/>
          <w:szCs w:val="24"/>
        </w:rPr>
        <w:t xml:space="preserve"> or copper is the choice. But field coils are required to take any type of shape and bend about pole core and copper has good </w:t>
      </w:r>
      <w:r w:rsidR="00605C31" w:rsidRPr="00FD425A">
        <w:rPr>
          <w:rFonts w:ascii="Times New Roman" w:eastAsia="Times New Roman" w:hAnsi="Times New Roman" w:cs="Times New Roman"/>
          <w:sz w:val="24"/>
          <w:szCs w:val="24"/>
        </w:rPr>
        <w:t>flexibility</w:t>
      </w:r>
      <w:r w:rsidRPr="00FD425A">
        <w:rPr>
          <w:rFonts w:ascii="Times New Roman" w:eastAsia="Times New Roman" w:hAnsi="Times New Roman" w:cs="Times New Roman"/>
          <w:sz w:val="24"/>
          <w:szCs w:val="24"/>
        </w:rPr>
        <w:t xml:space="preserve"> i.e. it can bend easily. So copper is the proper choice.</w:t>
      </w:r>
    </w:p>
    <w:p w:rsidR="007B365A" w:rsidRPr="00996035" w:rsidRDefault="007B365A" w:rsidP="007B365A">
      <w:pPr>
        <w:shd w:val="clear" w:color="auto" w:fill="FFFFFF" w:themeFill="background1"/>
        <w:spacing w:after="0" w:line="348" w:lineRule="atLeast"/>
        <w:jc w:val="both"/>
        <w:rPr>
          <w:rFonts w:ascii="Arial" w:eastAsia="Times New Roman" w:hAnsi="Arial" w:cs="Arial"/>
          <w:color w:val="333333"/>
        </w:rPr>
      </w:pPr>
    </w:p>
    <w:p w:rsidR="007B365A" w:rsidRPr="00986D45" w:rsidRDefault="007B365A" w:rsidP="00FD425A">
      <w:pPr>
        <w:shd w:val="clear" w:color="auto" w:fill="FFFFFF" w:themeFill="background1"/>
        <w:spacing w:after="0" w:line="348" w:lineRule="atLeast"/>
        <w:jc w:val="both"/>
        <w:rPr>
          <w:rFonts w:ascii="Times New Roman" w:eastAsia="Times New Roman" w:hAnsi="Times New Roman" w:cs="Times New Roman"/>
          <w:b/>
          <w:sz w:val="24"/>
          <w:szCs w:val="24"/>
        </w:rPr>
      </w:pPr>
      <w:r w:rsidRPr="00986D45">
        <w:rPr>
          <w:rFonts w:ascii="Times New Roman" w:eastAsia="Times New Roman" w:hAnsi="Times New Roman" w:cs="Times New Roman"/>
          <w:b/>
          <w:sz w:val="24"/>
          <w:szCs w:val="24"/>
        </w:rPr>
        <w:t>4</w:t>
      </w:r>
      <w:r w:rsidR="00B53300" w:rsidRPr="00986D45">
        <w:rPr>
          <w:rFonts w:ascii="Times New Roman" w:eastAsia="Times New Roman" w:hAnsi="Times New Roman" w:cs="Times New Roman"/>
          <w:b/>
          <w:sz w:val="24"/>
          <w:szCs w:val="24"/>
        </w:rPr>
        <w:t>.</w:t>
      </w:r>
      <w:r w:rsidRPr="00986D45">
        <w:rPr>
          <w:rFonts w:ascii="Times New Roman" w:eastAsia="Times New Roman" w:hAnsi="Times New Roman" w:cs="Times New Roman"/>
          <w:b/>
          <w:sz w:val="24"/>
          <w:szCs w:val="24"/>
        </w:rPr>
        <w:t xml:space="preserve"> Armature </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It is further divided into two parts namely,</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I) Armature core and II) Armature winding</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3A0296">
        <w:rPr>
          <w:rFonts w:ascii="Times New Roman" w:eastAsia="Times New Roman" w:hAnsi="Times New Roman" w:cs="Times New Roman"/>
          <w:sz w:val="24"/>
          <w:szCs w:val="24"/>
          <w:u w:val="single"/>
        </w:rPr>
        <w:t xml:space="preserve">I) Armature </w:t>
      </w:r>
      <w:r w:rsidR="00986D45" w:rsidRPr="003A0296">
        <w:rPr>
          <w:rFonts w:ascii="Times New Roman" w:eastAsia="Times New Roman" w:hAnsi="Times New Roman" w:cs="Times New Roman"/>
          <w:sz w:val="24"/>
          <w:szCs w:val="24"/>
          <w:u w:val="single"/>
        </w:rPr>
        <w:t>core:</w:t>
      </w:r>
      <w:r w:rsidRPr="00FD425A">
        <w:rPr>
          <w:rFonts w:ascii="Times New Roman" w:eastAsia="Times New Roman" w:hAnsi="Times New Roman" w:cs="Times New Roman"/>
          <w:sz w:val="24"/>
          <w:szCs w:val="24"/>
        </w:rPr>
        <w:t xml:space="preserve"> Armature core is cylindrical in shape mounted on the shaft. It consists of slots on its periphery and the air ducts to permit the air flow through armature which serves cooling purpose.</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a) </w:t>
      </w:r>
      <w:r w:rsidR="00986D45" w:rsidRPr="00986D45">
        <w:rPr>
          <w:rFonts w:ascii="Times New Roman" w:eastAsia="Times New Roman" w:hAnsi="Times New Roman" w:cs="Times New Roman"/>
          <w:sz w:val="24"/>
          <w:szCs w:val="24"/>
          <w:u w:val="single"/>
        </w:rPr>
        <w:t>Functions: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Armature core provides house for armature winding i.e. armature conductors.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To provide a path of low reluctance to the magnetic flux produced by the field winding.</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986D45">
        <w:rPr>
          <w:rFonts w:ascii="Times New Roman" w:eastAsia="Times New Roman" w:hAnsi="Times New Roman" w:cs="Times New Roman"/>
          <w:sz w:val="24"/>
          <w:szCs w:val="24"/>
          <w:u w:val="single"/>
        </w:rPr>
        <w:t xml:space="preserve">b) Choice of </w:t>
      </w:r>
      <w:r w:rsidR="00986D45" w:rsidRPr="00986D45">
        <w:rPr>
          <w:rFonts w:ascii="Times New Roman" w:eastAsia="Times New Roman" w:hAnsi="Times New Roman" w:cs="Times New Roman"/>
          <w:sz w:val="24"/>
          <w:szCs w:val="24"/>
          <w:u w:val="single"/>
        </w:rPr>
        <w:t>Material:</w:t>
      </w:r>
      <w:r w:rsidRPr="00FD425A">
        <w:rPr>
          <w:rFonts w:ascii="Times New Roman" w:eastAsia="Times New Roman" w:hAnsi="Times New Roman" w:cs="Times New Roman"/>
          <w:sz w:val="24"/>
          <w:szCs w:val="24"/>
        </w:rPr>
        <w:t> As it has to provide a low reluctance path to the flux, it is made up of magnetic material like cast iron or cast steel.</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It is made up of laminated construction to keep eddy current loss as low as possible. A single circular lamination used for the construction of the armat</w:t>
      </w:r>
      <w:r w:rsidR="004418A7">
        <w:rPr>
          <w:rFonts w:ascii="Times New Roman" w:eastAsia="Times New Roman" w:hAnsi="Times New Roman" w:cs="Times New Roman"/>
          <w:sz w:val="24"/>
          <w:szCs w:val="24"/>
        </w:rPr>
        <w:t>ure core is shown in the Fig. 4</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tblCellMar>
          <w:top w:w="33" w:type="dxa"/>
          <w:left w:w="33" w:type="dxa"/>
          <w:bottom w:w="33" w:type="dxa"/>
          <w:right w:w="33" w:type="dxa"/>
        </w:tblCellMar>
        <w:tblLook w:val="04A0"/>
      </w:tblPr>
      <w:tblGrid>
        <w:gridCol w:w="4440"/>
      </w:tblGrid>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3366CC"/>
                <w:sz w:val="24"/>
                <w:szCs w:val="24"/>
              </w:rPr>
              <w:drawing>
                <wp:inline distT="0" distB="0" distL="0" distR="0">
                  <wp:extent cx="1732915" cy="1329055"/>
                  <wp:effectExtent l="19050" t="0" r="635" b="0"/>
                  <wp:docPr id="142" name="Picture 142" descr="http://2.bp.blogspot.com/-CkZsj1iFNv4/UDbBpIqA2lI/AAAAAAAAGHg/y1NMKMLOamY/s1600/ccc138.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bp.blogspot.com/-CkZsj1iFNv4/UDbBpIqA2lI/AAAAAAAAGHg/y1NMKMLOamY/s1600/ccc138.jpeg">
                            <a:hlinkClick r:id="rId13"/>
                          </pic:cNvPr>
                          <pic:cNvPicPr>
                            <a:picLocks noChangeAspect="1" noChangeArrowheads="1"/>
                          </pic:cNvPicPr>
                        </pic:nvPicPr>
                        <pic:blipFill>
                          <a:blip r:embed="rId14" cstate="print"/>
                          <a:srcRect/>
                          <a:stretch>
                            <a:fillRect/>
                          </a:stretch>
                        </pic:blipFill>
                        <pic:spPr bwMode="auto">
                          <a:xfrm>
                            <a:off x="0" y="0"/>
                            <a:ext cx="1732915" cy="1329055"/>
                          </a:xfrm>
                          <a:prstGeom prst="rect">
                            <a:avLst/>
                          </a:prstGeom>
                          <a:noFill/>
                          <a:ln w="9525">
                            <a:noFill/>
                            <a:miter lim="800000"/>
                            <a:headEnd/>
                            <a:tailEnd/>
                          </a:ln>
                        </pic:spPr>
                      </pic:pic>
                    </a:graphicData>
                  </a:graphic>
                </wp:inline>
              </w:drawing>
            </w:r>
          </w:p>
        </w:tc>
      </w:tr>
      <w:tr w:rsidR="007B365A" w:rsidRPr="005D0C44" w:rsidTr="001A7A32">
        <w:trPr>
          <w:tblCellSpacing w:w="0" w:type="dxa"/>
          <w:jc w:val="center"/>
        </w:trPr>
        <w:tc>
          <w:tcPr>
            <w:tcW w:w="0" w:type="auto"/>
            <w:vAlign w:val="center"/>
            <w:hideMark/>
          </w:tcPr>
          <w:p w:rsidR="007B365A" w:rsidRPr="005D0C44" w:rsidRDefault="007B365A" w:rsidP="007B365A">
            <w:pPr>
              <w:shd w:val="clear" w:color="auto" w:fill="FFFFFF" w:themeFill="background1"/>
              <w:spacing w:after="0" w:line="240" w:lineRule="auto"/>
              <w:jc w:val="center"/>
              <w:rPr>
                <w:rFonts w:ascii="Times New Roman" w:eastAsia="Times New Roman" w:hAnsi="Times New Roman" w:cs="Times New Roman"/>
                <w:sz w:val="20"/>
                <w:szCs w:val="17"/>
              </w:rPr>
            </w:pPr>
            <w:r w:rsidRPr="005D0C44">
              <w:rPr>
                <w:rFonts w:ascii="Times New Roman" w:eastAsia="Times New Roman" w:hAnsi="Times New Roman" w:cs="Times New Roman"/>
                <w:b/>
                <w:bCs/>
                <w:sz w:val="20"/>
                <w:szCs w:val="17"/>
              </w:rPr>
              <w:t>Fig. 4 Single Circular lamination of Armature core</w:t>
            </w:r>
          </w:p>
        </w:tc>
      </w:tr>
    </w:tbl>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3A0296">
        <w:rPr>
          <w:rFonts w:ascii="Times New Roman" w:eastAsia="Times New Roman" w:hAnsi="Times New Roman" w:cs="Times New Roman"/>
          <w:sz w:val="24"/>
          <w:szCs w:val="24"/>
          <w:u w:val="single"/>
        </w:rPr>
        <w:t xml:space="preserve">II) Armature </w:t>
      </w:r>
      <w:r w:rsidR="003A0296" w:rsidRPr="003A0296">
        <w:rPr>
          <w:rFonts w:ascii="Times New Roman" w:eastAsia="Times New Roman" w:hAnsi="Times New Roman" w:cs="Times New Roman"/>
          <w:sz w:val="24"/>
          <w:szCs w:val="24"/>
          <w:u w:val="single"/>
        </w:rPr>
        <w:t>winding:</w:t>
      </w:r>
      <w:r w:rsidRPr="00FD425A">
        <w:rPr>
          <w:rFonts w:ascii="Times New Roman" w:eastAsia="Times New Roman" w:hAnsi="Times New Roman" w:cs="Times New Roman"/>
          <w:sz w:val="24"/>
          <w:szCs w:val="24"/>
        </w:rPr>
        <w:t xml:space="preserve"> Armature winding is nothing but the interconnection of the armature conductors, placed in the slots provided on the armature core periphery. When the armature is rotated, in case of generator, magnetic flux gets cut by armature conductors and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 gets induced in them.</w:t>
      </w:r>
    </w:p>
    <w:p w:rsidR="007B365A" w:rsidRPr="00E81471"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u w:val="single"/>
        </w:rPr>
      </w:pPr>
      <w:r w:rsidRPr="00E81471">
        <w:rPr>
          <w:rFonts w:ascii="Times New Roman" w:eastAsia="Times New Roman" w:hAnsi="Times New Roman" w:cs="Times New Roman"/>
          <w:sz w:val="24"/>
          <w:szCs w:val="24"/>
          <w:u w:val="single"/>
        </w:rPr>
        <w:t xml:space="preserve">a) </w:t>
      </w:r>
      <w:r w:rsidR="00E81471" w:rsidRPr="00E81471">
        <w:rPr>
          <w:rFonts w:ascii="Times New Roman" w:eastAsia="Times New Roman" w:hAnsi="Times New Roman" w:cs="Times New Roman"/>
          <w:sz w:val="24"/>
          <w:szCs w:val="24"/>
          <w:u w:val="single"/>
        </w:rPr>
        <w:t>Functions: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Generation of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 xml:space="preserve"> takes place in the armature winding in case of generators.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To carry the current supplied in case of </w:t>
      </w:r>
      <w:proofErr w:type="spellStart"/>
      <w:proofErr w:type="gramStart"/>
      <w:r w:rsidRPr="00FD425A">
        <w:rPr>
          <w:rFonts w:ascii="Times New Roman" w:eastAsia="Times New Roman" w:hAnsi="Times New Roman" w:cs="Times New Roman"/>
          <w:sz w:val="24"/>
          <w:szCs w:val="24"/>
        </w:rPr>
        <w:t>d.c</w:t>
      </w:r>
      <w:proofErr w:type="spellEnd"/>
      <w:proofErr w:type="gramEnd"/>
      <w:r w:rsidRPr="00FD425A">
        <w:rPr>
          <w:rFonts w:ascii="Times New Roman" w:eastAsia="Times New Roman" w:hAnsi="Times New Roman" w:cs="Times New Roman"/>
          <w:sz w:val="24"/>
          <w:szCs w:val="24"/>
        </w:rPr>
        <w:t>. motors.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To do the useful work in the external circuit. </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E81471">
        <w:rPr>
          <w:rFonts w:ascii="Times New Roman" w:eastAsia="Times New Roman" w:hAnsi="Times New Roman" w:cs="Times New Roman"/>
          <w:sz w:val="24"/>
          <w:szCs w:val="24"/>
          <w:u w:val="single"/>
        </w:rPr>
        <w:t xml:space="preserve">b) Choice of </w:t>
      </w:r>
      <w:r w:rsidR="00E81471" w:rsidRPr="00E81471">
        <w:rPr>
          <w:rFonts w:ascii="Times New Roman" w:eastAsia="Times New Roman" w:hAnsi="Times New Roman" w:cs="Times New Roman"/>
          <w:sz w:val="24"/>
          <w:szCs w:val="24"/>
          <w:u w:val="single"/>
        </w:rPr>
        <w:t>material:</w:t>
      </w:r>
      <w:r w:rsidRPr="00FD425A">
        <w:rPr>
          <w:rFonts w:ascii="Times New Roman" w:eastAsia="Times New Roman" w:hAnsi="Times New Roman" w:cs="Times New Roman"/>
          <w:sz w:val="24"/>
          <w:szCs w:val="24"/>
        </w:rPr>
        <w:t> As armature winding carries entire current which depends on external load, it has to be made up of conducting material, which is copper.</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Armature winding is generally former wound. The conductors are placed in the armature slots which are lined with tough insulating material.</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p>
    <w:p w:rsidR="007B365A" w:rsidRPr="00CC5B3A" w:rsidRDefault="007B365A" w:rsidP="00FD425A">
      <w:pPr>
        <w:shd w:val="clear" w:color="auto" w:fill="FFFFFF" w:themeFill="background1"/>
        <w:spacing w:after="0" w:line="348" w:lineRule="atLeast"/>
        <w:jc w:val="both"/>
        <w:rPr>
          <w:rFonts w:ascii="Times New Roman" w:eastAsia="Times New Roman" w:hAnsi="Times New Roman" w:cs="Times New Roman"/>
          <w:b/>
          <w:sz w:val="24"/>
          <w:szCs w:val="24"/>
        </w:rPr>
      </w:pPr>
      <w:r w:rsidRPr="00CC5B3A">
        <w:rPr>
          <w:rFonts w:ascii="Times New Roman" w:eastAsia="Times New Roman" w:hAnsi="Times New Roman" w:cs="Times New Roman"/>
          <w:b/>
          <w:sz w:val="24"/>
          <w:szCs w:val="24"/>
        </w:rPr>
        <w:t>5</w:t>
      </w:r>
      <w:r w:rsidR="00B53300" w:rsidRPr="00CC5B3A">
        <w:rPr>
          <w:rFonts w:ascii="Times New Roman" w:eastAsia="Times New Roman" w:hAnsi="Times New Roman" w:cs="Times New Roman"/>
          <w:b/>
          <w:sz w:val="24"/>
          <w:szCs w:val="24"/>
        </w:rPr>
        <w:t>.</w:t>
      </w:r>
      <w:r w:rsidRPr="00CC5B3A">
        <w:rPr>
          <w:rFonts w:ascii="Times New Roman" w:eastAsia="Times New Roman" w:hAnsi="Times New Roman" w:cs="Times New Roman"/>
          <w:b/>
          <w:sz w:val="24"/>
          <w:szCs w:val="24"/>
        </w:rPr>
        <w:t xml:space="preserve"> </w:t>
      </w:r>
      <w:proofErr w:type="spellStart"/>
      <w:r w:rsidRPr="00CC5B3A">
        <w:rPr>
          <w:rFonts w:ascii="Times New Roman" w:eastAsia="Times New Roman" w:hAnsi="Times New Roman" w:cs="Times New Roman"/>
          <w:b/>
          <w:sz w:val="24"/>
          <w:szCs w:val="24"/>
        </w:rPr>
        <w:t>Commutator</w:t>
      </w:r>
      <w:proofErr w:type="spellEnd"/>
      <w:r w:rsidRPr="00CC5B3A">
        <w:rPr>
          <w:rFonts w:ascii="Times New Roman" w:eastAsia="Times New Roman" w:hAnsi="Times New Roman" w:cs="Times New Roman"/>
          <w:b/>
          <w:sz w:val="24"/>
          <w:szCs w:val="24"/>
        </w:rPr>
        <w:t> </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We have seen earlier that the basic nature of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 xml:space="preserve">. induced in the armature conductors is alternating. This needs rectification in case of </w:t>
      </w:r>
      <w:proofErr w:type="spellStart"/>
      <w:proofErr w:type="gramStart"/>
      <w:r w:rsidRPr="00FD425A">
        <w:rPr>
          <w:rFonts w:ascii="Times New Roman" w:eastAsia="Times New Roman" w:hAnsi="Times New Roman" w:cs="Times New Roman"/>
          <w:sz w:val="24"/>
          <w:szCs w:val="24"/>
        </w:rPr>
        <w:t>d.c</w:t>
      </w:r>
      <w:proofErr w:type="spellEnd"/>
      <w:proofErr w:type="gramEnd"/>
      <w:r w:rsidRPr="00FD425A">
        <w:rPr>
          <w:rFonts w:ascii="Times New Roman" w:eastAsia="Times New Roman" w:hAnsi="Times New Roman" w:cs="Times New Roman"/>
          <w:sz w:val="24"/>
          <w:szCs w:val="24"/>
        </w:rPr>
        <w:t xml:space="preserve">. generator, which is possible by a device called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w:t>
      </w:r>
    </w:p>
    <w:p w:rsidR="007B365A" w:rsidRPr="00CC5B3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u w:val="single"/>
        </w:rPr>
      </w:pPr>
      <w:r w:rsidRPr="00CC5B3A">
        <w:rPr>
          <w:rFonts w:ascii="Times New Roman" w:eastAsia="Times New Roman" w:hAnsi="Times New Roman" w:cs="Times New Roman"/>
          <w:sz w:val="24"/>
          <w:szCs w:val="24"/>
          <w:u w:val="single"/>
        </w:rPr>
        <w:t xml:space="preserve">a) </w:t>
      </w:r>
      <w:r w:rsidR="00CC5B3A" w:rsidRPr="00CC5B3A">
        <w:rPr>
          <w:rFonts w:ascii="Times New Roman" w:eastAsia="Times New Roman" w:hAnsi="Times New Roman" w:cs="Times New Roman"/>
          <w:sz w:val="24"/>
          <w:szCs w:val="24"/>
          <w:u w:val="single"/>
        </w:rPr>
        <w:t>Functions: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lastRenderedPageBreak/>
        <w:t>To facilitate the collection of current from the armature conductors.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To convert internally developed alternating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 to unidirectional (</w:t>
      </w:r>
      <w:proofErr w:type="spellStart"/>
      <w:proofErr w:type="gramStart"/>
      <w:r w:rsidRPr="00FD425A">
        <w:rPr>
          <w:rFonts w:ascii="Times New Roman" w:eastAsia="Times New Roman" w:hAnsi="Times New Roman" w:cs="Times New Roman"/>
          <w:sz w:val="24"/>
          <w:szCs w:val="24"/>
        </w:rPr>
        <w:t>d.c</w:t>
      </w:r>
      <w:proofErr w:type="spellEnd"/>
      <w:proofErr w:type="gramEnd"/>
      <w:r w:rsidRPr="00FD425A">
        <w:rPr>
          <w:rFonts w:ascii="Times New Roman" w:eastAsia="Times New Roman" w:hAnsi="Times New Roman" w:cs="Times New Roman"/>
          <w:sz w:val="24"/>
          <w:szCs w:val="24"/>
        </w:rPr>
        <w:t xml:space="preserve">.) </w:t>
      </w:r>
      <w:proofErr w:type="spellStart"/>
      <w:r w:rsidRPr="00FD425A">
        <w:rPr>
          <w:rFonts w:ascii="Times New Roman" w:eastAsia="Times New Roman" w:hAnsi="Times New Roman" w:cs="Times New Roman"/>
          <w:sz w:val="24"/>
          <w:szCs w:val="24"/>
        </w:rPr>
        <w:t>e.m.f</w:t>
      </w:r>
      <w:proofErr w:type="spellEnd"/>
      <w:r w:rsidRPr="00FD425A">
        <w:rPr>
          <w:rFonts w:ascii="Times New Roman" w:eastAsia="Times New Roman" w:hAnsi="Times New Roman" w:cs="Times New Roman"/>
          <w:sz w:val="24"/>
          <w:szCs w:val="24"/>
        </w:rPr>
        <w:t>.</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To produce unidirectional torque in case of motors.</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CC5B3A">
        <w:rPr>
          <w:rFonts w:ascii="Times New Roman" w:eastAsia="Times New Roman" w:hAnsi="Times New Roman" w:cs="Times New Roman"/>
          <w:sz w:val="24"/>
          <w:szCs w:val="24"/>
          <w:u w:val="single"/>
        </w:rPr>
        <w:t xml:space="preserve">b) Choice of </w:t>
      </w:r>
      <w:r w:rsidR="00CC5B3A" w:rsidRPr="00CC5B3A">
        <w:rPr>
          <w:rFonts w:ascii="Times New Roman" w:eastAsia="Times New Roman" w:hAnsi="Times New Roman" w:cs="Times New Roman"/>
          <w:sz w:val="24"/>
          <w:szCs w:val="24"/>
          <w:u w:val="single"/>
        </w:rPr>
        <w:t>material:</w:t>
      </w:r>
      <w:r w:rsidRPr="00FD425A">
        <w:rPr>
          <w:rFonts w:ascii="Times New Roman" w:eastAsia="Times New Roman" w:hAnsi="Times New Roman" w:cs="Times New Roman"/>
          <w:sz w:val="24"/>
          <w:szCs w:val="24"/>
        </w:rPr>
        <w:t> As it collects current from armature, it is also made up of copper segments.</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       It is cylindrical in shape and is made up of wedge shaped segments of the hard drawn, high conductivity copper. These segments are insulated from each other by thin layer of mica. Each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 xml:space="preserve"> segment is connected to the armature conductor by means of copper lug or strip. This connection is shown in the Fig. 5.</w:t>
      </w: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tblCellMar>
          <w:top w:w="33" w:type="dxa"/>
          <w:left w:w="33" w:type="dxa"/>
          <w:bottom w:w="33" w:type="dxa"/>
          <w:right w:w="33" w:type="dxa"/>
        </w:tblCellMar>
        <w:tblLook w:val="04A0"/>
      </w:tblPr>
      <w:tblGrid>
        <w:gridCol w:w="6186"/>
      </w:tblGrid>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3366CC"/>
                <w:sz w:val="24"/>
                <w:szCs w:val="24"/>
              </w:rPr>
              <w:drawing>
                <wp:inline distT="0" distB="0" distL="0" distR="0">
                  <wp:extent cx="3838575" cy="1754505"/>
                  <wp:effectExtent l="19050" t="0" r="9525" b="0"/>
                  <wp:docPr id="143" name="Picture 143" descr="http://3.bp.blogspot.com/-FW7wfttb1Eo/UDbCNQTBcZI/AAAAAAAAGHo/Jc1fMEVLRyg/s1600/ccc139.jpe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3.bp.blogspot.com/-FW7wfttb1Eo/UDbCNQTBcZI/AAAAAAAAGHo/Jc1fMEVLRyg/s1600/ccc139.jpeg">
                            <a:hlinkClick r:id="rId15"/>
                          </pic:cNvPr>
                          <pic:cNvPicPr>
                            <a:picLocks noChangeAspect="1" noChangeArrowheads="1"/>
                          </pic:cNvPicPr>
                        </pic:nvPicPr>
                        <pic:blipFill>
                          <a:blip r:embed="rId16" cstate="print"/>
                          <a:srcRect/>
                          <a:stretch>
                            <a:fillRect/>
                          </a:stretch>
                        </pic:blipFill>
                        <pic:spPr bwMode="auto">
                          <a:xfrm>
                            <a:off x="0" y="0"/>
                            <a:ext cx="3838575" cy="1754505"/>
                          </a:xfrm>
                          <a:prstGeom prst="rect">
                            <a:avLst/>
                          </a:prstGeom>
                          <a:noFill/>
                          <a:ln w="9525">
                            <a:noFill/>
                            <a:miter lim="800000"/>
                            <a:headEnd/>
                            <a:tailEnd/>
                          </a:ln>
                        </pic:spPr>
                      </pic:pic>
                    </a:graphicData>
                  </a:graphic>
                </wp:inline>
              </w:drawing>
            </w:r>
          </w:p>
        </w:tc>
      </w:tr>
      <w:tr w:rsidR="007B365A" w:rsidRPr="00996035" w:rsidTr="001A7A32">
        <w:trPr>
          <w:tblCellSpacing w:w="0" w:type="dxa"/>
          <w:jc w:val="center"/>
        </w:trPr>
        <w:tc>
          <w:tcPr>
            <w:tcW w:w="0" w:type="auto"/>
            <w:vAlign w:val="center"/>
            <w:hideMark/>
          </w:tcPr>
          <w:p w:rsidR="007B365A" w:rsidRPr="00996035" w:rsidRDefault="007B365A" w:rsidP="007B365A">
            <w:pPr>
              <w:shd w:val="clear" w:color="auto" w:fill="FFFFFF" w:themeFill="background1"/>
              <w:spacing w:after="0" w:line="240" w:lineRule="auto"/>
              <w:jc w:val="center"/>
              <w:rPr>
                <w:rFonts w:ascii="Times New Roman" w:eastAsia="Times New Roman" w:hAnsi="Times New Roman" w:cs="Times New Roman"/>
                <w:sz w:val="17"/>
                <w:szCs w:val="17"/>
              </w:rPr>
            </w:pPr>
            <w:r w:rsidRPr="005D0C44">
              <w:rPr>
                <w:rFonts w:ascii="Times New Roman" w:eastAsia="Times New Roman" w:hAnsi="Times New Roman" w:cs="Times New Roman"/>
                <w:b/>
                <w:bCs/>
                <w:sz w:val="20"/>
                <w:szCs w:val="17"/>
              </w:rPr>
              <w:t xml:space="preserve">Fig. 5 </w:t>
            </w:r>
            <w:proofErr w:type="spellStart"/>
            <w:r w:rsidRPr="005D0C44">
              <w:rPr>
                <w:rFonts w:ascii="Times New Roman" w:eastAsia="Times New Roman" w:hAnsi="Times New Roman" w:cs="Times New Roman"/>
                <w:b/>
                <w:bCs/>
                <w:sz w:val="20"/>
                <w:szCs w:val="17"/>
              </w:rPr>
              <w:t>Commutator</w:t>
            </w:r>
            <w:proofErr w:type="spellEnd"/>
          </w:p>
        </w:tc>
      </w:tr>
    </w:tbl>
    <w:p w:rsidR="007B365A" w:rsidRPr="00CC5B3A" w:rsidRDefault="007B365A" w:rsidP="00FD425A">
      <w:pPr>
        <w:shd w:val="clear" w:color="auto" w:fill="FFFFFF" w:themeFill="background1"/>
        <w:spacing w:after="0" w:line="348" w:lineRule="atLeast"/>
        <w:jc w:val="both"/>
        <w:rPr>
          <w:rFonts w:ascii="Times New Roman" w:eastAsia="Times New Roman" w:hAnsi="Times New Roman" w:cs="Times New Roman"/>
          <w:b/>
          <w:sz w:val="24"/>
          <w:szCs w:val="24"/>
        </w:rPr>
      </w:pPr>
      <w:r w:rsidRPr="00CC5B3A">
        <w:rPr>
          <w:rFonts w:ascii="Times New Roman" w:eastAsia="Times New Roman" w:hAnsi="Times New Roman" w:cs="Times New Roman"/>
          <w:b/>
          <w:sz w:val="24"/>
          <w:szCs w:val="24"/>
        </w:rPr>
        <w:t>6</w:t>
      </w:r>
      <w:r w:rsidR="00B53300" w:rsidRPr="00CC5B3A">
        <w:rPr>
          <w:rFonts w:ascii="Times New Roman" w:eastAsia="Times New Roman" w:hAnsi="Times New Roman" w:cs="Times New Roman"/>
          <w:b/>
          <w:sz w:val="24"/>
          <w:szCs w:val="24"/>
        </w:rPr>
        <w:t>.</w:t>
      </w:r>
      <w:r w:rsidRPr="00CC5B3A">
        <w:rPr>
          <w:rFonts w:ascii="Times New Roman" w:eastAsia="Times New Roman" w:hAnsi="Times New Roman" w:cs="Times New Roman"/>
          <w:b/>
          <w:sz w:val="24"/>
          <w:szCs w:val="24"/>
        </w:rPr>
        <w:t xml:space="preserve"> Brushes and Brush Gear</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       Brushes are stationary and resting on the surface of the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CC5B3A">
        <w:rPr>
          <w:rFonts w:ascii="Times New Roman" w:eastAsia="Times New Roman" w:hAnsi="Times New Roman" w:cs="Times New Roman"/>
          <w:sz w:val="24"/>
          <w:szCs w:val="24"/>
          <w:u w:val="single"/>
        </w:rPr>
        <w:t xml:space="preserve">a) </w:t>
      </w:r>
      <w:r w:rsidR="00CC5B3A" w:rsidRPr="00CC5B3A">
        <w:rPr>
          <w:rFonts w:ascii="Times New Roman" w:eastAsia="Times New Roman" w:hAnsi="Times New Roman" w:cs="Times New Roman"/>
          <w:sz w:val="24"/>
          <w:szCs w:val="24"/>
          <w:u w:val="single"/>
        </w:rPr>
        <w:t>Function:</w:t>
      </w:r>
      <w:r w:rsidRPr="00FD425A">
        <w:rPr>
          <w:rFonts w:ascii="Times New Roman" w:eastAsia="Times New Roman" w:hAnsi="Times New Roman" w:cs="Times New Roman"/>
          <w:sz w:val="24"/>
          <w:szCs w:val="24"/>
        </w:rPr>
        <w:t xml:space="preserve"> To collect current from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 xml:space="preserve"> and make it available to the stationary external circuit.</w:t>
      </w:r>
    </w:p>
    <w:p w:rsidR="007B365A" w:rsidRPr="00FD425A" w:rsidRDefault="007B365A" w:rsidP="00FD425A">
      <w:pPr>
        <w:shd w:val="clear" w:color="auto" w:fill="FFFFFF" w:themeFill="background1"/>
        <w:spacing w:after="0" w:line="348" w:lineRule="atLeast"/>
        <w:jc w:val="both"/>
        <w:rPr>
          <w:rFonts w:ascii="Times New Roman" w:eastAsia="Times New Roman" w:hAnsi="Times New Roman" w:cs="Times New Roman"/>
          <w:sz w:val="24"/>
          <w:szCs w:val="24"/>
        </w:rPr>
      </w:pPr>
      <w:r w:rsidRPr="00CC5B3A">
        <w:rPr>
          <w:rFonts w:ascii="Times New Roman" w:eastAsia="Times New Roman" w:hAnsi="Times New Roman" w:cs="Times New Roman"/>
          <w:sz w:val="24"/>
          <w:szCs w:val="24"/>
          <w:u w:val="single"/>
        </w:rPr>
        <w:t xml:space="preserve">b) Choice of </w:t>
      </w:r>
      <w:r w:rsidR="00CC5B3A" w:rsidRPr="00CC5B3A">
        <w:rPr>
          <w:rFonts w:ascii="Times New Roman" w:eastAsia="Times New Roman" w:hAnsi="Times New Roman" w:cs="Times New Roman"/>
          <w:sz w:val="24"/>
          <w:szCs w:val="24"/>
          <w:u w:val="single"/>
        </w:rPr>
        <w:t>material:</w:t>
      </w:r>
      <w:r w:rsidRPr="00FD425A">
        <w:rPr>
          <w:rFonts w:ascii="Times New Roman" w:eastAsia="Times New Roman" w:hAnsi="Times New Roman" w:cs="Times New Roman"/>
          <w:sz w:val="24"/>
          <w:szCs w:val="24"/>
        </w:rPr>
        <w:t xml:space="preserve"> Brushes are normally made up of soft material like carbon.</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       Brushes are rectangular in shape. They are housed in brush holders, which are usually of box type. The brushes are made to press on the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 xml:space="preserve"> surface by means of a spring, whose tension can be adjusted with the help of lever. A flexible copper conductor called pig tail is used to connect the brush to the external circuit. To avoid wear and tear of </w:t>
      </w:r>
      <w:proofErr w:type="spellStart"/>
      <w:r w:rsidRPr="00FD425A">
        <w:rPr>
          <w:rFonts w:ascii="Times New Roman" w:eastAsia="Times New Roman" w:hAnsi="Times New Roman" w:cs="Times New Roman"/>
          <w:sz w:val="24"/>
          <w:szCs w:val="24"/>
        </w:rPr>
        <w:t>commutator</w:t>
      </w:r>
      <w:proofErr w:type="spellEnd"/>
      <w:r w:rsidRPr="00FD425A">
        <w:rPr>
          <w:rFonts w:ascii="Times New Roman" w:eastAsia="Times New Roman" w:hAnsi="Times New Roman" w:cs="Times New Roman"/>
          <w:sz w:val="24"/>
          <w:szCs w:val="24"/>
        </w:rPr>
        <w:t>, the brushes are made up of soft material like carbon</w:t>
      </w:r>
      <w:r w:rsidR="00CC5B3A">
        <w:rPr>
          <w:rFonts w:ascii="Times New Roman" w:eastAsia="Times New Roman" w:hAnsi="Times New Roman" w:cs="Times New Roman"/>
          <w:sz w:val="24"/>
          <w:szCs w:val="24"/>
        </w:rPr>
        <w:t>, Graphite and copper</w:t>
      </w:r>
      <w:r w:rsidRPr="00FD425A">
        <w:rPr>
          <w:rFonts w:ascii="Times New Roman" w:eastAsia="Times New Roman" w:hAnsi="Times New Roman" w:cs="Times New Roman"/>
          <w:sz w:val="24"/>
          <w:szCs w:val="24"/>
        </w:rPr>
        <w:t>.</w:t>
      </w:r>
    </w:p>
    <w:p w:rsidR="00CC5B3A" w:rsidRDefault="00CC5B3A" w:rsidP="00FD425A">
      <w:pPr>
        <w:shd w:val="clear" w:color="auto" w:fill="FFFFFF" w:themeFill="background1"/>
        <w:spacing w:after="0" w:line="348" w:lineRule="atLeast"/>
        <w:jc w:val="both"/>
        <w:rPr>
          <w:rFonts w:ascii="Times New Roman" w:eastAsia="Times New Roman" w:hAnsi="Times New Roman" w:cs="Times New Roman"/>
          <w:b/>
          <w:sz w:val="24"/>
          <w:szCs w:val="24"/>
        </w:rPr>
      </w:pPr>
    </w:p>
    <w:p w:rsidR="007B365A" w:rsidRPr="00CC5B3A" w:rsidRDefault="007B365A" w:rsidP="00FD425A">
      <w:pPr>
        <w:shd w:val="clear" w:color="auto" w:fill="FFFFFF" w:themeFill="background1"/>
        <w:spacing w:after="0" w:line="348" w:lineRule="atLeast"/>
        <w:jc w:val="both"/>
        <w:rPr>
          <w:rFonts w:ascii="Times New Roman" w:eastAsia="Times New Roman" w:hAnsi="Times New Roman" w:cs="Times New Roman"/>
          <w:b/>
          <w:sz w:val="24"/>
          <w:szCs w:val="24"/>
        </w:rPr>
      </w:pPr>
      <w:r w:rsidRPr="00CC5B3A">
        <w:rPr>
          <w:rFonts w:ascii="Times New Roman" w:eastAsia="Times New Roman" w:hAnsi="Times New Roman" w:cs="Times New Roman"/>
          <w:b/>
          <w:sz w:val="24"/>
          <w:szCs w:val="24"/>
        </w:rPr>
        <w:t>7</w:t>
      </w:r>
      <w:r w:rsidR="00B53300" w:rsidRPr="00CC5B3A">
        <w:rPr>
          <w:rFonts w:ascii="Times New Roman" w:eastAsia="Times New Roman" w:hAnsi="Times New Roman" w:cs="Times New Roman"/>
          <w:b/>
          <w:sz w:val="24"/>
          <w:szCs w:val="24"/>
        </w:rPr>
        <w:t>.</w:t>
      </w:r>
      <w:r w:rsidRPr="00CC5B3A">
        <w:rPr>
          <w:rFonts w:ascii="Times New Roman" w:eastAsia="Times New Roman" w:hAnsi="Times New Roman" w:cs="Times New Roman"/>
          <w:b/>
          <w:sz w:val="24"/>
          <w:szCs w:val="24"/>
        </w:rPr>
        <w:t xml:space="preserve"> Bearings </w:t>
      </w:r>
    </w:p>
    <w:p w:rsidR="007B365A" w:rsidRPr="00FD425A" w:rsidRDefault="007B365A" w:rsidP="007B365A">
      <w:pPr>
        <w:shd w:val="clear" w:color="auto" w:fill="FFFFFF" w:themeFill="background1"/>
        <w:spacing w:after="0" w:line="348" w:lineRule="atLeast"/>
        <w:jc w:val="both"/>
        <w:rPr>
          <w:rFonts w:ascii="Times New Roman" w:eastAsia="Times New Roman" w:hAnsi="Times New Roman" w:cs="Times New Roman"/>
          <w:sz w:val="24"/>
          <w:szCs w:val="24"/>
        </w:rPr>
      </w:pPr>
      <w:r w:rsidRPr="00FD425A">
        <w:rPr>
          <w:rFonts w:ascii="Times New Roman" w:eastAsia="Times New Roman" w:hAnsi="Times New Roman" w:cs="Times New Roman"/>
          <w:sz w:val="24"/>
          <w:szCs w:val="24"/>
        </w:rPr>
        <w:t xml:space="preserve">       Ball-bearings are usually used as they are more reliable. For heavy duty machines, roller bearings are </w:t>
      </w:r>
      <w:r w:rsidR="000863D9" w:rsidRPr="00FD425A">
        <w:rPr>
          <w:rFonts w:ascii="Times New Roman" w:eastAsia="Times New Roman" w:hAnsi="Times New Roman" w:cs="Times New Roman"/>
          <w:sz w:val="24"/>
          <w:szCs w:val="24"/>
        </w:rPr>
        <w:t>preferred</w:t>
      </w:r>
      <w:r w:rsidRPr="00FD425A">
        <w:rPr>
          <w:rFonts w:ascii="Times New Roman" w:eastAsia="Times New Roman" w:hAnsi="Times New Roman" w:cs="Times New Roman"/>
          <w:sz w:val="24"/>
          <w:szCs w:val="24"/>
        </w:rPr>
        <w:t>.  </w:t>
      </w:r>
    </w:p>
    <w:p w:rsidR="007B365A" w:rsidRPr="00E141EB" w:rsidRDefault="007B365A" w:rsidP="00E141EB">
      <w:pPr>
        <w:spacing w:after="0"/>
        <w:jc w:val="both"/>
        <w:rPr>
          <w:rFonts w:ascii="Times New Roman" w:hAnsi="Times New Roman" w:cs="Times New Roman"/>
          <w:sz w:val="24"/>
          <w:szCs w:val="24"/>
        </w:rPr>
      </w:pPr>
    </w:p>
    <w:p w:rsidR="009462BE" w:rsidRPr="00E141EB" w:rsidRDefault="009462BE" w:rsidP="00E141EB">
      <w:pPr>
        <w:pStyle w:val="Heading2"/>
        <w:spacing w:before="0"/>
        <w:jc w:val="both"/>
        <w:rPr>
          <w:rFonts w:ascii="Times New Roman" w:hAnsi="Times New Roman" w:cs="Times New Roman"/>
          <w:color w:val="333333"/>
          <w:spacing w:val="15"/>
          <w:sz w:val="24"/>
          <w:szCs w:val="24"/>
        </w:rPr>
      </w:pPr>
      <w:r w:rsidRPr="00E141EB">
        <w:rPr>
          <w:rFonts w:ascii="Times New Roman" w:hAnsi="Times New Roman" w:cs="Times New Roman"/>
          <w:color w:val="333333"/>
          <w:spacing w:val="15"/>
          <w:sz w:val="24"/>
          <w:szCs w:val="24"/>
        </w:rPr>
        <w:t>Armature Winding</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Armature winding is an arrangement of conductors to develop des</w:t>
      </w:r>
      <w:r w:rsidR="00440FAB">
        <w:rPr>
          <w:color w:val="000000"/>
        </w:rPr>
        <w:t>ir</w:t>
      </w:r>
      <w:r w:rsidRPr="00E141EB">
        <w:rPr>
          <w:color w:val="000000"/>
        </w:rPr>
        <w:t xml:space="preserve">ed </w:t>
      </w:r>
      <w:proofErr w:type="spellStart"/>
      <w:r w:rsidRPr="00E141EB">
        <w:rPr>
          <w:color w:val="000000"/>
        </w:rPr>
        <w:t>emfs</w:t>
      </w:r>
      <w:proofErr w:type="spellEnd"/>
      <w:r w:rsidRPr="00E141EB">
        <w:rPr>
          <w:color w:val="000000"/>
        </w:rPr>
        <w:t xml:space="preserve"> by relative motion in a magnetic field. In winding, conductor or group of conductors are distributed in different ways in slots all over the periphery of the armature. The conductors may be connected in series and parallel combinations depending upon the current and voltage rating of the machine.</w:t>
      </w:r>
    </w:p>
    <w:p w:rsidR="009462BE" w:rsidRPr="00E141EB" w:rsidRDefault="009462BE" w:rsidP="00E141EB">
      <w:pPr>
        <w:pStyle w:val="Heading3"/>
        <w:spacing w:before="0"/>
        <w:jc w:val="both"/>
        <w:rPr>
          <w:rFonts w:ascii="Times New Roman" w:hAnsi="Times New Roman" w:cs="Times New Roman"/>
          <w:color w:val="333333"/>
          <w:spacing w:val="15"/>
          <w:sz w:val="24"/>
          <w:szCs w:val="24"/>
        </w:rPr>
      </w:pPr>
      <w:r w:rsidRPr="00E141EB">
        <w:rPr>
          <w:rFonts w:ascii="Times New Roman" w:hAnsi="Times New Roman" w:cs="Times New Roman"/>
          <w:color w:val="333333"/>
          <w:spacing w:val="15"/>
          <w:sz w:val="24"/>
          <w:szCs w:val="24"/>
        </w:rPr>
        <w:lastRenderedPageBreak/>
        <w:t>Terminology</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It is necessary to understand some of the important terms before discussing winding. The most commonly used term in describing a winding </w:t>
      </w:r>
      <w:proofErr w:type="gramStart"/>
      <w:r w:rsidRPr="00E141EB">
        <w:rPr>
          <w:color w:val="000000"/>
        </w:rPr>
        <w:t>are</w:t>
      </w:r>
      <w:proofErr w:type="gramEnd"/>
      <w:r w:rsidRPr="00E141EB">
        <w:rPr>
          <w:color w:val="000000"/>
        </w:rPr>
        <w:t xml:space="preserve"> given below.</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Conductor</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Each individual length of wire lying within the magnetic field is called the conductor. Symbol Z will be used for the total number of conductors in the armature winding.</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Turn</w:t>
      </w:r>
    </w:p>
    <w:p w:rsidR="009462BE" w:rsidRPr="00E141EB" w:rsidRDefault="00A0283E" w:rsidP="00E141EB">
      <w:pPr>
        <w:pStyle w:val="NormalWeb"/>
        <w:spacing w:before="0" w:beforeAutospacing="0" w:after="0" w:afterAutospacing="0" w:line="276" w:lineRule="auto"/>
        <w:jc w:val="both"/>
        <w:rPr>
          <w:color w:val="000000"/>
        </w:rPr>
      </w:pPr>
      <w:r>
        <w:rPr>
          <w:color w:val="000000"/>
        </w:rPr>
        <w:t>T</w:t>
      </w:r>
      <w:r w:rsidR="009462BE" w:rsidRPr="00E141EB">
        <w:rPr>
          <w:color w:val="000000"/>
        </w:rPr>
        <w:t>he two conductors lying in a magnetic field are connected in series</w:t>
      </w:r>
      <w:r>
        <w:rPr>
          <w:color w:val="000000"/>
        </w:rPr>
        <w:t xml:space="preserve"> is called a </w:t>
      </w:r>
      <w:proofErr w:type="spellStart"/>
      <w:r>
        <w:rPr>
          <w:color w:val="000000"/>
        </w:rPr>
        <w:t>turn.S</w:t>
      </w:r>
      <w:r w:rsidR="009462BE" w:rsidRPr="00E141EB">
        <w:rPr>
          <w:color w:val="000000"/>
        </w:rPr>
        <w:t>o</w:t>
      </w:r>
      <w:proofErr w:type="spellEnd"/>
      <w:r w:rsidR="009462BE" w:rsidRPr="00E141EB">
        <w:rPr>
          <w:color w:val="000000"/>
        </w:rPr>
        <w:t xml:space="preserve"> that the resultant induced </w:t>
      </w:r>
      <w:proofErr w:type="spellStart"/>
      <w:r w:rsidR="009462BE" w:rsidRPr="00E141EB">
        <w:rPr>
          <w:color w:val="000000"/>
        </w:rPr>
        <w:t>emf</w:t>
      </w:r>
      <w:proofErr w:type="spellEnd"/>
      <w:r w:rsidR="009462BE" w:rsidRPr="00E141EB">
        <w:rPr>
          <w:color w:val="000000"/>
        </w:rPr>
        <w:t xml:space="preserve"> becomes double (assuming full pitch coil) of that due to one conductor</w:t>
      </w:r>
      <w:r>
        <w:rPr>
          <w:color w:val="000000"/>
        </w:rPr>
        <w:t>.</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Coil</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When one or more turns are connected in series and the two ends of it are connected to adjacent </w:t>
      </w:r>
      <w:proofErr w:type="spellStart"/>
      <w:r w:rsidRPr="00E141EB">
        <w:rPr>
          <w:color w:val="000000"/>
        </w:rPr>
        <w:t>commutator</w:t>
      </w:r>
      <w:proofErr w:type="spellEnd"/>
      <w:r w:rsidRPr="00E141EB">
        <w:rPr>
          <w:color w:val="000000"/>
        </w:rPr>
        <w:t xml:space="preserve"> segments (in lap winding) it is termed as a coil. Signal turn and multi-turn coils are shown in Fig. 1 (a) and 1 (b) respectively. Multi-turn coils are used when total number of armature conductors is excessive and it is not feasible to use single turn coils, because it will required large number of </w:t>
      </w:r>
      <w:proofErr w:type="spellStart"/>
      <w:r w:rsidRPr="00E141EB">
        <w:rPr>
          <w:color w:val="000000"/>
        </w:rPr>
        <w:t>commutator</w:t>
      </w:r>
      <w:proofErr w:type="spellEnd"/>
      <w:r w:rsidRPr="00E141EB">
        <w:rPr>
          <w:color w:val="000000"/>
        </w:rPr>
        <w:t xml:space="preserve"> segments and if used it will not give </w:t>
      </w:r>
      <w:proofErr w:type="spellStart"/>
      <w:r w:rsidRPr="00E141EB">
        <w:rPr>
          <w:color w:val="000000"/>
        </w:rPr>
        <w:t>sparkless</w:t>
      </w:r>
      <w:proofErr w:type="spellEnd"/>
      <w:r w:rsidRPr="00E141EB">
        <w:rPr>
          <w:color w:val="000000"/>
        </w:rPr>
        <w:t xml:space="preserve"> commutation and it will not be economical due of more copper in end connections. Symbol C will be used for the total number of coils symbol C will winding.</w:t>
      </w:r>
    </w:p>
    <w:p w:rsidR="009462BE" w:rsidRPr="00E141EB" w:rsidRDefault="00B94859" w:rsidP="00E141EB">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9605" cy="2198370"/>
            <wp:effectExtent l="1905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29605" cy="2198370"/>
                    </a:xfrm>
                    <a:prstGeom prst="rect">
                      <a:avLst/>
                    </a:prstGeom>
                    <a:noFill/>
                    <a:ln w="9525">
                      <a:noFill/>
                      <a:miter lim="800000"/>
                      <a:headEnd/>
                      <a:tailEnd/>
                    </a:ln>
                  </pic:spPr>
                </pic:pic>
              </a:graphicData>
            </a:graphic>
          </wp:inline>
        </w:drawing>
      </w:r>
    </w:p>
    <w:p w:rsidR="009462BE" w:rsidRPr="00E141EB" w:rsidRDefault="0035258C" w:rsidP="0035258C">
      <w:pPr>
        <w:spacing w:after="0"/>
        <w:jc w:val="center"/>
        <w:rPr>
          <w:rFonts w:ascii="Times New Roman" w:hAnsi="Times New Roman" w:cs="Times New Roman"/>
          <w:sz w:val="24"/>
          <w:szCs w:val="24"/>
        </w:rPr>
      </w:pPr>
      <w:r>
        <w:rPr>
          <w:rFonts w:ascii="Times New Roman" w:hAnsi="Times New Roman" w:cs="Times New Roman"/>
          <w:sz w:val="24"/>
          <w:szCs w:val="24"/>
        </w:rPr>
        <w:t>Fig. 1</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Coil side</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Each coil, signal-turn or multi-turn, has two sides called the coil sides, embedded in two different slots nearly a pole pitch apart.</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Coil Group</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A coil group may have one or more single coils.</w:t>
      </w:r>
    </w:p>
    <w:p w:rsidR="009462BE" w:rsidRPr="00E141EB" w:rsidRDefault="009E632A" w:rsidP="000863D9">
      <w:pPr>
        <w:spacing w:before="100" w:beforeAutospacing="1" w:after="0"/>
        <w:jc w:val="both"/>
        <w:rPr>
          <w:rFonts w:ascii="Times New Roman" w:hAnsi="Times New Roman" w:cs="Times New Roman"/>
          <w:color w:val="000000"/>
          <w:sz w:val="24"/>
          <w:szCs w:val="24"/>
        </w:rPr>
      </w:pPr>
      <w:r>
        <w:rPr>
          <w:rStyle w:val="Strong"/>
          <w:rFonts w:ascii="Times New Roman" w:hAnsi="Times New Roman" w:cs="Times New Roman"/>
          <w:color w:val="000000"/>
          <w:sz w:val="24"/>
          <w:szCs w:val="24"/>
        </w:rPr>
        <w:t>Front End Connector</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A wire that connects the end of a coil </w:t>
      </w:r>
      <w:r w:rsidR="009E632A" w:rsidRPr="00E141EB">
        <w:rPr>
          <w:color w:val="000000"/>
        </w:rPr>
        <w:t>to commutators segments</w:t>
      </w:r>
      <w:r w:rsidRPr="00E141EB">
        <w:rPr>
          <w:color w:val="000000"/>
        </w:rPr>
        <w:t xml:space="preserve"> is called the front end connector. </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lastRenderedPageBreak/>
        <w:t>Back End Connector</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A wire that connects one side of coil to the other side of the coil is called the back end connector. It is on the end opposite to that of </w:t>
      </w:r>
      <w:proofErr w:type="spellStart"/>
      <w:r w:rsidRPr="00E141EB">
        <w:rPr>
          <w:color w:val="000000"/>
        </w:rPr>
        <w:t>commutator</w:t>
      </w:r>
      <w:proofErr w:type="spellEnd"/>
      <w:r w:rsidRPr="00E141EB">
        <w:rPr>
          <w:color w:val="000000"/>
        </w:rPr>
        <w:t>.</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Pole Pitch</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It is defined as the number of conductors per pole. If there are 54 conductors for 6 poles then pole pitch will be equal to 54/6 i.e. 9 conductors per pole.</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Front Pitch</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It is defined as the distance in terms of number of armature conductors between the second conductor of one coil and the first conductor of next coil which are connected to the same </w:t>
      </w:r>
      <w:proofErr w:type="spellStart"/>
      <w:r w:rsidRPr="00E141EB">
        <w:rPr>
          <w:color w:val="000000"/>
        </w:rPr>
        <w:t>commutator</w:t>
      </w:r>
      <w:proofErr w:type="spellEnd"/>
      <w:r w:rsidRPr="00E141EB">
        <w:rPr>
          <w:color w:val="000000"/>
        </w:rPr>
        <w:t xml:space="preserve"> segment on the front or </w:t>
      </w:r>
      <w:proofErr w:type="spellStart"/>
      <w:r w:rsidRPr="00E141EB">
        <w:rPr>
          <w:color w:val="000000"/>
        </w:rPr>
        <w:t>commutator</w:t>
      </w:r>
      <w:proofErr w:type="spellEnd"/>
      <w:r w:rsidRPr="00E141EB">
        <w:rPr>
          <w:color w:val="000000"/>
        </w:rPr>
        <w:t xml:space="preserve"> end. It is represented by </w:t>
      </w:r>
      <w:r w:rsidRPr="00E141EB">
        <w:rPr>
          <w:noProof/>
          <w:color w:val="000000"/>
        </w:rPr>
        <w:drawing>
          <wp:inline distT="0" distB="0" distL="0" distR="0">
            <wp:extent cx="262890" cy="272415"/>
            <wp:effectExtent l="19050" t="0" r="3810" b="0"/>
            <wp:docPr id="5" name="Picture 5" descr="Y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_f"/>
                    <pic:cNvPicPr>
                      <a:picLocks noChangeAspect="1" noChangeArrowheads="1"/>
                    </pic:cNvPicPr>
                  </pic:nvPicPr>
                  <pic:blipFill>
                    <a:blip r:embed="rId18"/>
                    <a:srcRect/>
                    <a:stretch>
                      <a:fillRect/>
                    </a:stretch>
                  </pic:blipFill>
                  <pic:spPr bwMode="auto">
                    <a:xfrm>
                      <a:off x="0" y="0"/>
                      <a:ext cx="262890" cy="272415"/>
                    </a:xfrm>
                    <a:prstGeom prst="rect">
                      <a:avLst/>
                    </a:prstGeom>
                    <a:noFill/>
                    <a:ln w="9525">
                      <a:noFill/>
                      <a:miter lim="800000"/>
                      <a:headEnd/>
                      <a:tailEnd/>
                    </a:ln>
                  </pic:spPr>
                </pic:pic>
              </a:graphicData>
            </a:graphic>
          </wp:inline>
        </w:drawing>
      </w:r>
      <w:proofErr w:type="gramStart"/>
      <w:r w:rsidRPr="00E141EB">
        <w:rPr>
          <w:color w:val="000000"/>
        </w:rPr>
        <w:t>‘ as</w:t>
      </w:r>
      <w:proofErr w:type="gramEnd"/>
      <w:r w:rsidRPr="00E141EB">
        <w:rPr>
          <w:color w:val="000000"/>
        </w:rPr>
        <w:t xml:space="preserve"> shown in Figs. 1 (c), (d) and (e).</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Back Pitch</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It is defined as the distance in terms of number of armature conductors between the last and the first conductors of the coil. It is also called the coil span or coil spread. It is denoted by </w:t>
      </w:r>
      <w:r w:rsidRPr="00E141EB">
        <w:rPr>
          <w:noProof/>
          <w:color w:val="000000"/>
        </w:rPr>
        <w:drawing>
          <wp:inline distT="0" distB="0" distL="0" distR="0">
            <wp:extent cx="243205" cy="243205"/>
            <wp:effectExtent l="19050" t="0" r="4445" b="0"/>
            <wp:docPr id="6" name="Picture 7" descr="Y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_b"/>
                    <pic:cNvPicPr>
                      <a:picLocks noChangeAspect="1" noChangeArrowheads="1"/>
                    </pic:cNvPicPr>
                  </pic:nvPicPr>
                  <pic:blipFill>
                    <a:blip r:embed="rId19"/>
                    <a:srcRect/>
                    <a:stretch>
                      <a:fillRect/>
                    </a:stretch>
                  </pic:blipFill>
                  <pic:spPr bwMode="auto">
                    <a:xfrm>
                      <a:off x="0" y="0"/>
                      <a:ext cx="243205" cy="243205"/>
                    </a:xfrm>
                    <a:prstGeom prst="rect">
                      <a:avLst/>
                    </a:prstGeom>
                    <a:noFill/>
                    <a:ln w="9525">
                      <a:noFill/>
                      <a:miter lim="800000"/>
                      <a:headEnd/>
                      <a:tailEnd/>
                    </a:ln>
                  </pic:spPr>
                </pic:pic>
              </a:graphicData>
            </a:graphic>
          </wp:inline>
        </w:drawing>
      </w:r>
      <w:r w:rsidRPr="00E141EB">
        <w:rPr>
          <w:color w:val="000000"/>
        </w:rPr>
        <w:t> as illustrated in Figs. 1 (c), (d), and (e).</w:t>
      </w:r>
    </w:p>
    <w:p w:rsidR="009462BE" w:rsidRPr="00E141EB" w:rsidRDefault="009462BE" w:rsidP="000863D9">
      <w:pPr>
        <w:spacing w:before="100" w:beforeAutospacing="1" w:after="0"/>
        <w:jc w:val="both"/>
        <w:rPr>
          <w:rFonts w:ascii="Times New Roman" w:hAnsi="Times New Roman" w:cs="Times New Roman"/>
          <w:color w:val="000000"/>
          <w:sz w:val="24"/>
          <w:szCs w:val="24"/>
        </w:rPr>
      </w:pPr>
      <w:r w:rsidRPr="00E141EB">
        <w:rPr>
          <w:rStyle w:val="Strong"/>
          <w:rFonts w:ascii="Times New Roman" w:hAnsi="Times New Roman" w:cs="Times New Roman"/>
          <w:color w:val="000000"/>
          <w:sz w:val="24"/>
          <w:szCs w:val="24"/>
        </w:rPr>
        <w:t>Resultant Pitch</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It is defined as the distance in terms of number of conductors between the start of one coil and start of next coil to which it is connected. It is denoted </w:t>
      </w:r>
      <w:proofErr w:type="gramStart"/>
      <w:r w:rsidRPr="00E141EB">
        <w:rPr>
          <w:color w:val="000000"/>
        </w:rPr>
        <w:t>by </w:t>
      </w:r>
      <w:proofErr w:type="gramEnd"/>
      <w:r w:rsidRPr="00E141EB">
        <w:rPr>
          <w:noProof/>
          <w:color w:val="000000"/>
        </w:rPr>
        <w:drawing>
          <wp:inline distT="0" distB="0" distL="0" distR="0">
            <wp:extent cx="292100" cy="243205"/>
            <wp:effectExtent l="19050" t="0" r="0" b="0"/>
            <wp:docPr id="3" name="Picture 8" descr="Y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_R"/>
                    <pic:cNvPicPr>
                      <a:picLocks noChangeAspect="1" noChangeArrowheads="1"/>
                    </pic:cNvPicPr>
                  </pic:nvPicPr>
                  <pic:blipFill>
                    <a:blip r:embed="rId20"/>
                    <a:srcRect/>
                    <a:stretch>
                      <a:fillRect/>
                    </a:stretch>
                  </pic:blipFill>
                  <pic:spPr bwMode="auto">
                    <a:xfrm>
                      <a:off x="0" y="0"/>
                      <a:ext cx="292100" cy="243205"/>
                    </a:xfrm>
                    <a:prstGeom prst="rect">
                      <a:avLst/>
                    </a:prstGeom>
                    <a:noFill/>
                    <a:ln w="9525">
                      <a:noFill/>
                      <a:miter lim="800000"/>
                      <a:headEnd/>
                      <a:tailEnd/>
                    </a:ln>
                  </pic:spPr>
                </pic:pic>
              </a:graphicData>
            </a:graphic>
          </wp:inline>
        </w:drawing>
      </w:r>
      <w:r w:rsidRPr="00E141EB">
        <w:rPr>
          <w:color w:val="000000"/>
        </w:rPr>
        <w:t xml:space="preserve">, as illustrated </w:t>
      </w:r>
      <w:proofErr w:type="spellStart"/>
      <w:r w:rsidRPr="00E141EB">
        <w:rPr>
          <w:color w:val="000000"/>
        </w:rPr>
        <w:t>i</w:t>
      </w:r>
      <w:proofErr w:type="spellEnd"/>
      <w:r w:rsidRPr="00E141EB">
        <w:rPr>
          <w:color w:val="000000"/>
        </w:rPr>
        <w:t xml:space="preserve"> figs. 1 (c), (d), and (e).</w:t>
      </w:r>
    </w:p>
    <w:p w:rsidR="009462BE" w:rsidRPr="00E141EB" w:rsidRDefault="009462BE" w:rsidP="000863D9">
      <w:pPr>
        <w:spacing w:before="100" w:beforeAutospacing="1" w:after="0"/>
        <w:jc w:val="both"/>
        <w:rPr>
          <w:rFonts w:ascii="Times New Roman" w:hAnsi="Times New Roman" w:cs="Times New Roman"/>
          <w:color w:val="000000"/>
          <w:sz w:val="24"/>
          <w:szCs w:val="24"/>
        </w:rPr>
      </w:pPr>
      <w:proofErr w:type="spellStart"/>
      <w:r w:rsidRPr="00E141EB">
        <w:rPr>
          <w:rStyle w:val="Strong"/>
          <w:rFonts w:ascii="Times New Roman" w:hAnsi="Times New Roman" w:cs="Times New Roman"/>
          <w:color w:val="000000"/>
          <w:sz w:val="24"/>
          <w:szCs w:val="24"/>
        </w:rPr>
        <w:t>Commutator</w:t>
      </w:r>
      <w:proofErr w:type="spellEnd"/>
      <w:r w:rsidRPr="00E141EB">
        <w:rPr>
          <w:rStyle w:val="Strong"/>
          <w:rFonts w:ascii="Times New Roman" w:hAnsi="Times New Roman" w:cs="Times New Roman"/>
          <w:color w:val="000000"/>
          <w:sz w:val="24"/>
          <w:szCs w:val="24"/>
        </w:rPr>
        <w:t xml:space="preserve"> Pitch</w:t>
      </w:r>
    </w:p>
    <w:p w:rsidR="009462BE" w:rsidRPr="00E141EB" w:rsidRDefault="009462BE" w:rsidP="00E141EB">
      <w:pPr>
        <w:pStyle w:val="NormalWeb"/>
        <w:spacing w:before="0" w:beforeAutospacing="0" w:after="0" w:afterAutospacing="0" w:line="276" w:lineRule="auto"/>
        <w:jc w:val="both"/>
        <w:rPr>
          <w:color w:val="000000"/>
        </w:rPr>
      </w:pPr>
      <w:r w:rsidRPr="00E141EB">
        <w:rPr>
          <w:color w:val="000000"/>
        </w:rPr>
        <w:t xml:space="preserve">It is defined as the distance measured in terms of </w:t>
      </w:r>
      <w:proofErr w:type="spellStart"/>
      <w:r w:rsidRPr="00E141EB">
        <w:rPr>
          <w:color w:val="000000"/>
        </w:rPr>
        <w:t>commutator</w:t>
      </w:r>
      <w:proofErr w:type="spellEnd"/>
      <w:r w:rsidRPr="00E141EB">
        <w:rPr>
          <w:color w:val="000000"/>
        </w:rPr>
        <w:t xml:space="preserve"> segments between the segments to which the two ends of a coil are connected. It is denoted by </w:t>
      </w:r>
      <w:r w:rsidRPr="00E141EB">
        <w:rPr>
          <w:noProof/>
          <w:color w:val="000000"/>
        </w:rPr>
        <w:drawing>
          <wp:inline distT="0" distB="0" distL="0" distR="0">
            <wp:extent cx="243205" cy="243205"/>
            <wp:effectExtent l="19050" t="0" r="4445" b="0"/>
            <wp:docPr id="1" name="Picture 9" descr="Y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_c"/>
                    <pic:cNvPicPr>
                      <a:picLocks noChangeAspect="1" noChangeArrowheads="1"/>
                    </pic:cNvPicPr>
                  </pic:nvPicPr>
                  <pic:blipFill>
                    <a:blip r:embed="rId21"/>
                    <a:srcRect/>
                    <a:stretch>
                      <a:fillRect/>
                    </a:stretch>
                  </pic:blipFill>
                  <pic:spPr bwMode="auto">
                    <a:xfrm>
                      <a:off x="0" y="0"/>
                      <a:ext cx="243205" cy="243205"/>
                    </a:xfrm>
                    <a:prstGeom prst="rect">
                      <a:avLst/>
                    </a:prstGeom>
                    <a:noFill/>
                    <a:ln w="9525">
                      <a:noFill/>
                      <a:miter lim="800000"/>
                      <a:headEnd/>
                      <a:tailEnd/>
                    </a:ln>
                  </pic:spPr>
                </pic:pic>
              </a:graphicData>
            </a:graphic>
          </wp:inline>
        </w:drawing>
      </w:r>
      <w:r w:rsidRPr="00E141EB">
        <w:rPr>
          <w:color w:val="000000"/>
        </w:rPr>
        <w:t> as shown in Figs. 1 (c), (d) and (e).</w:t>
      </w:r>
    </w:p>
    <w:p w:rsidR="000863D9" w:rsidRDefault="000863D9" w:rsidP="00E141EB">
      <w:pPr>
        <w:pStyle w:val="NormalWeb"/>
        <w:spacing w:before="0" w:beforeAutospacing="0" w:after="0" w:afterAutospacing="0" w:line="276" w:lineRule="auto"/>
        <w:jc w:val="both"/>
        <w:rPr>
          <w:color w:val="000000"/>
        </w:rPr>
      </w:pPr>
    </w:p>
    <w:p w:rsidR="009462BE" w:rsidRDefault="009462BE" w:rsidP="00E141EB">
      <w:pPr>
        <w:pStyle w:val="NormalWeb"/>
        <w:spacing w:before="0" w:beforeAutospacing="0" w:after="0" w:afterAutospacing="0" w:line="276" w:lineRule="auto"/>
        <w:jc w:val="both"/>
        <w:rPr>
          <w:color w:val="000000"/>
        </w:rPr>
      </w:pPr>
      <w:r w:rsidRPr="00E141EB">
        <w:rPr>
          <w:color w:val="000000"/>
        </w:rPr>
        <w:t xml:space="preserve">Coil Span or Coil pitch. When the coil span of the winding is equal to pole pitch, the coils are called the full pitched coils. Full pitched coils have the advantage of giving maximum </w:t>
      </w:r>
      <w:proofErr w:type="spellStart"/>
      <w:r w:rsidRPr="00E141EB">
        <w:rPr>
          <w:color w:val="000000"/>
        </w:rPr>
        <w:t>emf</w:t>
      </w:r>
      <w:proofErr w:type="spellEnd"/>
      <w:r w:rsidRPr="00E141EB">
        <w:rPr>
          <w:color w:val="000000"/>
        </w:rPr>
        <w:t xml:space="preserve"> induced in the coil. Coils 1, 2 and 3 shown in Fig. 2 are short-pitched, full-pitched and over-pitched coils respectively.</w:t>
      </w:r>
    </w:p>
    <w:p w:rsidR="0025764A" w:rsidRPr="000863D9" w:rsidRDefault="0025764A" w:rsidP="0025764A">
      <w:pPr>
        <w:pStyle w:val="NormalWeb"/>
        <w:spacing w:before="0" w:beforeAutospacing="0" w:after="368" w:afterAutospacing="0"/>
        <w:ind w:firstLine="720"/>
        <w:jc w:val="both"/>
        <w:rPr>
          <w:color w:val="000000"/>
        </w:rPr>
      </w:pPr>
      <w:r w:rsidRPr="000863D9">
        <w:rPr>
          <w:color w:val="000000"/>
        </w:rPr>
        <w:t xml:space="preserve">Since coil No. 1 has span less than the pole pitch, during the revolution of armature there will be an instant during which both sides of such coils will be under the influence of one and the same pole so </w:t>
      </w:r>
      <w:proofErr w:type="spellStart"/>
      <w:r w:rsidRPr="000863D9">
        <w:rPr>
          <w:color w:val="000000"/>
        </w:rPr>
        <w:t>emf</w:t>
      </w:r>
      <w:proofErr w:type="spellEnd"/>
      <w:r w:rsidRPr="000863D9">
        <w:rPr>
          <w:color w:val="000000"/>
        </w:rPr>
        <w:t xml:space="preserve"> induced in these two sides of the coil will be in opposition. Similarly, there will be an instant during which both sides of an over-pitched coil will be under the influence of two similar poles and </w:t>
      </w:r>
      <w:proofErr w:type="spellStart"/>
      <w:r w:rsidRPr="000863D9">
        <w:rPr>
          <w:color w:val="000000"/>
        </w:rPr>
        <w:t>emf</w:t>
      </w:r>
      <w:proofErr w:type="spellEnd"/>
      <w:r w:rsidRPr="000863D9">
        <w:rPr>
          <w:color w:val="000000"/>
        </w:rPr>
        <w:t xml:space="preserve"> induced in the two sides of such a coil will be in opposition.</w:t>
      </w:r>
    </w:p>
    <w:p w:rsidR="0025764A" w:rsidRPr="00E141EB" w:rsidRDefault="0025764A" w:rsidP="00E141EB">
      <w:pPr>
        <w:pStyle w:val="NormalWeb"/>
        <w:spacing w:before="0" w:beforeAutospacing="0" w:after="0" w:afterAutospacing="0" w:line="276" w:lineRule="auto"/>
        <w:jc w:val="both"/>
        <w:rPr>
          <w:color w:val="000000"/>
        </w:rPr>
      </w:pPr>
    </w:p>
    <w:p w:rsidR="000863D9" w:rsidRPr="000863D9" w:rsidRDefault="000863D9" w:rsidP="000863D9">
      <w:pPr>
        <w:pStyle w:val="NormalWeb"/>
        <w:spacing w:before="0" w:beforeAutospacing="0" w:after="368" w:afterAutospacing="0"/>
        <w:jc w:val="center"/>
        <w:rPr>
          <w:color w:val="000000"/>
        </w:rPr>
      </w:pPr>
      <w:r w:rsidRPr="000863D9">
        <w:rPr>
          <w:noProof/>
          <w:color w:val="000000"/>
        </w:rPr>
        <w:lastRenderedPageBreak/>
        <w:drawing>
          <wp:inline distT="0" distB="0" distL="0" distR="0">
            <wp:extent cx="2169673" cy="2476633"/>
            <wp:effectExtent l="19050" t="0" r="2027" b="0"/>
            <wp:docPr id="11" name="Picture 13" descr="pitch of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tch of coil"/>
                    <pic:cNvPicPr>
                      <a:picLocks noChangeAspect="1" noChangeArrowheads="1"/>
                    </pic:cNvPicPr>
                  </pic:nvPicPr>
                  <pic:blipFill>
                    <a:blip r:embed="rId22"/>
                    <a:srcRect/>
                    <a:stretch>
                      <a:fillRect/>
                    </a:stretch>
                  </pic:blipFill>
                  <pic:spPr bwMode="auto">
                    <a:xfrm>
                      <a:off x="0" y="0"/>
                      <a:ext cx="2172001" cy="2479291"/>
                    </a:xfrm>
                    <a:prstGeom prst="rect">
                      <a:avLst/>
                    </a:prstGeom>
                    <a:noFill/>
                    <a:ln w="9525">
                      <a:noFill/>
                      <a:miter lim="800000"/>
                      <a:headEnd/>
                      <a:tailEnd/>
                    </a:ln>
                  </pic:spPr>
                </pic:pic>
              </a:graphicData>
            </a:graphic>
          </wp:inline>
        </w:drawing>
      </w:r>
    </w:p>
    <w:p w:rsidR="000863D9" w:rsidRPr="000863D9" w:rsidRDefault="000863D9" w:rsidP="000863D9">
      <w:pPr>
        <w:pStyle w:val="NormalWeb"/>
        <w:spacing w:before="0" w:beforeAutospacing="0" w:after="368" w:afterAutospacing="0"/>
        <w:jc w:val="center"/>
        <w:rPr>
          <w:color w:val="000000"/>
        </w:rPr>
      </w:pPr>
      <w:r w:rsidRPr="000863D9">
        <w:rPr>
          <w:color w:val="000000"/>
        </w:rPr>
        <w:t>Figure 2: Pole Pitch (short-pitched, full-pitched and over-pitched)</w:t>
      </w:r>
    </w:p>
    <w:p w:rsidR="002447AA" w:rsidRDefault="000863D9" w:rsidP="00E510F8">
      <w:pPr>
        <w:shd w:val="clear" w:color="auto" w:fill="FFFFFF" w:themeFill="background1"/>
        <w:spacing w:after="0"/>
        <w:rPr>
          <w:rFonts w:ascii="Times New Roman" w:hAnsi="Times New Roman" w:cs="Times New Roman"/>
          <w:b/>
          <w:bCs/>
          <w:sz w:val="28"/>
          <w:szCs w:val="28"/>
          <w:u w:val="single"/>
        </w:rPr>
      </w:pPr>
      <w:r>
        <w:rPr>
          <w:rFonts w:ascii="Arial" w:hAnsi="Arial" w:cs="Arial"/>
          <w:color w:val="000000"/>
          <w:sz w:val="25"/>
          <w:szCs w:val="25"/>
          <w:shd w:val="clear" w:color="auto" w:fill="DDDDDD"/>
        </w:rPr>
        <w:br/>
      </w:r>
      <w:r w:rsidR="004735C8" w:rsidRPr="00B53300">
        <w:rPr>
          <w:rFonts w:ascii="Times New Roman" w:hAnsi="Times New Roman" w:cs="Times New Roman"/>
          <w:b/>
          <w:bCs/>
          <w:sz w:val="28"/>
          <w:szCs w:val="28"/>
          <w:u w:val="single"/>
        </w:rPr>
        <w:t>Types of Armature Winding</w:t>
      </w:r>
    </w:p>
    <w:p w:rsidR="005B1003" w:rsidRDefault="002447AA" w:rsidP="0074047E">
      <w:pPr>
        <w:shd w:val="clear" w:color="auto" w:fill="FFFFFF" w:themeFill="background1"/>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735C8" w:rsidRPr="00B53300">
        <w:rPr>
          <w:rFonts w:ascii="Times New Roman" w:eastAsia="Times New Roman" w:hAnsi="Times New Roman" w:cs="Times New Roman"/>
          <w:sz w:val="24"/>
          <w:szCs w:val="24"/>
        </w:rPr>
        <w:t>armature conductors are connected in specific manner as per the requirements, which is called armature winding. According to the way of connecting the conductors, armature winding has basically two types namely,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4735C8" w:rsidRDefault="004735C8" w:rsidP="0074047E">
      <w:pPr>
        <w:shd w:val="clear" w:color="auto" w:fill="FFFFFF" w:themeFill="background1"/>
        <w:spacing w:after="0"/>
        <w:ind w:firstLine="720"/>
        <w:jc w:val="both"/>
        <w:rPr>
          <w:rFonts w:ascii="Times New Roman" w:eastAsia="Times New Roman" w:hAnsi="Times New Roman" w:cs="Times New Roman"/>
          <w:sz w:val="24"/>
          <w:szCs w:val="24"/>
        </w:rPr>
      </w:pPr>
      <w:r w:rsidRPr="00B53300">
        <w:rPr>
          <w:rFonts w:ascii="Times New Roman" w:eastAsia="Times New Roman" w:hAnsi="Times New Roman" w:cs="Times New Roman"/>
          <w:sz w:val="24"/>
          <w:szCs w:val="24"/>
        </w:rPr>
        <w:t>a) Lap winding          b) Wave winding</w:t>
      </w:r>
    </w:p>
    <w:p w:rsidR="00C135CE" w:rsidRPr="00B53300" w:rsidRDefault="00C135CE" w:rsidP="00C135CE">
      <w:pPr>
        <w:pStyle w:val="ListParagraph"/>
        <w:numPr>
          <w:ilvl w:val="0"/>
          <w:numId w:val="11"/>
        </w:numPr>
        <w:shd w:val="clear" w:color="auto" w:fill="FFFFFF" w:themeFill="background1"/>
        <w:spacing w:after="0" w:line="312" w:lineRule="atLeast"/>
        <w:jc w:val="both"/>
        <w:rPr>
          <w:rFonts w:ascii="Times New Roman" w:eastAsia="Times New Roman" w:hAnsi="Times New Roman" w:cs="Times New Roman"/>
          <w:b/>
          <w:sz w:val="24"/>
          <w:szCs w:val="24"/>
        </w:rPr>
      </w:pPr>
      <w:r w:rsidRPr="00B53300">
        <w:rPr>
          <w:rFonts w:ascii="Times New Roman" w:eastAsia="Times New Roman" w:hAnsi="Times New Roman" w:cs="Times New Roman"/>
          <w:b/>
          <w:sz w:val="24"/>
          <w:szCs w:val="24"/>
        </w:rPr>
        <w:t>Lap winding:</w:t>
      </w:r>
    </w:p>
    <w:p w:rsidR="00C135CE" w:rsidRPr="00D62926" w:rsidRDefault="00C135CE" w:rsidP="00C135CE">
      <w:pPr>
        <w:pStyle w:val="NormalWeb"/>
        <w:spacing w:before="0" w:beforeAutospacing="0" w:after="0" w:afterAutospacing="0" w:line="360" w:lineRule="atLeast"/>
        <w:jc w:val="both"/>
        <w:rPr>
          <w:szCs w:val="28"/>
        </w:rPr>
      </w:pPr>
      <w:r w:rsidRPr="00D62926">
        <w:rPr>
          <w:szCs w:val="28"/>
        </w:rPr>
        <w:t xml:space="preserve">Lap winding is the winding in which successive coils overlap each other. It is named "Lap" winding because it doubles or laps back with its succeeding coils. </w:t>
      </w:r>
    </w:p>
    <w:p w:rsidR="00C135CE" w:rsidRPr="00912BFB" w:rsidRDefault="00C135CE" w:rsidP="00C135CE">
      <w:pPr>
        <w:pStyle w:val="NormalWeb"/>
        <w:spacing w:before="0" w:beforeAutospacing="0" w:after="0" w:afterAutospacing="0" w:line="360" w:lineRule="atLeast"/>
        <w:jc w:val="center"/>
        <w:rPr>
          <w:sz w:val="22"/>
          <w:szCs w:val="28"/>
        </w:rPr>
      </w:pPr>
      <w:r w:rsidRPr="00912BFB">
        <w:rPr>
          <w:noProof/>
          <w:sz w:val="22"/>
          <w:szCs w:val="28"/>
        </w:rPr>
        <w:drawing>
          <wp:inline distT="0" distB="0" distL="0" distR="0">
            <wp:extent cx="4008201" cy="2507472"/>
            <wp:effectExtent l="19050" t="0" r="0" b="0"/>
            <wp:docPr id="4" name="Picture 4" descr="lap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p winding"/>
                    <pic:cNvPicPr>
                      <a:picLocks noChangeAspect="1" noChangeArrowheads="1"/>
                    </pic:cNvPicPr>
                  </pic:nvPicPr>
                  <pic:blipFill>
                    <a:blip r:embed="rId23"/>
                    <a:srcRect/>
                    <a:stretch>
                      <a:fillRect/>
                    </a:stretch>
                  </pic:blipFill>
                  <pic:spPr bwMode="auto">
                    <a:xfrm>
                      <a:off x="0" y="0"/>
                      <a:ext cx="4012324" cy="2510051"/>
                    </a:xfrm>
                    <a:prstGeom prst="rect">
                      <a:avLst/>
                    </a:prstGeom>
                    <a:noFill/>
                    <a:ln w="9525">
                      <a:noFill/>
                      <a:miter lim="800000"/>
                      <a:headEnd/>
                      <a:tailEnd/>
                    </a:ln>
                  </pic:spPr>
                </pic:pic>
              </a:graphicData>
            </a:graphic>
          </wp:inline>
        </w:drawing>
      </w:r>
    </w:p>
    <w:p w:rsidR="004735C8" w:rsidRPr="00D62926" w:rsidRDefault="00C135CE" w:rsidP="00C135CE">
      <w:pPr>
        <w:shd w:val="clear" w:color="auto" w:fill="FFFFFF" w:themeFill="background1"/>
        <w:spacing w:after="0" w:line="312" w:lineRule="atLeast"/>
        <w:jc w:val="both"/>
        <w:rPr>
          <w:rFonts w:ascii="Times New Roman" w:hAnsi="Times New Roman" w:cs="Times New Roman"/>
          <w:sz w:val="24"/>
          <w:szCs w:val="28"/>
          <w:shd w:val="clear" w:color="auto" w:fill="FFFFFF"/>
        </w:rPr>
      </w:pPr>
      <w:r w:rsidRPr="00D62926">
        <w:rPr>
          <w:rFonts w:ascii="Times New Roman" w:hAnsi="Times New Roman" w:cs="Times New Roman"/>
          <w:sz w:val="24"/>
          <w:szCs w:val="28"/>
          <w:shd w:val="clear" w:color="auto" w:fill="FFFFFF"/>
        </w:rPr>
        <w:t xml:space="preserve">In this winding the finishing end of one coil is connected to one </w:t>
      </w:r>
      <w:proofErr w:type="spellStart"/>
      <w:r w:rsidRPr="00D62926">
        <w:rPr>
          <w:rFonts w:ascii="Times New Roman" w:hAnsi="Times New Roman" w:cs="Times New Roman"/>
          <w:sz w:val="24"/>
          <w:szCs w:val="28"/>
          <w:shd w:val="clear" w:color="auto" w:fill="FFFFFF"/>
        </w:rPr>
        <w:t>commutator</w:t>
      </w:r>
      <w:proofErr w:type="spellEnd"/>
      <w:r w:rsidRPr="00D62926">
        <w:rPr>
          <w:rFonts w:ascii="Times New Roman" w:hAnsi="Times New Roman" w:cs="Times New Roman"/>
          <w:sz w:val="24"/>
          <w:szCs w:val="28"/>
          <w:shd w:val="clear" w:color="auto" w:fill="FFFFFF"/>
        </w:rPr>
        <w:t xml:space="preserve"> segment and the starting end of the next coil situated under the same pole and connected with same </w:t>
      </w:r>
      <w:proofErr w:type="spellStart"/>
      <w:r w:rsidRPr="00D62926">
        <w:rPr>
          <w:rFonts w:ascii="Times New Roman" w:hAnsi="Times New Roman" w:cs="Times New Roman"/>
          <w:sz w:val="24"/>
          <w:szCs w:val="28"/>
          <w:shd w:val="clear" w:color="auto" w:fill="FFFFFF"/>
        </w:rPr>
        <w:t>commutator</w:t>
      </w:r>
      <w:proofErr w:type="spellEnd"/>
      <w:r w:rsidRPr="00D62926">
        <w:rPr>
          <w:rFonts w:ascii="Times New Roman" w:hAnsi="Times New Roman" w:cs="Times New Roman"/>
          <w:sz w:val="24"/>
          <w:szCs w:val="28"/>
          <w:shd w:val="clear" w:color="auto" w:fill="FFFFFF"/>
        </w:rPr>
        <w:t xml:space="preserve"> segment. Here we can see in picture, the finishing end of coil - 1 and starting end of coil - 2 are both connected to the </w:t>
      </w:r>
      <w:proofErr w:type="spellStart"/>
      <w:r w:rsidRPr="00D62926">
        <w:rPr>
          <w:rFonts w:ascii="Times New Roman" w:hAnsi="Times New Roman" w:cs="Times New Roman"/>
          <w:sz w:val="24"/>
          <w:szCs w:val="28"/>
          <w:shd w:val="clear" w:color="auto" w:fill="FFFFFF"/>
        </w:rPr>
        <w:t>commutator</w:t>
      </w:r>
      <w:proofErr w:type="spellEnd"/>
      <w:r w:rsidRPr="00D62926">
        <w:rPr>
          <w:rFonts w:ascii="Times New Roman" w:hAnsi="Times New Roman" w:cs="Times New Roman"/>
          <w:sz w:val="24"/>
          <w:szCs w:val="28"/>
          <w:shd w:val="clear" w:color="auto" w:fill="FFFFFF"/>
        </w:rPr>
        <w:t xml:space="preserve"> segment - 2 and both coils are under the same magnetic pole that is N pole here.</w:t>
      </w:r>
    </w:p>
    <w:p w:rsidR="00FC6A8F" w:rsidRDefault="00FC6A8F" w:rsidP="00C135CE">
      <w:pPr>
        <w:shd w:val="clear" w:color="auto" w:fill="FFFFFF"/>
        <w:spacing w:after="0" w:line="240" w:lineRule="auto"/>
        <w:jc w:val="both"/>
        <w:rPr>
          <w:rFonts w:ascii="Times New Roman" w:eastAsia="Times New Roman" w:hAnsi="Times New Roman" w:cs="Times New Roman"/>
          <w:b/>
          <w:bCs/>
          <w:sz w:val="24"/>
        </w:rPr>
      </w:pPr>
    </w:p>
    <w:p w:rsidR="00C135CE" w:rsidRDefault="00C135CE" w:rsidP="00C135CE">
      <w:pPr>
        <w:shd w:val="clear" w:color="auto" w:fill="FFFFFF"/>
        <w:spacing w:after="0" w:line="240" w:lineRule="auto"/>
        <w:jc w:val="both"/>
        <w:rPr>
          <w:rFonts w:ascii="Times New Roman" w:eastAsia="Times New Roman" w:hAnsi="Times New Roman" w:cs="Times New Roman"/>
          <w:sz w:val="24"/>
          <w:szCs w:val="28"/>
        </w:rPr>
      </w:pPr>
      <w:r w:rsidRPr="00D62926">
        <w:rPr>
          <w:rFonts w:ascii="Times New Roman" w:eastAsia="Times New Roman" w:hAnsi="Times New Roman" w:cs="Times New Roman"/>
          <w:b/>
          <w:bCs/>
          <w:sz w:val="24"/>
        </w:rPr>
        <w:lastRenderedPageBreak/>
        <w:t>Lap winding</w:t>
      </w:r>
      <w:r w:rsidRPr="00C135CE">
        <w:rPr>
          <w:rFonts w:ascii="Times New Roman" w:eastAsia="Times New Roman" w:hAnsi="Times New Roman" w:cs="Times New Roman"/>
          <w:sz w:val="24"/>
          <w:szCs w:val="28"/>
        </w:rPr>
        <w:t xml:space="preserve"> are of two types – </w:t>
      </w:r>
    </w:p>
    <w:p w:rsidR="00DF1997" w:rsidRPr="000F295E" w:rsidRDefault="00DF1997" w:rsidP="00DF1997">
      <w:pPr>
        <w:pStyle w:val="Heading2"/>
        <w:shd w:val="clear" w:color="auto" w:fill="FFFFFF"/>
        <w:spacing w:before="0"/>
        <w:rPr>
          <w:rFonts w:ascii="Times New Roman" w:hAnsi="Times New Roman" w:cs="Times New Roman"/>
          <w:color w:val="auto"/>
          <w:sz w:val="24"/>
          <w:szCs w:val="24"/>
        </w:rPr>
      </w:pPr>
      <w:r w:rsidRPr="000F295E">
        <w:rPr>
          <w:rFonts w:ascii="Times New Roman" w:hAnsi="Times New Roman" w:cs="Times New Roman"/>
          <w:color w:val="auto"/>
          <w:sz w:val="24"/>
          <w:szCs w:val="24"/>
        </w:rPr>
        <w:t>Simplex Lap Winding</w:t>
      </w:r>
    </w:p>
    <w:p w:rsidR="00DF1997" w:rsidRPr="000F295E" w:rsidRDefault="00DF1997" w:rsidP="00DF1997">
      <w:pPr>
        <w:rPr>
          <w:rFonts w:ascii="Times New Roman" w:hAnsi="Times New Roman" w:cs="Times New Roman"/>
          <w:sz w:val="24"/>
          <w:szCs w:val="24"/>
          <w:shd w:val="clear" w:color="auto" w:fill="FFFFFF"/>
        </w:rPr>
      </w:pPr>
      <w:r w:rsidRPr="000F295E">
        <w:rPr>
          <w:rFonts w:ascii="Times New Roman" w:hAnsi="Times New Roman" w:cs="Times New Roman"/>
          <w:sz w:val="24"/>
          <w:szCs w:val="24"/>
          <w:shd w:val="clear" w:color="auto" w:fill="FFFFFF"/>
        </w:rPr>
        <w:t xml:space="preserve">A winding in which the number of parallel path between the brushes is equal to the number of poles is called </w:t>
      </w:r>
      <w:r w:rsidRPr="000F295E">
        <w:rPr>
          <w:rStyle w:val="Strong"/>
          <w:rFonts w:ascii="Times New Roman" w:hAnsi="Times New Roman" w:cs="Times New Roman"/>
          <w:sz w:val="24"/>
          <w:szCs w:val="24"/>
          <w:shd w:val="clear" w:color="auto" w:fill="FFFFFF"/>
        </w:rPr>
        <w:t>simplex lap winding</w:t>
      </w:r>
      <w:r w:rsidRPr="000F295E">
        <w:rPr>
          <w:rFonts w:ascii="Times New Roman" w:hAnsi="Times New Roman" w:cs="Times New Roman"/>
          <w:sz w:val="24"/>
          <w:szCs w:val="24"/>
          <w:shd w:val="clear" w:color="auto" w:fill="FFFFFF"/>
        </w:rPr>
        <w:t>.</w:t>
      </w:r>
    </w:p>
    <w:p w:rsidR="00DF1997" w:rsidRPr="000F295E" w:rsidRDefault="00DF1997" w:rsidP="00DF1997">
      <w:pPr>
        <w:rPr>
          <w:rFonts w:ascii="Times New Roman" w:hAnsi="Times New Roman" w:cs="Times New Roman"/>
          <w:sz w:val="24"/>
          <w:szCs w:val="24"/>
        </w:rPr>
      </w:pPr>
      <w:r w:rsidRPr="000F295E">
        <w:rPr>
          <w:rFonts w:ascii="Times New Roman" w:hAnsi="Times New Roman" w:cs="Times New Roman"/>
          <w:sz w:val="24"/>
          <w:szCs w:val="24"/>
          <w:shd w:val="clear" w:color="auto" w:fill="FFFFFF"/>
        </w:rPr>
        <w:t xml:space="preserve"> </w:t>
      </w:r>
      <w:r w:rsidRPr="000F295E">
        <w:rPr>
          <w:rFonts w:ascii="Times New Roman" w:hAnsi="Times New Roman" w:cs="Times New Roman"/>
          <w:noProof/>
          <w:sz w:val="24"/>
          <w:szCs w:val="24"/>
        </w:rPr>
        <w:drawing>
          <wp:inline distT="0" distB="0" distL="0" distR="0">
            <wp:extent cx="1931924" cy="1877438"/>
            <wp:effectExtent l="19050" t="0" r="0" b="0"/>
            <wp:docPr id="13" name="Picture 2" descr="simplex lap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x lap winding"/>
                    <pic:cNvPicPr>
                      <a:picLocks noChangeAspect="1" noChangeArrowheads="1"/>
                    </pic:cNvPicPr>
                  </pic:nvPicPr>
                  <pic:blipFill>
                    <a:blip r:embed="rId24"/>
                    <a:srcRect/>
                    <a:stretch>
                      <a:fillRect/>
                    </a:stretch>
                  </pic:blipFill>
                  <pic:spPr bwMode="auto">
                    <a:xfrm>
                      <a:off x="0" y="0"/>
                      <a:ext cx="1937538" cy="1882894"/>
                    </a:xfrm>
                    <a:prstGeom prst="rect">
                      <a:avLst/>
                    </a:prstGeom>
                    <a:noFill/>
                    <a:ln w="9525">
                      <a:noFill/>
                      <a:miter lim="800000"/>
                      <a:headEnd/>
                      <a:tailEnd/>
                    </a:ln>
                  </pic:spPr>
                </pic:pic>
              </a:graphicData>
            </a:graphic>
          </wp:inline>
        </w:drawing>
      </w:r>
      <w:r w:rsidRPr="000F295E">
        <w:rPr>
          <w:rFonts w:ascii="Times New Roman" w:hAnsi="Times New Roman" w:cs="Times New Roman"/>
          <w:sz w:val="24"/>
          <w:szCs w:val="24"/>
          <w:shd w:val="clear" w:color="auto" w:fill="FFFFFF"/>
        </w:rPr>
        <w:t xml:space="preserve">       </w:t>
      </w:r>
      <w:r w:rsidRPr="000F295E">
        <w:rPr>
          <w:rFonts w:ascii="Times New Roman" w:hAnsi="Times New Roman" w:cs="Times New Roman"/>
          <w:noProof/>
          <w:sz w:val="24"/>
          <w:szCs w:val="24"/>
        </w:rPr>
        <w:drawing>
          <wp:inline distT="0" distB="0" distL="0" distR="0">
            <wp:extent cx="2336849" cy="1809345"/>
            <wp:effectExtent l="19050" t="0" r="6301" b="0"/>
            <wp:docPr id="14" name="Picture 3" descr="duplex lap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lex lap winding"/>
                    <pic:cNvPicPr>
                      <a:picLocks noChangeAspect="1" noChangeArrowheads="1"/>
                    </pic:cNvPicPr>
                  </pic:nvPicPr>
                  <pic:blipFill>
                    <a:blip r:embed="rId25"/>
                    <a:srcRect/>
                    <a:stretch>
                      <a:fillRect/>
                    </a:stretch>
                  </pic:blipFill>
                  <pic:spPr bwMode="auto">
                    <a:xfrm>
                      <a:off x="0" y="0"/>
                      <a:ext cx="2335024" cy="1807932"/>
                    </a:xfrm>
                    <a:prstGeom prst="rect">
                      <a:avLst/>
                    </a:prstGeom>
                    <a:noFill/>
                    <a:ln w="9525">
                      <a:noFill/>
                      <a:miter lim="800000"/>
                      <a:headEnd/>
                      <a:tailEnd/>
                    </a:ln>
                  </pic:spPr>
                </pic:pic>
              </a:graphicData>
            </a:graphic>
          </wp:inline>
        </w:drawing>
      </w:r>
    </w:p>
    <w:p w:rsidR="00DF1997" w:rsidRPr="000F295E" w:rsidRDefault="00DF1997" w:rsidP="00DF1997">
      <w:pPr>
        <w:pStyle w:val="Heading2"/>
        <w:shd w:val="clear" w:color="auto" w:fill="FFFFFF"/>
        <w:spacing w:before="0"/>
        <w:rPr>
          <w:rFonts w:ascii="Times New Roman" w:hAnsi="Times New Roman" w:cs="Times New Roman"/>
          <w:color w:val="auto"/>
          <w:sz w:val="24"/>
          <w:szCs w:val="24"/>
        </w:rPr>
      </w:pPr>
      <w:r w:rsidRPr="000F295E">
        <w:rPr>
          <w:rFonts w:ascii="Times New Roman" w:hAnsi="Times New Roman" w:cs="Times New Roman"/>
          <w:color w:val="auto"/>
          <w:sz w:val="24"/>
          <w:szCs w:val="24"/>
        </w:rPr>
        <w:t>Duplex Lap Winding</w:t>
      </w:r>
    </w:p>
    <w:p w:rsidR="00DF1997" w:rsidRPr="000F295E" w:rsidRDefault="00DF1997" w:rsidP="00DF1997">
      <w:pPr>
        <w:shd w:val="clear" w:color="auto" w:fill="FFFFFF"/>
        <w:spacing w:after="0" w:line="240" w:lineRule="auto"/>
        <w:jc w:val="both"/>
        <w:rPr>
          <w:rFonts w:ascii="Times New Roman" w:eastAsia="Times New Roman" w:hAnsi="Times New Roman" w:cs="Times New Roman"/>
          <w:sz w:val="24"/>
          <w:szCs w:val="24"/>
        </w:rPr>
      </w:pPr>
      <w:r w:rsidRPr="000F295E">
        <w:rPr>
          <w:rFonts w:ascii="Times New Roman" w:hAnsi="Times New Roman" w:cs="Times New Roman"/>
          <w:sz w:val="24"/>
          <w:szCs w:val="24"/>
          <w:shd w:val="clear" w:color="auto" w:fill="FFFFFF"/>
        </w:rPr>
        <w:t xml:space="preserve">A winding in which the number of parallel path between the brushes is twice the number of poles is called </w:t>
      </w:r>
      <w:r w:rsidRPr="000F295E">
        <w:rPr>
          <w:rStyle w:val="Strong"/>
          <w:rFonts w:ascii="Times New Roman" w:hAnsi="Times New Roman" w:cs="Times New Roman"/>
          <w:sz w:val="24"/>
          <w:szCs w:val="24"/>
          <w:shd w:val="clear" w:color="auto" w:fill="FFFFFF"/>
        </w:rPr>
        <w:t>duplex lap winding</w:t>
      </w:r>
      <w:r w:rsidRPr="000F295E">
        <w:rPr>
          <w:rFonts w:ascii="Times New Roman" w:hAnsi="Times New Roman" w:cs="Times New Roman"/>
          <w:sz w:val="24"/>
          <w:szCs w:val="24"/>
          <w:shd w:val="clear" w:color="auto" w:fill="FFFFFF"/>
        </w:rPr>
        <w:t xml:space="preserve">. </w:t>
      </w:r>
    </w:p>
    <w:p w:rsidR="00C135CE" w:rsidRPr="00DB2A48" w:rsidRDefault="00C135CE" w:rsidP="004735C8">
      <w:pPr>
        <w:shd w:val="clear" w:color="auto" w:fill="FFFFFF" w:themeFill="background1"/>
        <w:spacing w:after="0" w:line="312" w:lineRule="atLeast"/>
        <w:rPr>
          <w:rFonts w:ascii="Arial" w:eastAsia="Times New Roman" w:hAnsi="Arial" w:cs="Arial"/>
          <w:color w:val="333333"/>
          <w:sz w:val="20"/>
          <w:szCs w:val="20"/>
        </w:rPr>
      </w:pP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u w:val="single"/>
          <w:shd w:val="clear" w:color="auto" w:fill="FFFFFF"/>
        </w:rPr>
      </w:pPr>
      <w:r w:rsidRPr="00E24E20">
        <w:rPr>
          <w:rFonts w:ascii="Times New Roman" w:hAnsi="Times New Roman" w:cs="Times New Roman"/>
          <w:sz w:val="24"/>
          <w:szCs w:val="24"/>
          <w:u w:val="single"/>
          <w:shd w:val="clear" w:color="auto" w:fill="FFFFFF"/>
        </w:rPr>
        <w:t xml:space="preserve">Some important points to remember while designing the Lap winding: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2713355</wp:posOffset>
            </wp:positionH>
            <wp:positionV relativeFrom="paragraph">
              <wp:posOffset>92710</wp:posOffset>
            </wp:positionV>
            <wp:extent cx="2840355" cy="1721485"/>
            <wp:effectExtent l="19050" t="0" r="0" b="0"/>
            <wp:wrapTight wrapText="bothSides">
              <wp:wrapPolygon edited="0">
                <wp:start x="-145" y="0"/>
                <wp:lineTo x="-145" y="21273"/>
                <wp:lineTo x="21586" y="21273"/>
                <wp:lineTo x="21586" y="0"/>
                <wp:lineTo x="-145" y="0"/>
              </wp:wrapPolygon>
            </wp:wrapTight>
            <wp:docPr id="16" name="Picture 6" descr="lap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p winding"/>
                    <pic:cNvPicPr>
                      <a:picLocks noChangeAspect="1" noChangeArrowheads="1"/>
                    </pic:cNvPicPr>
                  </pic:nvPicPr>
                  <pic:blipFill>
                    <a:blip r:embed="rId26"/>
                    <a:srcRect l="7244" r="21505"/>
                    <a:stretch>
                      <a:fillRect/>
                    </a:stretch>
                  </pic:blipFill>
                  <pic:spPr bwMode="auto">
                    <a:xfrm>
                      <a:off x="0" y="0"/>
                      <a:ext cx="2840355" cy="1721485"/>
                    </a:xfrm>
                    <a:prstGeom prst="rect">
                      <a:avLst/>
                    </a:prstGeom>
                    <a:noFill/>
                    <a:ln w="9525">
                      <a:noFill/>
                      <a:miter lim="800000"/>
                      <a:headEnd/>
                      <a:tailEnd/>
                    </a:ln>
                  </pic:spPr>
                </pic:pic>
              </a:graphicData>
            </a:graphic>
          </wp:anchor>
        </w:drawing>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If, Z = the number conductors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P = number of poles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B</w:t>
      </w:r>
      <w:r w:rsidRPr="00E24E20">
        <w:rPr>
          <w:rFonts w:ascii="Times New Roman" w:hAnsi="Times New Roman" w:cs="Times New Roman"/>
          <w:sz w:val="24"/>
          <w:szCs w:val="24"/>
          <w:shd w:val="clear" w:color="auto" w:fill="FFFFFF"/>
        </w:rPr>
        <w:t xml:space="preserve"> = Back pitch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F</w:t>
      </w:r>
      <w:r w:rsidRPr="00E24E20">
        <w:rPr>
          <w:rFonts w:ascii="Times New Roman" w:hAnsi="Times New Roman" w:cs="Times New Roman"/>
          <w:sz w:val="24"/>
          <w:szCs w:val="24"/>
          <w:shd w:val="clear" w:color="auto" w:fill="FFFFFF"/>
        </w:rPr>
        <w:t xml:space="preserve"> = Front pitch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C</w:t>
      </w:r>
      <w:r w:rsidRPr="00E24E20">
        <w:rPr>
          <w:rFonts w:ascii="Times New Roman" w:hAnsi="Times New Roman" w:cs="Times New Roman"/>
          <w:sz w:val="24"/>
          <w:szCs w:val="24"/>
          <w:shd w:val="clear" w:color="auto" w:fill="FFFFFF"/>
        </w:rPr>
        <w:t xml:space="preserve"> = </w:t>
      </w:r>
      <w:proofErr w:type="spellStart"/>
      <w:r w:rsidRPr="00E24E20">
        <w:rPr>
          <w:rFonts w:ascii="Times New Roman" w:hAnsi="Times New Roman" w:cs="Times New Roman"/>
          <w:sz w:val="24"/>
          <w:szCs w:val="24"/>
          <w:shd w:val="clear" w:color="auto" w:fill="FFFFFF"/>
        </w:rPr>
        <w:t>Commutator</w:t>
      </w:r>
      <w:proofErr w:type="spellEnd"/>
      <w:r w:rsidRPr="00E24E20">
        <w:rPr>
          <w:rFonts w:ascii="Times New Roman" w:hAnsi="Times New Roman" w:cs="Times New Roman"/>
          <w:sz w:val="24"/>
          <w:szCs w:val="24"/>
          <w:shd w:val="clear" w:color="auto" w:fill="FFFFFF"/>
        </w:rPr>
        <w:t xml:space="preserve"> pitch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A</w:t>
      </w:r>
      <w:r w:rsidRPr="00E24E20">
        <w:rPr>
          <w:rFonts w:ascii="Times New Roman" w:hAnsi="Times New Roman" w:cs="Times New Roman"/>
          <w:sz w:val="24"/>
          <w:szCs w:val="24"/>
          <w:shd w:val="clear" w:color="auto" w:fill="FFFFFF"/>
        </w:rPr>
        <w:t xml:space="preserve"> = Average pole pitch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P</w:t>
      </w:r>
      <w:r w:rsidRPr="00E24E20">
        <w:rPr>
          <w:rFonts w:ascii="Times New Roman" w:hAnsi="Times New Roman" w:cs="Times New Roman"/>
          <w:sz w:val="24"/>
          <w:szCs w:val="24"/>
          <w:shd w:val="clear" w:color="auto" w:fill="FFFFFF"/>
        </w:rPr>
        <w:t xml:space="preserve"> = Pole pitch </w:t>
      </w: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R</w:t>
      </w:r>
      <w:r w:rsidRPr="00E24E20">
        <w:rPr>
          <w:rFonts w:ascii="Times New Roman" w:hAnsi="Times New Roman" w:cs="Times New Roman"/>
          <w:sz w:val="24"/>
          <w:szCs w:val="24"/>
          <w:shd w:val="clear" w:color="auto" w:fill="FFFFFF"/>
        </w:rPr>
        <w:t xml:space="preserve"> = Resultant pitch </w:t>
      </w:r>
    </w:p>
    <w:p w:rsidR="00233A97" w:rsidRPr="00E24E20" w:rsidRDefault="00233A97" w:rsidP="00E24E20">
      <w:pPr>
        <w:shd w:val="clear" w:color="auto" w:fill="FFFFFF" w:themeFill="background1"/>
        <w:spacing w:after="0" w:line="312" w:lineRule="atLeast"/>
        <w:jc w:val="center"/>
        <w:rPr>
          <w:rFonts w:ascii="Times New Roman" w:hAnsi="Times New Roman" w:cs="Times New Roman"/>
          <w:sz w:val="24"/>
          <w:szCs w:val="24"/>
          <w:shd w:val="clear" w:color="auto" w:fill="FFFFFF"/>
        </w:rPr>
      </w:pPr>
    </w:p>
    <w:p w:rsidR="00233A97" w:rsidRPr="00E24E20" w:rsidRDefault="00233A97" w:rsidP="0000795A">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Then, the back and front pitches are of opposite sign and they cannot be equal.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B</w:t>
      </w:r>
      <w:r w:rsidRPr="00E24E20">
        <w:rPr>
          <w:rFonts w:ascii="Times New Roman" w:hAnsi="Times New Roman" w:cs="Times New Roman"/>
          <w:sz w:val="24"/>
          <w:szCs w:val="24"/>
          <w:shd w:val="clear" w:color="auto" w:fill="FFFFFF"/>
        </w:rPr>
        <w:t xml:space="preserve"> = Y</w:t>
      </w:r>
      <w:r w:rsidRPr="00E24E20">
        <w:rPr>
          <w:rFonts w:ascii="Times New Roman" w:hAnsi="Times New Roman" w:cs="Times New Roman"/>
          <w:sz w:val="24"/>
          <w:szCs w:val="24"/>
          <w:shd w:val="clear" w:color="auto" w:fill="FFFFFF"/>
          <w:vertAlign w:val="subscript"/>
        </w:rPr>
        <w:t>F</w:t>
      </w:r>
      <w:r w:rsidRPr="00E24E20">
        <w:rPr>
          <w:rFonts w:ascii="Times New Roman" w:hAnsi="Times New Roman" w:cs="Times New Roman"/>
          <w:sz w:val="24"/>
          <w:szCs w:val="24"/>
          <w:shd w:val="clear" w:color="auto" w:fill="FFFFFF"/>
        </w:rPr>
        <w:t xml:space="preserve"> ± 2m m = multiplicity of the winding.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m = 1 for Simplex Lap winding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m = 2 for Duplex Lap winding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When, Y</w:t>
      </w:r>
      <w:r w:rsidRPr="00E24E20">
        <w:rPr>
          <w:rFonts w:ascii="Times New Roman" w:hAnsi="Times New Roman" w:cs="Times New Roman"/>
          <w:sz w:val="24"/>
          <w:szCs w:val="24"/>
          <w:shd w:val="clear" w:color="auto" w:fill="FFFFFF"/>
          <w:vertAlign w:val="subscript"/>
        </w:rPr>
        <w:t>B</w:t>
      </w:r>
      <w:r w:rsidRPr="00E24E20">
        <w:rPr>
          <w:rFonts w:ascii="Times New Roman" w:hAnsi="Times New Roman" w:cs="Times New Roman"/>
          <w:sz w:val="24"/>
          <w:szCs w:val="24"/>
          <w:shd w:val="clear" w:color="auto" w:fill="FFFFFF"/>
        </w:rPr>
        <w:t xml:space="preserve"> &gt; Y</w:t>
      </w:r>
      <w:r w:rsidRPr="00E24E20">
        <w:rPr>
          <w:rFonts w:ascii="Times New Roman" w:hAnsi="Times New Roman" w:cs="Times New Roman"/>
          <w:sz w:val="24"/>
          <w:szCs w:val="24"/>
          <w:shd w:val="clear" w:color="auto" w:fill="FFFFFF"/>
          <w:vertAlign w:val="subscript"/>
        </w:rPr>
        <w:t>F</w:t>
      </w:r>
      <w:r w:rsidRPr="00E24E20">
        <w:rPr>
          <w:rFonts w:ascii="Times New Roman" w:hAnsi="Times New Roman" w:cs="Times New Roman"/>
          <w:sz w:val="24"/>
          <w:szCs w:val="24"/>
          <w:shd w:val="clear" w:color="auto" w:fill="FFFFFF"/>
        </w:rPr>
        <w:t xml:space="preserve">, it is called progressive winding.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B</w:t>
      </w:r>
      <w:r w:rsidRPr="00E24E20">
        <w:rPr>
          <w:rFonts w:ascii="Times New Roman" w:hAnsi="Times New Roman" w:cs="Times New Roman"/>
          <w:sz w:val="24"/>
          <w:szCs w:val="24"/>
          <w:shd w:val="clear" w:color="auto" w:fill="FFFFFF"/>
        </w:rPr>
        <w:t xml:space="preserve"> &lt; Y</w:t>
      </w:r>
      <w:r w:rsidRPr="00E24E20">
        <w:rPr>
          <w:rFonts w:ascii="Times New Roman" w:hAnsi="Times New Roman" w:cs="Times New Roman"/>
          <w:sz w:val="24"/>
          <w:szCs w:val="24"/>
          <w:shd w:val="clear" w:color="auto" w:fill="FFFFFF"/>
          <w:vertAlign w:val="subscript"/>
        </w:rPr>
        <w:t>F</w:t>
      </w:r>
      <w:r w:rsidRPr="00E24E20">
        <w:rPr>
          <w:rFonts w:ascii="Times New Roman" w:hAnsi="Times New Roman" w:cs="Times New Roman"/>
          <w:sz w:val="24"/>
          <w:szCs w:val="24"/>
          <w:shd w:val="clear" w:color="auto" w:fill="FFFFFF"/>
        </w:rPr>
        <w:t xml:space="preserve">, it is called retrogressive winding.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 xml:space="preserve">Back pitch and front pitch must be odd. </w:t>
      </w:r>
    </w:p>
    <w:p w:rsidR="00233A97" w:rsidRPr="00E24E20" w:rsidRDefault="00233A97" w:rsidP="00233A97">
      <w:pPr>
        <w:pStyle w:val="ListParagraph"/>
        <w:numPr>
          <w:ilvl w:val="0"/>
          <w:numId w:val="31"/>
        </w:num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E20">
        <w:rPr>
          <w:rFonts w:ascii="Times New Roman" w:hAnsi="Times New Roman" w:cs="Times New Roman"/>
          <w:sz w:val="24"/>
          <w:szCs w:val="24"/>
          <w:shd w:val="clear" w:color="auto" w:fill="FFFFFF"/>
        </w:rPr>
        <w:t>Resultant pitch (Y</w:t>
      </w:r>
      <w:r w:rsidRPr="00E24E20">
        <w:rPr>
          <w:rFonts w:ascii="Times New Roman" w:hAnsi="Times New Roman" w:cs="Times New Roman"/>
          <w:sz w:val="24"/>
          <w:szCs w:val="24"/>
          <w:shd w:val="clear" w:color="auto" w:fill="FFFFFF"/>
          <w:vertAlign w:val="subscript"/>
        </w:rPr>
        <w:t>R</w:t>
      </w:r>
      <w:r w:rsidRPr="00E24E20">
        <w:rPr>
          <w:rFonts w:ascii="Times New Roman" w:hAnsi="Times New Roman" w:cs="Times New Roman"/>
          <w:sz w:val="24"/>
          <w:szCs w:val="24"/>
          <w:shd w:val="clear" w:color="auto" w:fill="FFFFFF"/>
        </w:rPr>
        <w:t>) = Y</w:t>
      </w:r>
      <w:r w:rsidRPr="00E24E20">
        <w:rPr>
          <w:rFonts w:ascii="Times New Roman" w:hAnsi="Times New Roman" w:cs="Times New Roman"/>
          <w:sz w:val="24"/>
          <w:szCs w:val="24"/>
          <w:shd w:val="clear" w:color="auto" w:fill="FFFFFF"/>
          <w:vertAlign w:val="subscript"/>
        </w:rPr>
        <w:t>B</w:t>
      </w:r>
      <w:r w:rsidRPr="00E24E20">
        <w:rPr>
          <w:rFonts w:ascii="Times New Roman" w:hAnsi="Times New Roman" w:cs="Times New Roman"/>
          <w:sz w:val="24"/>
          <w:szCs w:val="24"/>
          <w:shd w:val="clear" w:color="auto" w:fill="FFFFFF"/>
        </w:rPr>
        <w:t xml:space="preserve"> - Y</w:t>
      </w:r>
      <w:r w:rsidRPr="00E24E20">
        <w:rPr>
          <w:rFonts w:ascii="Times New Roman" w:hAnsi="Times New Roman" w:cs="Times New Roman"/>
          <w:sz w:val="24"/>
          <w:szCs w:val="24"/>
          <w:shd w:val="clear" w:color="auto" w:fill="FFFFFF"/>
          <w:vertAlign w:val="subscript"/>
        </w:rPr>
        <w:t>F</w:t>
      </w:r>
      <w:r w:rsidRPr="00E24E20">
        <w:rPr>
          <w:rFonts w:ascii="Times New Roman" w:hAnsi="Times New Roman" w:cs="Times New Roman"/>
          <w:sz w:val="24"/>
          <w:szCs w:val="24"/>
          <w:shd w:val="clear" w:color="auto" w:fill="FFFFFF"/>
        </w:rPr>
        <w:t xml:space="preserve"> = 2m </w:t>
      </w:r>
    </w:p>
    <w:p w:rsidR="00233A97" w:rsidRPr="00B739EA" w:rsidRDefault="00233A97" w:rsidP="00233A97">
      <w:pPr>
        <w:pStyle w:val="ListParagraph"/>
        <w:numPr>
          <w:ilvl w:val="0"/>
          <w:numId w:val="31"/>
        </w:numPr>
        <w:shd w:val="clear" w:color="auto" w:fill="FFFFFF" w:themeFill="background1"/>
        <w:spacing w:before="240" w:line="312" w:lineRule="atLeast"/>
        <w:jc w:val="both"/>
        <w:rPr>
          <w:rFonts w:ascii="Times New Roman" w:eastAsia="Times New Roman" w:hAnsi="Times New Roman" w:cs="Times New Roman"/>
          <w:sz w:val="24"/>
          <w:szCs w:val="24"/>
        </w:rPr>
      </w:pPr>
      <w:r w:rsidRPr="00E24E20">
        <w:rPr>
          <w:rFonts w:ascii="Times New Roman" w:hAnsi="Times New Roman" w:cs="Times New Roman"/>
          <w:sz w:val="24"/>
          <w:szCs w:val="24"/>
          <w:shd w:val="clear" w:color="auto" w:fill="FFFFFF"/>
        </w:rPr>
        <w:t>Y</w:t>
      </w:r>
      <w:r w:rsidRPr="00E24E20">
        <w:rPr>
          <w:rFonts w:ascii="Times New Roman" w:hAnsi="Times New Roman" w:cs="Times New Roman"/>
          <w:sz w:val="24"/>
          <w:szCs w:val="24"/>
          <w:shd w:val="clear" w:color="auto" w:fill="FFFFFF"/>
          <w:vertAlign w:val="subscript"/>
        </w:rPr>
        <w:t>R</w:t>
      </w:r>
      <w:r w:rsidRPr="00E24E20">
        <w:rPr>
          <w:rFonts w:ascii="Times New Roman" w:hAnsi="Times New Roman" w:cs="Times New Roman"/>
          <w:sz w:val="24"/>
          <w:szCs w:val="24"/>
          <w:shd w:val="clear" w:color="auto" w:fill="FFFFFF"/>
        </w:rPr>
        <w:t xml:space="preserve"> is even because it is the difference between two odd numbers.</w:t>
      </w:r>
    </w:p>
    <w:p w:rsidR="00233A97" w:rsidRPr="00E24E20" w:rsidRDefault="00233A97" w:rsidP="004B7349">
      <w:pPr>
        <w:pStyle w:val="ListParagraph"/>
        <w:shd w:val="clear" w:color="auto" w:fill="FFFFFF" w:themeFill="background1"/>
        <w:spacing w:after="0" w:line="312" w:lineRule="atLeast"/>
        <w:jc w:val="both"/>
        <w:rPr>
          <w:rFonts w:ascii="Times New Roman" w:eastAsia="Times New Roman" w:hAnsi="Times New Roman" w:cs="Times New Roman"/>
          <w:sz w:val="24"/>
          <w:szCs w:val="24"/>
        </w:rPr>
      </w:pPr>
      <w:r w:rsidRPr="00E24E20">
        <w:rPr>
          <w:rFonts w:ascii="Times New Roman" w:hAnsi="Times New Roman" w:cs="Times New Roman"/>
          <w:sz w:val="24"/>
          <w:szCs w:val="24"/>
          <w:shd w:val="clear" w:color="auto" w:fill="FFFFFF"/>
        </w:rPr>
        <w:t xml:space="preserve"> </w:t>
      </w:r>
      <w:r w:rsidRPr="00E24E20">
        <w:rPr>
          <w:rFonts w:ascii="Times New Roman" w:hAnsi="Times New Roman" w:cs="Times New Roman"/>
          <w:noProof/>
          <w:sz w:val="24"/>
          <w:szCs w:val="24"/>
        </w:rPr>
        <w:drawing>
          <wp:inline distT="0" distB="0" distL="0" distR="0">
            <wp:extent cx="3551001" cy="685186"/>
            <wp:effectExtent l="19050" t="0" r="0" b="0"/>
            <wp:docPr id="15" name="Picture 7" descr="https://www.electrical4u.com/electrical/machine-equation/motor-equation/lap-winding-simplex-and-duplex-lap-win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ectrical4u.com/electrical/machine-equation/motor-equation/lap-winding-simplex-and-duplex-lap-winding-1.gif"/>
                    <pic:cNvPicPr>
                      <a:picLocks noChangeAspect="1" noChangeArrowheads="1"/>
                    </pic:cNvPicPr>
                  </pic:nvPicPr>
                  <pic:blipFill>
                    <a:blip r:embed="rId27"/>
                    <a:srcRect/>
                    <a:stretch>
                      <a:fillRect/>
                    </a:stretch>
                  </pic:blipFill>
                  <pic:spPr bwMode="auto">
                    <a:xfrm>
                      <a:off x="0" y="0"/>
                      <a:ext cx="3549633" cy="684922"/>
                    </a:xfrm>
                    <a:prstGeom prst="rect">
                      <a:avLst/>
                    </a:prstGeom>
                    <a:noFill/>
                    <a:ln w="9525">
                      <a:noFill/>
                      <a:miter lim="800000"/>
                      <a:headEnd/>
                      <a:tailEnd/>
                    </a:ln>
                  </pic:spPr>
                </pic:pic>
              </a:graphicData>
            </a:graphic>
          </wp:inline>
        </w:drawing>
      </w:r>
    </w:p>
    <w:p w:rsidR="00233A97" w:rsidRPr="00E24E20" w:rsidRDefault="00233A97" w:rsidP="00233A97">
      <w:pPr>
        <w:pStyle w:val="ListParagraph"/>
        <w:numPr>
          <w:ilvl w:val="0"/>
          <w:numId w:val="31"/>
        </w:numPr>
        <w:shd w:val="clear" w:color="auto" w:fill="FFFFFF" w:themeFill="background1"/>
        <w:spacing w:before="240" w:after="0" w:line="312" w:lineRule="atLeast"/>
        <w:jc w:val="both"/>
        <w:rPr>
          <w:rFonts w:ascii="Times New Roman" w:eastAsia="Times New Roman" w:hAnsi="Times New Roman" w:cs="Times New Roman"/>
          <w:sz w:val="24"/>
          <w:szCs w:val="24"/>
        </w:rPr>
      </w:pPr>
      <w:proofErr w:type="spellStart"/>
      <w:r w:rsidRPr="00E24E20">
        <w:rPr>
          <w:rFonts w:ascii="Times New Roman" w:hAnsi="Times New Roman" w:cs="Times New Roman"/>
          <w:sz w:val="24"/>
          <w:szCs w:val="24"/>
          <w:shd w:val="clear" w:color="auto" w:fill="FFFFFF"/>
        </w:rPr>
        <w:t>Commutator</w:t>
      </w:r>
      <w:proofErr w:type="spellEnd"/>
      <w:r w:rsidRPr="00E24E20">
        <w:rPr>
          <w:rFonts w:ascii="Times New Roman" w:hAnsi="Times New Roman" w:cs="Times New Roman"/>
          <w:sz w:val="24"/>
          <w:szCs w:val="24"/>
          <w:shd w:val="clear" w:color="auto" w:fill="FFFFFF"/>
        </w:rPr>
        <w:t xml:space="preserve"> pitch (Y</w:t>
      </w:r>
      <w:r w:rsidRPr="00E24E20">
        <w:rPr>
          <w:rFonts w:ascii="Times New Roman" w:hAnsi="Times New Roman" w:cs="Times New Roman"/>
          <w:sz w:val="24"/>
          <w:szCs w:val="24"/>
          <w:shd w:val="clear" w:color="auto" w:fill="FFFFFF"/>
          <w:vertAlign w:val="subscript"/>
        </w:rPr>
        <w:t>C</w:t>
      </w:r>
      <w:r w:rsidRPr="00E24E20">
        <w:rPr>
          <w:rFonts w:ascii="Times New Roman" w:hAnsi="Times New Roman" w:cs="Times New Roman"/>
          <w:sz w:val="24"/>
          <w:szCs w:val="24"/>
          <w:shd w:val="clear" w:color="auto" w:fill="FFFFFF"/>
        </w:rPr>
        <w:t xml:space="preserve">) = ±m </w:t>
      </w:r>
    </w:p>
    <w:p w:rsidR="0000795A" w:rsidRPr="00451EFD" w:rsidRDefault="00233A97" w:rsidP="00233A97">
      <w:pPr>
        <w:pStyle w:val="ListParagraph"/>
        <w:numPr>
          <w:ilvl w:val="0"/>
          <w:numId w:val="31"/>
        </w:numPr>
        <w:shd w:val="clear" w:color="auto" w:fill="FFFFFF" w:themeFill="background1"/>
        <w:spacing w:after="0" w:line="312" w:lineRule="atLeast"/>
        <w:jc w:val="both"/>
        <w:rPr>
          <w:rFonts w:ascii="Times New Roman" w:eastAsia="Times New Roman" w:hAnsi="Times New Roman" w:cs="Times New Roman"/>
          <w:sz w:val="24"/>
          <w:szCs w:val="24"/>
        </w:rPr>
      </w:pPr>
      <w:r w:rsidRPr="00E24E20">
        <w:rPr>
          <w:rFonts w:ascii="Times New Roman" w:hAnsi="Times New Roman" w:cs="Times New Roman"/>
          <w:sz w:val="24"/>
          <w:szCs w:val="24"/>
          <w:shd w:val="clear" w:color="auto" w:fill="FFFFFF"/>
        </w:rPr>
        <w:t xml:space="preserve">Number of parallel path in the Lap winding = </w:t>
      </w:r>
      <w:proofErr w:type="spellStart"/>
      <w:r w:rsidRPr="00E24E20">
        <w:rPr>
          <w:rFonts w:ascii="Times New Roman" w:hAnsi="Times New Roman" w:cs="Times New Roman"/>
          <w:sz w:val="24"/>
          <w:szCs w:val="24"/>
          <w:shd w:val="clear" w:color="auto" w:fill="FFFFFF"/>
        </w:rPr>
        <w:t>mP</w:t>
      </w:r>
      <w:proofErr w:type="spellEnd"/>
    </w:p>
    <w:p w:rsidR="00451EFD" w:rsidRPr="004D27C4" w:rsidRDefault="00451EFD" w:rsidP="00451EFD">
      <w:pPr>
        <w:pStyle w:val="Heading3"/>
        <w:shd w:val="clear" w:color="auto" w:fill="FFFFFF"/>
        <w:spacing w:before="0"/>
        <w:rPr>
          <w:rFonts w:ascii="Times New Roman" w:hAnsi="Times New Roman" w:cs="Times New Roman"/>
          <w:color w:val="auto"/>
          <w:sz w:val="24"/>
          <w:szCs w:val="24"/>
          <w:u w:val="single"/>
        </w:rPr>
      </w:pPr>
      <w:r w:rsidRPr="004D27C4">
        <w:rPr>
          <w:rFonts w:ascii="Times New Roman" w:hAnsi="Times New Roman" w:cs="Times New Roman"/>
          <w:color w:val="auto"/>
          <w:sz w:val="24"/>
          <w:szCs w:val="24"/>
          <w:u w:val="single"/>
        </w:rPr>
        <w:lastRenderedPageBreak/>
        <w:t xml:space="preserve">Construction of </w:t>
      </w:r>
      <w:r>
        <w:rPr>
          <w:rFonts w:ascii="Times New Roman" w:hAnsi="Times New Roman" w:cs="Times New Roman"/>
          <w:color w:val="auto"/>
          <w:sz w:val="24"/>
          <w:szCs w:val="24"/>
          <w:u w:val="single"/>
        </w:rPr>
        <w:t>Lap</w:t>
      </w:r>
      <w:r w:rsidRPr="004D27C4">
        <w:rPr>
          <w:rFonts w:ascii="Times New Roman" w:hAnsi="Times New Roman" w:cs="Times New Roman"/>
          <w:color w:val="auto"/>
          <w:sz w:val="24"/>
          <w:szCs w:val="24"/>
          <w:u w:val="single"/>
        </w:rPr>
        <w:t xml:space="preserve"> Winding</w:t>
      </w:r>
    </w:p>
    <w:p w:rsidR="00451EFD" w:rsidRDefault="00451EFD" w:rsidP="00451EFD">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Let us develop a simplex and progressive </w:t>
      </w:r>
      <w:r>
        <w:rPr>
          <w:rFonts w:ascii="Times New Roman" w:hAnsi="Times New Roman" w:cs="Times New Roman"/>
          <w:sz w:val="24"/>
          <w:szCs w:val="24"/>
          <w:shd w:val="clear" w:color="auto" w:fill="FFFFFF"/>
        </w:rPr>
        <w:t>Lap</w:t>
      </w:r>
      <w:r w:rsidRPr="00E24F8E">
        <w:rPr>
          <w:rFonts w:ascii="Times New Roman" w:hAnsi="Times New Roman" w:cs="Times New Roman"/>
          <w:sz w:val="24"/>
          <w:szCs w:val="24"/>
          <w:shd w:val="clear" w:color="auto" w:fill="FFFFFF"/>
        </w:rPr>
        <w:t xml:space="preserve"> winding diagram of a machine having </w:t>
      </w:r>
      <w:r>
        <w:rPr>
          <w:rFonts w:ascii="Times New Roman" w:hAnsi="Times New Roman" w:cs="Times New Roman"/>
          <w:sz w:val="24"/>
          <w:szCs w:val="24"/>
          <w:shd w:val="clear" w:color="auto" w:fill="FFFFFF"/>
        </w:rPr>
        <w:t>16</w:t>
      </w:r>
      <w:r w:rsidRPr="00E24F8E">
        <w:rPr>
          <w:rFonts w:ascii="Times New Roman" w:hAnsi="Times New Roman" w:cs="Times New Roman"/>
          <w:sz w:val="24"/>
          <w:szCs w:val="24"/>
          <w:shd w:val="clear" w:color="auto" w:fill="FFFFFF"/>
        </w:rPr>
        <w:t xml:space="preserve"> </w:t>
      </w:r>
      <w:proofErr w:type="gramStart"/>
      <w:r w:rsidRPr="00E24F8E">
        <w:rPr>
          <w:rFonts w:ascii="Times New Roman" w:hAnsi="Times New Roman" w:cs="Times New Roman"/>
          <w:sz w:val="24"/>
          <w:szCs w:val="24"/>
          <w:shd w:val="clear" w:color="auto" w:fill="FFFFFF"/>
        </w:rPr>
        <w:t>conductor</w:t>
      </w:r>
      <w:proofErr w:type="gramEnd"/>
      <w:r w:rsidRPr="00E24F8E">
        <w:rPr>
          <w:rFonts w:ascii="Times New Roman" w:hAnsi="Times New Roman" w:cs="Times New Roman"/>
          <w:sz w:val="24"/>
          <w:szCs w:val="24"/>
          <w:shd w:val="clear" w:color="auto" w:fill="FFFFFF"/>
        </w:rPr>
        <w:t xml:space="preserve"> in 1</w:t>
      </w:r>
      <w:r>
        <w:rPr>
          <w:rFonts w:ascii="Times New Roman" w:hAnsi="Times New Roman" w:cs="Times New Roman"/>
          <w:sz w:val="24"/>
          <w:szCs w:val="24"/>
          <w:shd w:val="clear" w:color="auto" w:fill="FFFFFF"/>
        </w:rPr>
        <w:t>6</w:t>
      </w:r>
      <w:r w:rsidRPr="00E24F8E">
        <w:rPr>
          <w:rFonts w:ascii="Times New Roman" w:hAnsi="Times New Roman" w:cs="Times New Roman"/>
          <w:sz w:val="24"/>
          <w:szCs w:val="24"/>
          <w:shd w:val="clear" w:color="auto" w:fill="FFFFFF"/>
        </w:rPr>
        <w:t xml:space="preserve"> slots and 4 poles. </w:t>
      </w:r>
    </w:p>
    <w:p w:rsidR="0043750D" w:rsidRDefault="0043750D" w:rsidP="00451EFD">
      <w:pPr>
        <w:shd w:val="clear" w:color="auto" w:fill="FFFFFF" w:themeFill="background1"/>
        <w:spacing w:after="0" w:line="312" w:lineRule="atLeast"/>
        <w:jc w:val="both"/>
        <w:rPr>
          <w:rFonts w:ascii="Times New Roman" w:hAnsi="Times New Roman" w:cs="Times New Roman"/>
          <w:sz w:val="24"/>
          <w:szCs w:val="24"/>
          <w:shd w:val="clear" w:color="auto" w:fill="FFFFFF"/>
        </w:rPr>
      </w:pPr>
    </w:p>
    <w:p w:rsidR="0043750D" w:rsidRDefault="0043750D" w:rsidP="00451EFD">
      <w:pPr>
        <w:shd w:val="clear" w:color="auto" w:fill="FFFFFF" w:themeFill="background1"/>
        <w:spacing w:after="0" w:line="312"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Y</w:t>
      </w:r>
      <w:r w:rsidRPr="0043750D">
        <w:rPr>
          <w:rFonts w:ascii="Times New Roman" w:hAnsi="Times New Roman" w:cs="Times New Roman"/>
          <w:sz w:val="24"/>
          <w:szCs w:val="24"/>
          <w:shd w:val="clear" w:color="auto" w:fill="FFFFFF"/>
          <w:vertAlign w:val="subscript"/>
        </w:rPr>
        <w:t>A</w:t>
      </w:r>
      <w:r>
        <w:rPr>
          <w:rFonts w:ascii="Times New Roman" w:hAnsi="Times New Roman" w:cs="Times New Roman"/>
          <w:sz w:val="24"/>
          <w:szCs w:val="24"/>
          <w:shd w:val="clear" w:color="auto" w:fill="FFFFFF"/>
        </w:rPr>
        <w:t xml:space="preserve"> = 16/4 = 4</w:t>
      </w:r>
    </w:p>
    <w:p w:rsidR="0043750D" w:rsidRDefault="0043750D" w:rsidP="00451EFD">
      <w:pPr>
        <w:shd w:val="clear" w:color="auto" w:fill="FFFFFF" w:themeFill="background1"/>
        <w:spacing w:after="0" w:line="312"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w:t>
      </w:r>
      <w:r w:rsidRPr="0043750D">
        <w:rPr>
          <w:rFonts w:ascii="Times New Roman" w:hAnsi="Times New Roman" w:cs="Times New Roman"/>
          <w:sz w:val="24"/>
          <w:szCs w:val="24"/>
          <w:shd w:val="clear" w:color="auto" w:fill="FFFFFF"/>
          <w:vertAlign w:val="subscript"/>
        </w:rPr>
        <w:t>B</w:t>
      </w:r>
      <w:r>
        <w:rPr>
          <w:rFonts w:ascii="Times New Roman" w:hAnsi="Times New Roman" w:cs="Times New Roman"/>
          <w:sz w:val="24"/>
          <w:szCs w:val="24"/>
          <w:shd w:val="clear" w:color="auto" w:fill="FFFFFF"/>
        </w:rPr>
        <w:t>+Y</w:t>
      </w:r>
      <w:r w:rsidRPr="0043750D">
        <w:rPr>
          <w:rFonts w:ascii="Times New Roman" w:hAnsi="Times New Roman" w:cs="Times New Roman"/>
          <w:sz w:val="24"/>
          <w:szCs w:val="24"/>
          <w:shd w:val="clear" w:color="auto" w:fill="FFFFFF"/>
          <w:vertAlign w:val="subscript"/>
        </w:rPr>
        <w:t>F</w:t>
      </w:r>
      <w:r>
        <w:rPr>
          <w:rFonts w:ascii="Times New Roman" w:hAnsi="Times New Roman" w:cs="Times New Roman"/>
          <w:sz w:val="24"/>
          <w:szCs w:val="24"/>
          <w:shd w:val="clear" w:color="auto" w:fill="FFFFFF"/>
        </w:rPr>
        <w:t xml:space="preserve"> = 8 ------1</w:t>
      </w:r>
    </w:p>
    <w:p w:rsidR="0043750D" w:rsidRDefault="0043750D" w:rsidP="0043750D">
      <w:pPr>
        <w:shd w:val="clear" w:color="auto" w:fill="FFFFFF" w:themeFill="background1"/>
        <w:spacing w:after="0" w:line="312"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w:t>
      </w:r>
      <w:r w:rsidRPr="0043750D">
        <w:rPr>
          <w:rFonts w:ascii="Times New Roman" w:hAnsi="Times New Roman" w:cs="Times New Roman"/>
          <w:sz w:val="24"/>
          <w:szCs w:val="24"/>
          <w:shd w:val="clear" w:color="auto" w:fill="FFFFFF"/>
          <w:vertAlign w:val="subscript"/>
        </w:rPr>
        <w:t>B</w:t>
      </w:r>
      <w:r>
        <w:rPr>
          <w:rFonts w:ascii="Times New Roman" w:hAnsi="Times New Roman" w:cs="Times New Roman"/>
          <w:sz w:val="24"/>
          <w:szCs w:val="24"/>
          <w:shd w:val="clear" w:color="auto" w:fill="FFFFFF"/>
        </w:rPr>
        <w:t>-Y</w:t>
      </w:r>
      <w:r w:rsidRPr="0043750D">
        <w:rPr>
          <w:rFonts w:ascii="Times New Roman" w:hAnsi="Times New Roman" w:cs="Times New Roman"/>
          <w:sz w:val="24"/>
          <w:szCs w:val="24"/>
          <w:shd w:val="clear" w:color="auto" w:fill="FFFFFF"/>
          <w:vertAlign w:val="subscript"/>
        </w:rPr>
        <w:t>F</w:t>
      </w:r>
      <w:r>
        <w:rPr>
          <w:rFonts w:ascii="Times New Roman" w:hAnsi="Times New Roman" w:cs="Times New Roman"/>
          <w:sz w:val="24"/>
          <w:szCs w:val="24"/>
          <w:shd w:val="clear" w:color="auto" w:fill="FFFFFF"/>
        </w:rPr>
        <w:t xml:space="preserve"> = 2 ------2</w:t>
      </w:r>
    </w:p>
    <w:p w:rsidR="0043750D" w:rsidRPr="0043750D" w:rsidRDefault="0043750D" w:rsidP="00451EFD">
      <w:pPr>
        <w:shd w:val="clear" w:color="auto" w:fill="FFFFFF" w:themeFill="background1"/>
        <w:spacing w:after="0" w:line="312"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Therefore</w:t>
      </w:r>
      <w:r w:rsidRPr="004375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w:t>
      </w:r>
      <w:r w:rsidRPr="0043750D">
        <w:rPr>
          <w:rFonts w:ascii="Times New Roman" w:hAnsi="Times New Roman" w:cs="Times New Roman"/>
          <w:sz w:val="24"/>
          <w:szCs w:val="24"/>
          <w:shd w:val="clear" w:color="auto" w:fill="FFFFFF"/>
          <w:vertAlign w:val="subscript"/>
        </w:rPr>
        <w:t>B</w:t>
      </w:r>
      <w:r>
        <w:rPr>
          <w:rFonts w:ascii="Times New Roman" w:hAnsi="Times New Roman" w:cs="Times New Roman"/>
          <w:sz w:val="24"/>
          <w:szCs w:val="24"/>
          <w:shd w:val="clear" w:color="auto" w:fill="FFFFFF"/>
        </w:rPr>
        <w:t xml:space="preserve"> = 5 and Y</w:t>
      </w:r>
      <w:r w:rsidRPr="0043750D">
        <w:rPr>
          <w:rFonts w:ascii="Times New Roman" w:hAnsi="Times New Roman" w:cs="Times New Roman"/>
          <w:sz w:val="24"/>
          <w:szCs w:val="24"/>
          <w:shd w:val="clear" w:color="auto" w:fill="FFFFFF"/>
          <w:vertAlign w:val="subscript"/>
        </w:rPr>
        <w:t>F</w:t>
      </w:r>
      <w:r>
        <w:rPr>
          <w:rFonts w:ascii="Times New Roman" w:hAnsi="Times New Roman" w:cs="Times New Roman"/>
          <w:sz w:val="24"/>
          <w:szCs w:val="24"/>
          <w:shd w:val="clear" w:color="auto" w:fill="FFFFFF"/>
        </w:rPr>
        <w:t xml:space="preserve"> = 3  </w:t>
      </w:r>
    </w:p>
    <w:p w:rsidR="00451EFD" w:rsidRPr="00E24E20" w:rsidRDefault="00451EFD" w:rsidP="00451EFD">
      <w:pPr>
        <w:pStyle w:val="ListParagraph"/>
        <w:shd w:val="clear" w:color="auto" w:fill="FFFFFF" w:themeFill="background1"/>
        <w:spacing w:after="0" w:line="312" w:lineRule="atLeast"/>
        <w:jc w:val="both"/>
        <w:rPr>
          <w:rFonts w:ascii="Times New Roman" w:eastAsia="Times New Roman" w:hAnsi="Times New Roman" w:cs="Times New Roman"/>
          <w:sz w:val="24"/>
          <w:szCs w:val="24"/>
        </w:rPr>
      </w:pPr>
    </w:p>
    <w:p w:rsidR="00451EFD" w:rsidRPr="0043750D" w:rsidRDefault="00451EFD" w:rsidP="00451EFD">
      <w:pPr>
        <w:pStyle w:val="NormalWeb"/>
        <w:shd w:val="clear" w:color="auto" w:fill="FFFFFF"/>
        <w:spacing w:before="0" w:beforeAutospacing="0" w:after="0" w:afterAutospacing="0"/>
        <w:jc w:val="both"/>
      </w:pPr>
      <w:r w:rsidRPr="0043750D">
        <w:t>Let us start from 1</w:t>
      </w:r>
      <w:r w:rsidRPr="0043750D">
        <w:rPr>
          <w:vertAlign w:val="superscript"/>
        </w:rPr>
        <w:t>st</w:t>
      </w:r>
      <w:r w:rsidRPr="0043750D">
        <w:t xml:space="preserve"> </w:t>
      </w:r>
      <w:r w:rsidRPr="0043750D">
        <w:rPr>
          <w:rFonts w:eastAsiaTheme="majorEastAsia"/>
        </w:rPr>
        <w:t>conductor</w:t>
      </w:r>
      <w:r w:rsidRPr="0043750D">
        <w:t xml:space="preserve">, </w:t>
      </w:r>
    </w:p>
    <w:p w:rsidR="0043750D" w:rsidRPr="0043750D" w:rsidRDefault="0043750D" w:rsidP="00451EFD">
      <w:pPr>
        <w:pStyle w:val="NormalWeb"/>
        <w:shd w:val="clear" w:color="auto" w:fill="FFFFFF"/>
        <w:spacing w:before="0" w:beforeAutospacing="0" w:after="0" w:afterAutospacing="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02"/>
        <w:gridCol w:w="3927"/>
      </w:tblGrid>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b/>
                <w:bCs/>
                <w:sz w:val="24"/>
                <w:szCs w:val="24"/>
              </w:rPr>
            </w:pPr>
            <w:r w:rsidRPr="0043750D">
              <w:rPr>
                <w:rFonts w:ascii="Times New Roman" w:hAnsi="Times New Roman" w:cs="Times New Roman"/>
                <w:b/>
                <w:bCs/>
                <w:sz w:val="24"/>
                <w:szCs w:val="24"/>
              </w:rPr>
              <w:t>Back connections</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b/>
                <w:bCs/>
                <w:sz w:val="24"/>
                <w:szCs w:val="24"/>
              </w:rPr>
            </w:pPr>
            <w:r w:rsidRPr="0043750D">
              <w:rPr>
                <w:rFonts w:ascii="Times New Roman" w:hAnsi="Times New Roman" w:cs="Times New Roman"/>
                <w:b/>
                <w:bCs/>
                <w:sz w:val="24"/>
                <w:szCs w:val="24"/>
              </w:rPr>
              <w:t>Front connections</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 to (1+Y</w:t>
            </w:r>
            <w:r w:rsidRPr="0043750D">
              <w:rPr>
                <w:rFonts w:ascii="Times New Roman" w:hAnsi="Times New Roman" w:cs="Times New Roman"/>
                <w:sz w:val="24"/>
                <w:szCs w:val="24"/>
                <w:vertAlign w:val="subscript"/>
              </w:rPr>
              <w:t>B</w:t>
            </w:r>
            <w:r w:rsidRPr="0043750D">
              <w:rPr>
                <w:rFonts w:ascii="Times New Roman" w:hAnsi="Times New Roman" w:cs="Times New Roman"/>
                <w:sz w:val="24"/>
                <w:szCs w:val="24"/>
              </w:rPr>
              <w:t>) = (1+5) = 6</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6 to (6-Y</w:t>
            </w:r>
            <w:r w:rsidRPr="0043750D">
              <w:rPr>
                <w:rFonts w:ascii="Times New Roman" w:hAnsi="Times New Roman" w:cs="Times New Roman"/>
                <w:sz w:val="24"/>
                <w:szCs w:val="24"/>
                <w:vertAlign w:val="subscript"/>
              </w:rPr>
              <w:t>F</w:t>
            </w:r>
            <w:r w:rsidRPr="0043750D">
              <w:rPr>
                <w:rFonts w:ascii="Times New Roman" w:hAnsi="Times New Roman" w:cs="Times New Roman"/>
                <w:sz w:val="24"/>
                <w:szCs w:val="24"/>
              </w:rPr>
              <w:t>) = (6 - 3) = 3</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3 to (3+5) = 8</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8 to (8-3) = 5</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5 to (5+5) = 10</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10 to (10-3) = 7</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7 to (7+5) = 12</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12 to (12-3) = 9</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9 to (9+5) = 14</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14 to (14-3) = 11</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11 to (11+5) = 16</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16 to (16-3) =13</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13 to (13+5) = 18 = (18-16) = 2</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2 to (18-3) = 15</w:t>
            </w:r>
          </w:p>
        </w:tc>
      </w:tr>
      <w:tr w:rsidR="00451EFD" w:rsidRPr="0043750D" w:rsidTr="0043750D">
        <w:trPr>
          <w:trHeight w:val="144"/>
          <w:jc w:val="center"/>
        </w:trPr>
        <w:tc>
          <w:tcPr>
            <w:tcW w:w="0" w:type="auto"/>
            <w:shd w:val="clear" w:color="auto" w:fill="auto"/>
            <w:tcMar>
              <w:top w:w="77" w:type="dxa"/>
              <w:left w:w="77" w:type="dxa"/>
              <w:bottom w:w="77" w:type="dxa"/>
              <w:right w:w="77" w:type="dxa"/>
            </w:tcMar>
            <w:vAlign w:val="center"/>
            <w:hideMark/>
          </w:tcPr>
          <w:p w:rsidR="00451EFD" w:rsidRPr="0043750D" w:rsidRDefault="00451EFD" w:rsidP="0043750D">
            <w:p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15 to (15+5) = 20 = (20-16) = 4</w:t>
            </w:r>
          </w:p>
        </w:tc>
        <w:tc>
          <w:tcPr>
            <w:tcW w:w="0" w:type="auto"/>
            <w:shd w:val="clear" w:color="auto" w:fill="auto"/>
            <w:tcMar>
              <w:top w:w="77" w:type="dxa"/>
              <w:left w:w="77" w:type="dxa"/>
              <w:bottom w:w="77" w:type="dxa"/>
              <w:right w:w="77" w:type="dxa"/>
            </w:tcMar>
            <w:vAlign w:val="center"/>
            <w:hideMark/>
          </w:tcPr>
          <w:p w:rsidR="00451EFD" w:rsidRPr="0043750D" w:rsidRDefault="00451EFD" w:rsidP="0043750D">
            <w:pPr>
              <w:pStyle w:val="ListParagraph"/>
              <w:numPr>
                <w:ilvl w:val="0"/>
                <w:numId w:val="35"/>
              </w:numPr>
              <w:spacing w:after="0" w:line="240" w:lineRule="auto"/>
              <w:jc w:val="center"/>
              <w:rPr>
                <w:rFonts w:ascii="Times New Roman" w:hAnsi="Times New Roman" w:cs="Times New Roman"/>
                <w:sz w:val="24"/>
                <w:szCs w:val="24"/>
              </w:rPr>
            </w:pPr>
            <w:r w:rsidRPr="0043750D">
              <w:rPr>
                <w:rFonts w:ascii="Times New Roman" w:hAnsi="Times New Roman" w:cs="Times New Roman"/>
                <w:sz w:val="24"/>
                <w:szCs w:val="24"/>
              </w:rPr>
              <w:t>to (20-3) = 17 = (17-16) = 1</w:t>
            </w:r>
          </w:p>
        </w:tc>
      </w:tr>
    </w:tbl>
    <w:p w:rsidR="0043750D" w:rsidRPr="0043750D" w:rsidRDefault="0043750D" w:rsidP="0043750D">
      <w:pPr>
        <w:pStyle w:val="Heading3"/>
        <w:shd w:val="clear" w:color="auto" w:fill="FFFFFF"/>
        <w:spacing w:before="0"/>
        <w:ind w:left="720"/>
        <w:rPr>
          <w:rFonts w:ascii="Times New Roman" w:hAnsi="Times New Roman" w:cs="Times New Roman"/>
          <w:color w:val="auto"/>
          <w:sz w:val="24"/>
          <w:szCs w:val="24"/>
        </w:rPr>
      </w:pPr>
    </w:p>
    <w:p w:rsidR="0043750D" w:rsidRPr="0043750D" w:rsidRDefault="004B7349" w:rsidP="0043750D">
      <w:pPr>
        <w:pStyle w:val="Heading3"/>
        <w:shd w:val="clear" w:color="auto" w:fill="FFFFFF"/>
        <w:spacing w:before="0"/>
        <w:ind w:left="720"/>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42545</wp:posOffset>
            </wp:positionV>
            <wp:extent cx="4951730" cy="2324735"/>
            <wp:effectExtent l="19050" t="0" r="1270" b="0"/>
            <wp:wrapTight wrapText="bothSides">
              <wp:wrapPolygon edited="0">
                <wp:start x="-83" y="0"/>
                <wp:lineTo x="-83" y="21417"/>
                <wp:lineTo x="21606" y="21417"/>
                <wp:lineTo x="21606" y="0"/>
                <wp:lineTo x="-83" y="0"/>
              </wp:wrapPolygon>
            </wp:wrapTight>
            <wp:docPr id="32" name="Picture 50" descr="simplex lap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mplex lap winding"/>
                    <pic:cNvPicPr>
                      <a:picLocks noChangeAspect="1" noChangeArrowheads="1"/>
                    </pic:cNvPicPr>
                  </pic:nvPicPr>
                  <pic:blipFill>
                    <a:blip r:embed="rId28"/>
                    <a:srcRect l="7041" r="7247"/>
                    <a:stretch>
                      <a:fillRect/>
                    </a:stretch>
                  </pic:blipFill>
                  <pic:spPr bwMode="auto">
                    <a:xfrm>
                      <a:off x="0" y="0"/>
                      <a:ext cx="4951730" cy="2324735"/>
                    </a:xfrm>
                    <a:prstGeom prst="rect">
                      <a:avLst/>
                    </a:prstGeom>
                    <a:noFill/>
                    <a:ln w="9525">
                      <a:noFill/>
                      <a:miter lim="800000"/>
                      <a:headEnd/>
                      <a:tailEnd/>
                    </a:ln>
                  </pic:spPr>
                </pic:pic>
              </a:graphicData>
            </a:graphic>
          </wp:anchor>
        </w:drawing>
      </w:r>
    </w:p>
    <w:p w:rsidR="004B7349" w:rsidRDefault="004B7349" w:rsidP="0043750D">
      <w:pPr>
        <w:pStyle w:val="Heading3"/>
        <w:shd w:val="clear" w:color="auto" w:fill="FFFFFF"/>
        <w:spacing w:before="0"/>
        <w:ind w:left="720"/>
        <w:jc w:val="center"/>
        <w:rPr>
          <w:rFonts w:ascii="Times New Roman" w:hAnsi="Times New Roman" w:cs="Times New Roman"/>
          <w:color w:val="auto"/>
          <w:sz w:val="24"/>
          <w:szCs w:val="24"/>
        </w:rPr>
      </w:pPr>
    </w:p>
    <w:p w:rsidR="001C014B" w:rsidRDefault="001C014B" w:rsidP="0043750D">
      <w:pPr>
        <w:pStyle w:val="Heading3"/>
        <w:shd w:val="clear" w:color="auto" w:fill="FFFFFF"/>
        <w:spacing w:before="0"/>
        <w:ind w:left="720"/>
        <w:jc w:val="center"/>
        <w:rPr>
          <w:rFonts w:ascii="Times New Roman" w:hAnsi="Times New Roman" w:cs="Times New Roman"/>
          <w:color w:val="auto"/>
          <w:sz w:val="24"/>
          <w:szCs w:val="24"/>
        </w:rPr>
      </w:pPr>
    </w:p>
    <w:p w:rsidR="001C014B" w:rsidRDefault="001C014B" w:rsidP="0043750D">
      <w:pPr>
        <w:pStyle w:val="Heading3"/>
        <w:shd w:val="clear" w:color="auto" w:fill="FFFFFF"/>
        <w:spacing w:before="0"/>
        <w:ind w:left="720"/>
        <w:jc w:val="center"/>
        <w:rPr>
          <w:rFonts w:ascii="Times New Roman" w:hAnsi="Times New Roman" w:cs="Times New Roman"/>
          <w:color w:val="auto"/>
          <w:sz w:val="24"/>
          <w:szCs w:val="24"/>
        </w:rPr>
      </w:pPr>
    </w:p>
    <w:p w:rsidR="001C014B" w:rsidRDefault="001C014B" w:rsidP="0043750D">
      <w:pPr>
        <w:pStyle w:val="Heading3"/>
        <w:shd w:val="clear" w:color="auto" w:fill="FFFFFF"/>
        <w:spacing w:before="0"/>
        <w:ind w:left="720"/>
        <w:jc w:val="center"/>
        <w:rPr>
          <w:rFonts w:ascii="Times New Roman" w:hAnsi="Times New Roman" w:cs="Times New Roman"/>
          <w:color w:val="auto"/>
          <w:sz w:val="24"/>
          <w:szCs w:val="24"/>
        </w:rPr>
      </w:pPr>
    </w:p>
    <w:p w:rsidR="00451EFD" w:rsidRPr="0043750D" w:rsidRDefault="00451EFD" w:rsidP="0043750D">
      <w:pPr>
        <w:pStyle w:val="Heading3"/>
        <w:shd w:val="clear" w:color="auto" w:fill="FFFFFF"/>
        <w:spacing w:before="0"/>
        <w:ind w:left="720"/>
        <w:jc w:val="center"/>
        <w:rPr>
          <w:rFonts w:ascii="Times New Roman" w:hAnsi="Times New Roman" w:cs="Times New Roman"/>
          <w:color w:val="auto"/>
          <w:sz w:val="24"/>
          <w:szCs w:val="24"/>
        </w:rPr>
      </w:pPr>
    </w:p>
    <w:p w:rsidR="00451EFD" w:rsidRDefault="00451EFD" w:rsidP="00451EFD"/>
    <w:p w:rsidR="001C014B" w:rsidRPr="00451EFD" w:rsidRDefault="001C014B" w:rsidP="00451EFD"/>
    <w:p w:rsidR="00E24E20" w:rsidRDefault="00E24E20" w:rsidP="004B7349">
      <w:pPr>
        <w:pStyle w:val="Heading3"/>
        <w:shd w:val="clear" w:color="auto" w:fill="FFFFFF"/>
        <w:spacing w:before="0"/>
        <w:ind w:left="720"/>
        <w:rPr>
          <w:rFonts w:ascii="Times New Roman" w:hAnsi="Times New Roman" w:cs="Times New Roman"/>
          <w:color w:val="auto"/>
          <w:sz w:val="24"/>
          <w:szCs w:val="24"/>
        </w:rPr>
      </w:pPr>
    </w:p>
    <w:p w:rsidR="001C014B" w:rsidRDefault="001C014B" w:rsidP="001C014B"/>
    <w:p w:rsidR="0043750D" w:rsidRPr="0043750D" w:rsidRDefault="001C014B" w:rsidP="001C014B">
      <w:pPr>
        <w:jc w:val="center"/>
      </w:pPr>
      <w:r w:rsidRPr="001C014B">
        <w:rPr>
          <w:noProof/>
        </w:rPr>
        <w:drawing>
          <wp:inline distT="0" distB="0" distL="0" distR="0">
            <wp:extent cx="3881741" cy="1407464"/>
            <wp:effectExtent l="19050" t="0" r="4459" b="0"/>
            <wp:docPr id="35" name="Picture 49" descr="https://www.electrical4u.com/electrical/wp-content/uploads/2013/10/simplex-lap-win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electrical4u.com/electrical/wp-content/uploads/2013/10/simplex-lap-winding-1.png"/>
                    <pic:cNvPicPr>
                      <a:picLocks noChangeAspect="1" noChangeArrowheads="1"/>
                    </pic:cNvPicPr>
                  </pic:nvPicPr>
                  <pic:blipFill>
                    <a:blip r:embed="rId29"/>
                    <a:srcRect/>
                    <a:stretch>
                      <a:fillRect/>
                    </a:stretch>
                  </pic:blipFill>
                  <pic:spPr bwMode="auto">
                    <a:xfrm>
                      <a:off x="0" y="0"/>
                      <a:ext cx="3890610" cy="1410680"/>
                    </a:xfrm>
                    <a:prstGeom prst="rect">
                      <a:avLst/>
                    </a:prstGeom>
                    <a:noFill/>
                    <a:ln w="9525">
                      <a:noFill/>
                      <a:miter lim="800000"/>
                      <a:headEnd/>
                      <a:tailEnd/>
                    </a:ln>
                  </pic:spPr>
                </pic:pic>
              </a:graphicData>
            </a:graphic>
          </wp:inline>
        </w:drawing>
      </w:r>
    </w:p>
    <w:p w:rsidR="00B249A8" w:rsidRPr="00E24E20" w:rsidRDefault="00B249A8" w:rsidP="00B249A8">
      <w:pPr>
        <w:pStyle w:val="Heading3"/>
        <w:shd w:val="clear" w:color="auto" w:fill="FFFFFF"/>
        <w:spacing w:before="0"/>
        <w:rPr>
          <w:rFonts w:ascii="Times New Roman" w:hAnsi="Times New Roman" w:cs="Times New Roman"/>
          <w:color w:val="auto"/>
          <w:sz w:val="24"/>
          <w:szCs w:val="24"/>
        </w:rPr>
      </w:pPr>
      <w:r w:rsidRPr="00E24E20">
        <w:rPr>
          <w:rFonts w:ascii="Times New Roman" w:hAnsi="Times New Roman" w:cs="Times New Roman"/>
          <w:color w:val="auto"/>
          <w:sz w:val="24"/>
          <w:szCs w:val="24"/>
        </w:rPr>
        <w:lastRenderedPageBreak/>
        <w:t>Advantages of Lap Winding</w:t>
      </w:r>
    </w:p>
    <w:p w:rsidR="00B249A8" w:rsidRPr="00E24E20" w:rsidRDefault="00B249A8" w:rsidP="00B249A8">
      <w:pPr>
        <w:numPr>
          <w:ilvl w:val="0"/>
          <w:numId w:val="32"/>
        </w:numPr>
        <w:shd w:val="clear" w:color="auto" w:fill="FFFFFF"/>
        <w:spacing w:after="0" w:line="240" w:lineRule="auto"/>
        <w:ind w:left="383"/>
        <w:jc w:val="both"/>
        <w:rPr>
          <w:rFonts w:ascii="Times New Roman" w:hAnsi="Times New Roman" w:cs="Times New Roman"/>
          <w:sz w:val="24"/>
          <w:szCs w:val="24"/>
        </w:rPr>
      </w:pPr>
      <w:r w:rsidRPr="00E24E20">
        <w:rPr>
          <w:rFonts w:ascii="Times New Roman" w:hAnsi="Times New Roman" w:cs="Times New Roman"/>
          <w:sz w:val="24"/>
          <w:szCs w:val="24"/>
        </w:rPr>
        <w:t>This winding is necessarily required for large current application because it has more parallel paths.</w:t>
      </w:r>
    </w:p>
    <w:p w:rsidR="00B249A8" w:rsidRPr="00E24E20" w:rsidRDefault="00B249A8" w:rsidP="00B249A8">
      <w:pPr>
        <w:numPr>
          <w:ilvl w:val="0"/>
          <w:numId w:val="32"/>
        </w:numPr>
        <w:shd w:val="clear" w:color="auto" w:fill="FFFFFF"/>
        <w:spacing w:after="0" w:line="240" w:lineRule="auto"/>
        <w:ind w:left="383"/>
        <w:jc w:val="both"/>
        <w:rPr>
          <w:rFonts w:ascii="Times New Roman" w:hAnsi="Times New Roman" w:cs="Times New Roman"/>
          <w:sz w:val="24"/>
          <w:szCs w:val="24"/>
        </w:rPr>
      </w:pPr>
      <w:r w:rsidRPr="00E24E20">
        <w:rPr>
          <w:rFonts w:ascii="Times New Roman" w:hAnsi="Times New Roman" w:cs="Times New Roman"/>
          <w:sz w:val="24"/>
          <w:szCs w:val="24"/>
        </w:rPr>
        <w:t xml:space="preserve">It is suitable for low </w:t>
      </w:r>
      <w:hyperlink r:id="rId30" w:tooltip="Voltage or Electric Potential Difference" w:history="1">
        <w:r w:rsidRPr="00E24E20">
          <w:rPr>
            <w:rStyle w:val="Hyperlink"/>
            <w:rFonts w:ascii="Times New Roman" w:hAnsi="Times New Roman" w:cs="Times New Roman"/>
            <w:color w:val="auto"/>
            <w:sz w:val="24"/>
            <w:szCs w:val="24"/>
          </w:rPr>
          <w:t>voltage</w:t>
        </w:r>
      </w:hyperlink>
      <w:r w:rsidRPr="00E24E20">
        <w:rPr>
          <w:rFonts w:ascii="Times New Roman" w:hAnsi="Times New Roman" w:cs="Times New Roman"/>
          <w:sz w:val="24"/>
          <w:szCs w:val="24"/>
        </w:rPr>
        <w:t xml:space="preserve"> and high current generators.</w:t>
      </w:r>
    </w:p>
    <w:p w:rsidR="00B249A8" w:rsidRPr="00E24E20" w:rsidRDefault="00B249A8" w:rsidP="00B249A8">
      <w:pPr>
        <w:pStyle w:val="Heading3"/>
        <w:shd w:val="clear" w:color="auto" w:fill="FFFFFF"/>
        <w:spacing w:before="0"/>
        <w:rPr>
          <w:rFonts w:ascii="Times New Roman" w:hAnsi="Times New Roman" w:cs="Times New Roman"/>
          <w:color w:val="auto"/>
          <w:sz w:val="24"/>
          <w:szCs w:val="24"/>
        </w:rPr>
      </w:pPr>
      <w:r w:rsidRPr="00E24E20">
        <w:rPr>
          <w:rFonts w:ascii="Times New Roman" w:hAnsi="Times New Roman" w:cs="Times New Roman"/>
          <w:color w:val="auto"/>
          <w:sz w:val="24"/>
          <w:szCs w:val="24"/>
        </w:rPr>
        <w:t>Disadvantages of Lap Winding</w:t>
      </w:r>
    </w:p>
    <w:p w:rsidR="00B249A8" w:rsidRPr="00E24E20" w:rsidRDefault="00B249A8" w:rsidP="00B249A8">
      <w:pPr>
        <w:numPr>
          <w:ilvl w:val="0"/>
          <w:numId w:val="33"/>
        </w:numPr>
        <w:shd w:val="clear" w:color="auto" w:fill="FFFFFF"/>
        <w:spacing w:after="0" w:line="240" w:lineRule="auto"/>
        <w:ind w:left="383"/>
        <w:jc w:val="both"/>
        <w:rPr>
          <w:rFonts w:ascii="Times New Roman" w:hAnsi="Times New Roman" w:cs="Times New Roman"/>
          <w:sz w:val="24"/>
          <w:szCs w:val="24"/>
        </w:rPr>
      </w:pPr>
      <w:r w:rsidRPr="00E24E20">
        <w:rPr>
          <w:rFonts w:ascii="Times New Roman" w:hAnsi="Times New Roman" w:cs="Times New Roman"/>
          <w:sz w:val="24"/>
          <w:szCs w:val="24"/>
        </w:rPr>
        <w:t xml:space="preserve">It gives less </w:t>
      </w:r>
      <w:proofErr w:type="spellStart"/>
      <w:r w:rsidRPr="00E24E20">
        <w:rPr>
          <w:rFonts w:ascii="Times New Roman" w:hAnsi="Times New Roman" w:cs="Times New Roman"/>
          <w:sz w:val="24"/>
          <w:szCs w:val="24"/>
        </w:rPr>
        <w:t>emf</w:t>
      </w:r>
      <w:proofErr w:type="spellEnd"/>
      <w:r w:rsidRPr="00E24E20">
        <w:rPr>
          <w:rFonts w:ascii="Times New Roman" w:hAnsi="Times New Roman" w:cs="Times New Roman"/>
          <w:sz w:val="24"/>
          <w:szCs w:val="24"/>
        </w:rPr>
        <w:t xml:space="preserve"> compared to wave winding. This winding requires more no. of conductors for giving the same </w:t>
      </w:r>
      <w:proofErr w:type="spellStart"/>
      <w:r w:rsidRPr="00E24E20">
        <w:rPr>
          <w:rFonts w:ascii="Times New Roman" w:hAnsi="Times New Roman" w:cs="Times New Roman"/>
          <w:sz w:val="24"/>
          <w:szCs w:val="24"/>
        </w:rPr>
        <w:t>emf</w:t>
      </w:r>
      <w:proofErr w:type="spellEnd"/>
      <w:r w:rsidRPr="00E24E20">
        <w:rPr>
          <w:rFonts w:ascii="Times New Roman" w:hAnsi="Times New Roman" w:cs="Times New Roman"/>
          <w:sz w:val="24"/>
          <w:szCs w:val="24"/>
        </w:rPr>
        <w:t>, it results high winding cost.</w:t>
      </w:r>
    </w:p>
    <w:p w:rsidR="00B249A8" w:rsidRPr="00E24E20" w:rsidRDefault="00B249A8" w:rsidP="00B249A8">
      <w:pPr>
        <w:numPr>
          <w:ilvl w:val="0"/>
          <w:numId w:val="33"/>
        </w:numPr>
        <w:shd w:val="clear" w:color="auto" w:fill="FFFFFF"/>
        <w:spacing w:after="0" w:line="240" w:lineRule="auto"/>
        <w:ind w:left="383"/>
        <w:jc w:val="both"/>
        <w:rPr>
          <w:rFonts w:ascii="Times New Roman" w:hAnsi="Times New Roman" w:cs="Times New Roman"/>
          <w:sz w:val="24"/>
          <w:szCs w:val="24"/>
        </w:rPr>
      </w:pPr>
      <w:r w:rsidRPr="00E24E20">
        <w:rPr>
          <w:rFonts w:ascii="Times New Roman" w:hAnsi="Times New Roman" w:cs="Times New Roman"/>
          <w:sz w:val="24"/>
          <w:szCs w:val="24"/>
        </w:rPr>
        <w:t>It has less efficient utilization of space in the armature slots.</w:t>
      </w:r>
    </w:p>
    <w:p w:rsidR="00B249A8" w:rsidRPr="00233A97" w:rsidRDefault="00B249A8" w:rsidP="00B249A8">
      <w:pPr>
        <w:pStyle w:val="ListParagraph"/>
        <w:shd w:val="clear" w:color="auto" w:fill="FFFFFF" w:themeFill="background1"/>
        <w:spacing w:after="0" w:line="312" w:lineRule="atLeast"/>
        <w:jc w:val="both"/>
        <w:rPr>
          <w:rFonts w:ascii="Times New Roman" w:eastAsia="Times New Roman" w:hAnsi="Times New Roman" w:cs="Times New Roman"/>
          <w:sz w:val="24"/>
          <w:szCs w:val="24"/>
        </w:rPr>
      </w:pPr>
    </w:p>
    <w:p w:rsidR="004735C8" w:rsidRPr="00B53300" w:rsidRDefault="004735C8" w:rsidP="00B53300">
      <w:pPr>
        <w:shd w:val="clear" w:color="auto" w:fill="FFFFFF" w:themeFill="background1"/>
        <w:spacing w:after="0" w:line="312" w:lineRule="atLeast"/>
        <w:jc w:val="both"/>
        <w:rPr>
          <w:rFonts w:ascii="Times New Roman" w:eastAsia="Times New Roman" w:hAnsi="Times New Roman" w:cs="Times New Roman"/>
          <w:sz w:val="24"/>
          <w:szCs w:val="24"/>
        </w:rPr>
      </w:pPr>
      <w:r w:rsidRPr="00B53300">
        <w:rPr>
          <w:rFonts w:ascii="Times New Roman" w:eastAsia="Times New Roman" w:hAnsi="Times New Roman" w:cs="Times New Roman"/>
          <w:b/>
          <w:sz w:val="24"/>
          <w:szCs w:val="24"/>
        </w:rPr>
        <w:t>2</w:t>
      </w:r>
      <w:r w:rsidR="00B53300">
        <w:rPr>
          <w:rFonts w:ascii="Times New Roman" w:eastAsia="Times New Roman" w:hAnsi="Times New Roman" w:cs="Times New Roman"/>
          <w:b/>
          <w:sz w:val="24"/>
          <w:szCs w:val="24"/>
        </w:rPr>
        <w:t>.</w:t>
      </w:r>
      <w:r w:rsidRPr="00B53300">
        <w:rPr>
          <w:rFonts w:ascii="Times New Roman" w:eastAsia="Times New Roman" w:hAnsi="Times New Roman" w:cs="Times New Roman"/>
          <w:b/>
          <w:sz w:val="24"/>
          <w:szCs w:val="24"/>
        </w:rPr>
        <w:t xml:space="preserve"> Wave Winding</w:t>
      </w:r>
    </w:p>
    <w:p w:rsidR="003413E7" w:rsidRPr="003413E7" w:rsidRDefault="004735C8" w:rsidP="004735C8">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B53300">
        <w:rPr>
          <w:rFonts w:ascii="Times New Roman" w:eastAsia="Times New Roman" w:hAnsi="Times New Roman" w:cs="Times New Roman"/>
          <w:sz w:val="24"/>
          <w:szCs w:val="24"/>
        </w:rPr>
        <w:t>      </w:t>
      </w:r>
      <w:r w:rsidR="006537B1" w:rsidRPr="003413E7">
        <w:rPr>
          <w:rStyle w:val="Strong"/>
          <w:rFonts w:ascii="Times New Roman" w:hAnsi="Times New Roman" w:cs="Times New Roman"/>
          <w:sz w:val="24"/>
          <w:szCs w:val="24"/>
          <w:shd w:val="clear" w:color="auto" w:fill="FFFFFF"/>
        </w:rPr>
        <w:t>Wave winding</w:t>
      </w:r>
      <w:r w:rsidR="006537B1" w:rsidRPr="003413E7">
        <w:rPr>
          <w:rFonts w:ascii="Times New Roman" w:hAnsi="Times New Roman" w:cs="Times New Roman"/>
          <w:sz w:val="24"/>
          <w:szCs w:val="24"/>
          <w:shd w:val="clear" w:color="auto" w:fill="FFFFFF"/>
        </w:rPr>
        <w:t xml:space="preserve"> is one type of armature winding. In this winding, we connect the end of one coil to the starting of another coil of the same polarity as that of the first coil. In this type of winding the coil side (A - B) progresses forward around the armature to another coil side and goes on successively passing through N and S pole till it returns to a conductor (A</w:t>
      </w:r>
      <w:r w:rsidR="006537B1" w:rsidRPr="003413E7">
        <w:rPr>
          <w:rFonts w:ascii="Times New Roman" w:hAnsi="Times New Roman" w:cs="Times New Roman"/>
          <w:sz w:val="24"/>
          <w:szCs w:val="24"/>
          <w:shd w:val="clear" w:color="auto" w:fill="FFFFFF"/>
          <w:vertAlign w:val="subscript"/>
        </w:rPr>
        <w:t>1</w:t>
      </w:r>
      <w:r w:rsidR="006537B1" w:rsidRPr="003413E7">
        <w:rPr>
          <w:rFonts w:ascii="Times New Roman" w:hAnsi="Times New Roman" w:cs="Times New Roman"/>
          <w:sz w:val="24"/>
          <w:szCs w:val="24"/>
          <w:shd w:val="clear" w:color="auto" w:fill="FFFFFF"/>
        </w:rPr>
        <w:t>-B</w:t>
      </w:r>
      <w:r w:rsidR="006537B1" w:rsidRPr="003413E7">
        <w:rPr>
          <w:rFonts w:ascii="Times New Roman" w:hAnsi="Times New Roman" w:cs="Times New Roman"/>
          <w:sz w:val="24"/>
          <w:szCs w:val="24"/>
          <w:shd w:val="clear" w:color="auto" w:fill="FFFFFF"/>
          <w:vertAlign w:val="subscript"/>
        </w:rPr>
        <w:t>1</w:t>
      </w:r>
      <w:r w:rsidR="006537B1" w:rsidRPr="003413E7">
        <w:rPr>
          <w:rFonts w:ascii="Times New Roman" w:hAnsi="Times New Roman" w:cs="Times New Roman"/>
          <w:sz w:val="24"/>
          <w:szCs w:val="24"/>
          <w:shd w:val="clear" w:color="auto" w:fill="FFFFFF"/>
        </w:rPr>
        <w:t>) lying under the starting pole.</w:t>
      </w:r>
    </w:p>
    <w:p w:rsidR="006537B1" w:rsidRPr="003413E7" w:rsidRDefault="006537B1" w:rsidP="004735C8">
      <w:pPr>
        <w:shd w:val="clear" w:color="auto" w:fill="FFFFFF" w:themeFill="background1"/>
        <w:spacing w:after="0" w:line="312" w:lineRule="atLeast"/>
        <w:jc w:val="both"/>
        <w:rPr>
          <w:rFonts w:ascii="Arial" w:hAnsi="Arial" w:cs="Arial"/>
          <w:sz w:val="28"/>
          <w:szCs w:val="28"/>
          <w:shd w:val="clear" w:color="auto" w:fill="FFFFFF"/>
        </w:rPr>
      </w:pPr>
      <w:r w:rsidRPr="003413E7">
        <w:rPr>
          <w:rFonts w:ascii="Times New Roman" w:hAnsi="Times New Roman" w:cs="Times New Roman"/>
          <w:sz w:val="24"/>
          <w:szCs w:val="24"/>
          <w:shd w:val="clear" w:color="auto" w:fill="FFFFFF"/>
        </w:rPr>
        <w:t xml:space="preserve">This winding forms a wave with its coil, that’s why we call it as </w:t>
      </w:r>
      <w:r w:rsidRPr="003413E7">
        <w:rPr>
          <w:rStyle w:val="Strong"/>
          <w:rFonts w:ascii="Times New Roman" w:hAnsi="Times New Roman" w:cs="Times New Roman"/>
          <w:sz w:val="24"/>
          <w:szCs w:val="24"/>
          <w:shd w:val="clear" w:color="auto" w:fill="FFFFFF"/>
        </w:rPr>
        <w:t>wave winding</w:t>
      </w:r>
      <w:r w:rsidRPr="003413E7">
        <w:rPr>
          <w:rFonts w:ascii="Times New Roman" w:hAnsi="Times New Roman" w:cs="Times New Roman"/>
          <w:sz w:val="24"/>
          <w:szCs w:val="24"/>
          <w:shd w:val="clear" w:color="auto" w:fill="FFFFFF"/>
        </w:rPr>
        <w:t>. Since we connect the coils in series here, we also call it series winding</w:t>
      </w:r>
      <w:r w:rsidRPr="003413E7">
        <w:rPr>
          <w:rFonts w:ascii="Arial" w:hAnsi="Arial" w:cs="Arial"/>
          <w:sz w:val="28"/>
          <w:szCs w:val="28"/>
          <w:shd w:val="clear" w:color="auto" w:fill="FFFFFF"/>
        </w:rPr>
        <w:t>.</w:t>
      </w:r>
    </w:p>
    <w:p w:rsidR="006537B1" w:rsidRDefault="006537B1" w:rsidP="004735C8">
      <w:pPr>
        <w:shd w:val="clear" w:color="auto" w:fill="FFFFFF" w:themeFill="background1"/>
        <w:spacing w:after="0" w:line="312" w:lineRule="atLeast"/>
        <w:jc w:val="both"/>
        <w:rPr>
          <w:rFonts w:ascii="Times New Roman" w:eastAsia="Times New Roman" w:hAnsi="Times New Roman" w:cs="Times New Roman"/>
          <w:sz w:val="24"/>
          <w:szCs w:val="24"/>
        </w:rPr>
      </w:pPr>
      <w:r>
        <w:rPr>
          <w:noProof/>
        </w:rPr>
        <w:drawing>
          <wp:inline distT="0" distB="0" distL="0" distR="0">
            <wp:extent cx="5350618" cy="2145737"/>
            <wp:effectExtent l="19050" t="0" r="2432" b="0"/>
            <wp:docPr id="8" name="Picture 8" descr="wave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winding"/>
                    <pic:cNvPicPr>
                      <a:picLocks noChangeAspect="1" noChangeArrowheads="1"/>
                    </pic:cNvPicPr>
                  </pic:nvPicPr>
                  <pic:blipFill>
                    <a:blip r:embed="rId31"/>
                    <a:srcRect/>
                    <a:stretch>
                      <a:fillRect/>
                    </a:stretch>
                  </pic:blipFill>
                  <pic:spPr bwMode="auto">
                    <a:xfrm>
                      <a:off x="0" y="0"/>
                      <a:ext cx="5357636" cy="2148551"/>
                    </a:xfrm>
                    <a:prstGeom prst="rect">
                      <a:avLst/>
                    </a:prstGeom>
                    <a:noFill/>
                    <a:ln w="9525">
                      <a:noFill/>
                      <a:miter lim="800000"/>
                      <a:headEnd/>
                      <a:tailEnd/>
                    </a:ln>
                  </pic:spPr>
                </pic:pic>
              </a:graphicData>
            </a:graphic>
          </wp:inline>
        </w:drawing>
      </w:r>
    </w:p>
    <w:p w:rsidR="00E24F8E" w:rsidRPr="00E24F8E" w:rsidRDefault="00E24F8E" w:rsidP="00E24F8E">
      <w:pPr>
        <w:pStyle w:val="Heading2"/>
        <w:shd w:val="clear" w:color="auto" w:fill="FFFFFF"/>
        <w:spacing w:before="0"/>
        <w:rPr>
          <w:rFonts w:ascii="Times New Roman" w:hAnsi="Times New Roman" w:cs="Times New Roman"/>
          <w:color w:val="auto"/>
          <w:sz w:val="24"/>
          <w:szCs w:val="24"/>
        </w:rPr>
      </w:pPr>
      <w:r w:rsidRPr="00E24F8E">
        <w:rPr>
          <w:rFonts w:ascii="Times New Roman" w:hAnsi="Times New Roman" w:cs="Times New Roman"/>
          <w:color w:val="auto"/>
          <w:sz w:val="24"/>
          <w:szCs w:val="24"/>
        </w:rPr>
        <w:t>Progressive Wave Winding</w:t>
      </w:r>
    </w:p>
    <w:p w:rsidR="00E24F8E" w:rsidRDefault="00E24F8E" w:rsidP="00E24F8E">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If after one round of the armature the coil falls in a slot right to its starting slot the winging is called Progressive wave winding. </w:t>
      </w:r>
    </w:p>
    <w:p w:rsidR="00E24F8E" w:rsidRDefault="00E24F8E" w:rsidP="00E24F8E">
      <w:pPr>
        <w:shd w:val="clear" w:color="auto" w:fill="FFFFFF" w:themeFill="background1"/>
        <w:spacing w:after="0" w:line="312" w:lineRule="atLeast"/>
        <w:jc w:val="center"/>
        <w:rPr>
          <w:rFonts w:ascii="Times New Roman" w:hAnsi="Times New Roman" w:cs="Times New Roman"/>
          <w:sz w:val="24"/>
          <w:szCs w:val="24"/>
          <w:shd w:val="clear" w:color="auto" w:fill="FFFFFF"/>
        </w:rPr>
      </w:pPr>
      <w:r w:rsidRPr="00E24F8E">
        <w:rPr>
          <w:rFonts w:ascii="Times New Roman" w:hAnsi="Times New Roman" w:cs="Times New Roman"/>
          <w:noProof/>
          <w:sz w:val="24"/>
          <w:szCs w:val="24"/>
        </w:rPr>
        <w:drawing>
          <wp:inline distT="0" distB="0" distL="0" distR="0">
            <wp:extent cx="3791361" cy="1994170"/>
            <wp:effectExtent l="19050" t="0" r="0" b="0"/>
            <wp:docPr id="17" name="Picture 10" descr="progressive wave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gressive wave winding"/>
                    <pic:cNvPicPr>
                      <a:picLocks noChangeAspect="1" noChangeArrowheads="1"/>
                    </pic:cNvPicPr>
                  </pic:nvPicPr>
                  <pic:blipFill>
                    <a:blip r:embed="rId32"/>
                    <a:srcRect/>
                    <a:stretch>
                      <a:fillRect/>
                    </a:stretch>
                  </pic:blipFill>
                  <pic:spPr bwMode="auto">
                    <a:xfrm>
                      <a:off x="0" y="0"/>
                      <a:ext cx="3795759" cy="1996483"/>
                    </a:xfrm>
                    <a:prstGeom prst="rect">
                      <a:avLst/>
                    </a:prstGeom>
                    <a:noFill/>
                    <a:ln w="9525">
                      <a:noFill/>
                      <a:miter lim="800000"/>
                      <a:headEnd/>
                      <a:tailEnd/>
                    </a:ln>
                  </pic:spPr>
                </pic:pic>
              </a:graphicData>
            </a:graphic>
          </wp:inline>
        </w:drawing>
      </w:r>
    </w:p>
    <w:p w:rsidR="00E24F8E" w:rsidRPr="00E24F8E" w:rsidRDefault="00E24F8E" w:rsidP="00E24F8E">
      <w:pPr>
        <w:shd w:val="clear" w:color="auto" w:fill="FFFFFF" w:themeFill="background1"/>
        <w:spacing w:after="0" w:line="312" w:lineRule="atLeast"/>
        <w:jc w:val="center"/>
        <w:rPr>
          <w:rFonts w:ascii="Times New Roman" w:hAnsi="Times New Roman" w:cs="Times New Roman"/>
          <w:sz w:val="24"/>
          <w:szCs w:val="24"/>
          <w:shd w:val="clear" w:color="auto" w:fill="FFFFFF"/>
        </w:rPr>
      </w:pPr>
    </w:p>
    <w:p w:rsidR="00E24F8E" w:rsidRPr="00E24F8E" w:rsidRDefault="00E24F8E" w:rsidP="00E24F8E">
      <w:pPr>
        <w:pStyle w:val="Heading2"/>
        <w:shd w:val="clear" w:color="auto" w:fill="FFFFFF"/>
        <w:spacing w:before="0"/>
        <w:rPr>
          <w:rFonts w:ascii="Times New Roman" w:hAnsi="Times New Roman" w:cs="Times New Roman"/>
          <w:color w:val="auto"/>
          <w:sz w:val="24"/>
          <w:szCs w:val="24"/>
        </w:rPr>
      </w:pPr>
      <w:r w:rsidRPr="00E24F8E">
        <w:rPr>
          <w:rFonts w:ascii="Times New Roman" w:hAnsi="Times New Roman" w:cs="Times New Roman"/>
          <w:color w:val="auto"/>
          <w:sz w:val="24"/>
          <w:szCs w:val="24"/>
        </w:rPr>
        <w:t>Retrogressive Wave Winding</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If after one round of the armature the coil falls in a slot left to its starting slot the winging is called </w:t>
      </w:r>
      <w:r w:rsidRPr="00E24F8E">
        <w:rPr>
          <w:rStyle w:val="Strong"/>
          <w:rFonts w:ascii="Times New Roman" w:hAnsi="Times New Roman" w:cs="Times New Roman"/>
          <w:sz w:val="24"/>
          <w:szCs w:val="24"/>
          <w:shd w:val="clear" w:color="auto" w:fill="FFFFFF"/>
        </w:rPr>
        <w:t>Retrogressive wave winding</w:t>
      </w:r>
      <w:r w:rsidRPr="00E24F8E">
        <w:rPr>
          <w:rFonts w:ascii="Times New Roman" w:hAnsi="Times New Roman" w:cs="Times New Roman"/>
          <w:sz w:val="24"/>
          <w:szCs w:val="24"/>
          <w:shd w:val="clear" w:color="auto" w:fill="FFFFFF"/>
        </w:rPr>
        <w:t xml:space="preserve">. </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noProof/>
          <w:sz w:val="24"/>
          <w:szCs w:val="24"/>
        </w:rPr>
        <w:lastRenderedPageBreak/>
        <w:drawing>
          <wp:inline distT="0" distB="0" distL="0" distR="0">
            <wp:extent cx="4761879" cy="2013625"/>
            <wp:effectExtent l="19050" t="0" r="621" b="0"/>
            <wp:docPr id="29" name="Picture 15" descr="wave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ve winding"/>
                    <pic:cNvPicPr>
                      <a:picLocks noChangeAspect="1" noChangeArrowheads="1"/>
                    </pic:cNvPicPr>
                  </pic:nvPicPr>
                  <pic:blipFill>
                    <a:blip r:embed="rId33"/>
                    <a:srcRect/>
                    <a:stretch>
                      <a:fillRect/>
                    </a:stretch>
                  </pic:blipFill>
                  <pic:spPr bwMode="auto">
                    <a:xfrm>
                      <a:off x="0" y="0"/>
                      <a:ext cx="4757337" cy="2011704"/>
                    </a:xfrm>
                    <a:prstGeom prst="rect">
                      <a:avLst/>
                    </a:prstGeom>
                    <a:noFill/>
                    <a:ln w="9525">
                      <a:noFill/>
                      <a:miter lim="800000"/>
                      <a:headEnd/>
                      <a:tailEnd/>
                    </a:ln>
                  </pic:spPr>
                </pic:pic>
              </a:graphicData>
            </a:graphic>
          </wp:inline>
        </w:drawing>
      </w:r>
    </w:p>
    <w:p w:rsidR="00E24F8E" w:rsidRPr="00E24F8E" w:rsidRDefault="00E24F8E" w:rsidP="00E24F8E">
      <w:pPr>
        <w:rPr>
          <w:rFonts w:ascii="Times New Roman" w:hAnsi="Times New Roman" w:cs="Times New Roman"/>
          <w:sz w:val="24"/>
          <w:szCs w:val="24"/>
        </w:rPr>
      </w:pPr>
      <w:r w:rsidRPr="00E24F8E">
        <w:rPr>
          <w:rFonts w:ascii="Times New Roman" w:hAnsi="Times New Roman" w:cs="Times New Roman"/>
          <w:sz w:val="24"/>
          <w:szCs w:val="24"/>
          <w:shd w:val="clear" w:color="auto" w:fill="FFFFFF"/>
        </w:rPr>
        <w:t xml:space="preserve">Here in the picture above we can see that 2nd conductor CD is in the left of the 1st </w:t>
      </w:r>
      <w:hyperlink r:id="rId34" w:history="1">
        <w:r w:rsidRPr="00E24F8E">
          <w:rPr>
            <w:rStyle w:val="Hyperlink"/>
            <w:rFonts w:ascii="Times New Roman" w:hAnsi="Times New Roman" w:cs="Times New Roman"/>
            <w:color w:val="auto"/>
            <w:sz w:val="24"/>
            <w:szCs w:val="24"/>
            <w:shd w:val="clear" w:color="auto" w:fill="FFFFFF"/>
          </w:rPr>
          <w:t>conductor</w:t>
        </w:r>
      </w:hyperlink>
      <w:r w:rsidRPr="00E24F8E">
        <w:rPr>
          <w:rFonts w:ascii="Times New Roman" w:hAnsi="Times New Roman" w:cs="Times New Roman"/>
          <w:sz w:val="24"/>
          <w:szCs w:val="24"/>
          <w:shd w:val="clear" w:color="auto" w:fill="FFFFFF"/>
        </w:rPr>
        <w:t>.</w:t>
      </w:r>
    </w:p>
    <w:p w:rsidR="00E24F8E" w:rsidRDefault="00E24F8E" w:rsidP="00E24F8E">
      <w:pPr>
        <w:pStyle w:val="Heading4"/>
        <w:shd w:val="clear" w:color="auto" w:fill="FFFFFF"/>
        <w:spacing w:before="0"/>
        <w:rPr>
          <w:rFonts w:ascii="Times New Roman" w:hAnsi="Times New Roman" w:cs="Times New Roman"/>
          <w:color w:val="auto"/>
          <w:sz w:val="24"/>
          <w:szCs w:val="24"/>
        </w:rPr>
      </w:pPr>
      <w:r w:rsidRPr="00E24F8E">
        <w:rPr>
          <w:rFonts w:ascii="Times New Roman" w:hAnsi="Times New Roman" w:cs="Times New Roman"/>
          <w:color w:val="auto"/>
          <w:sz w:val="24"/>
          <w:szCs w:val="24"/>
        </w:rPr>
        <w:t>Important Points about Wave Winding</w:t>
      </w:r>
    </w:p>
    <w:p w:rsidR="00E24F8E" w:rsidRPr="00E24F8E" w:rsidRDefault="00E24F8E" w:rsidP="00E24F8E"/>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noProof/>
          <w:sz w:val="24"/>
          <w:szCs w:val="24"/>
        </w:rPr>
        <w:drawing>
          <wp:inline distT="0" distB="0" distL="0" distR="0">
            <wp:extent cx="4601588" cy="2046651"/>
            <wp:effectExtent l="19050" t="0" r="8512" b="0"/>
            <wp:docPr id="28" name="Picture 16" descr="wave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 winding"/>
                    <pic:cNvPicPr>
                      <a:picLocks noChangeAspect="1" noChangeArrowheads="1"/>
                    </pic:cNvPicPr>
                  </pic:nvPicPr>
                  <pic:blipFill>
                    <a:blip r:embed="rId35"/>
                    <a:srcRect/>
                    <a:stretch>
                      <a:fillRect/>
                    </a:stretch>
                  </pic:blipFill>
                  <pic:spPr bwMode="auto">
                    <a:xfrm>
                      <a:off x="0" y="0"/>
                      <a:ext cx="4610537" cy="2050631"/>
                    </a:xfrm>
                    <a:prstGeom prst="rect">
                      <a:avLst/>
                    </a:prstGeom>
                    <a:noFill/>
                    <a:ln w="9525">
                      <a:noFill/>
                      <a:miter lim="800000"/>
                      <a:headEnd/>
                      <a:tailEnd/>
                    </a:ln>
                  </pic:spPr>
                </pic:pic>
              </a:graphicData>
            </a:graphic>
          </wp:inline>
        </w:drawing>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In simplex wave winding Back pitch (Y</w:t>
      </w:r>
      <w:r w:rsidRPr="00E24F8E">
        <w:rPr>
          <w:rFonts w:ascii="Times New Roman" w:hAnsi="Times New Roman" w:cs="Times New Roman"/>
          <w:sz w:val="24"/>
          <w:szCs w:val="24"/>
          <w:shd w:val="clear" w:color="auto" w:fill="FFFFFF"/>
          <w:vertAlign w:val="subscript"/>
        </w:rPr>
        <w:t>B</w:t>
      </w:r>
      <w:r w:rsidRPr="00E24F8E">
        <w:rPr>
          <w:rFonts w:ascii="Times New Roman" w:hAnsi="Times New Roman" w:cs="Times New Roman"/>
          <w:sz w:val="24"/>
          <w:szCs w:val="24"/>
          <w:shd w:val="clear" w:color="auto" w:fill="FFFFFF"/>
        </w:rPr>
        <w:t>) and front pitch (Y</w:t>
      </w:r>
      <w:r w:rsidRPr="00E24F8E">
        <w:rPr>
          <w:rFonts w:ascii="Times New Roman" w:hAnsi="Times New Roman" w:cs="Times New Roman"/>
          <w:sz w:val="24"/>
          <w:szCs w:val="24"/>
          <w:shd w:val="clear" w:color="auto" w:fill="FFFFFF"/>
          <w:vertAlign w:val="subscript"/>
        </w:rPr>
        <w:t>F</w:t>
      </w:r>
      <w:r w:rsidRPr="00E24F8E">
        <w:rPr>
          <w:rFonts w:ascii="Times New Roman" w:hAnsi="Times New Roman" w:cs="Times New Roman"/>
          <w:sz w:val="24"/>
          <w:szCs w:val="24"/>
          <w:shd w:val="clear" w:color="auto" w:fill="FFFFFF"/>
        </w:rPr>
        <w:t xml:space="preserve">) are both odd and are of same sign. </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Back-pitch and front-pitch are nearly equal to the pole pitch and may be equal or differ by ±2.</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 + </w:t>
      </w:r>
      <w:proofErr w:type="gramStart"/>
      <w:r w:rsidRPr="00E24F8E">
        <w:rPr>
          <w:rFonts w:ascii="Times New Roman" w:hAnsi="Times New Roman" w:cs="Times New Roman"/>
          <w:sz w:val="24"/>
          <w:szCs w:val="24"/>
          <w:shd w:val="clear" w:color="auto" w:fill="FFFFFF"/>
        </w:rPr>
        <w:t>for</w:t>
      </w:r>
      <w:proofErr w:type="gramEnd"/>
      <w:r w:rsidRPr="00E24F8E">
        <w:rPr>
          <w:rFonts w:ascii="Times New Roman" w:hAnsi="Times New Roman" w:cs="Times New Roman"/>
          <w:sz w:val="24"/>
          <w:szCs w:val="24"/>
          <w:shd w:val="clear" w:color="auto" w:fill="FFFFFF"/>
        </w:rPr>
        <w:t xml:space="preserve"> progressive winding, - for retrogressive winding.</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 </w:t>
      </w:r>
      <w:r w:rsidRPr="00E24F8E">
        <w:rPr>
          <w:rFonts w:ascii="Times New Roman" w:hAnsi="Times New Roman" w:cs="Times New Roman"/>
          <w:noProof/>
          <w:sz w:val="24"/>
          <w:szCs w:val="24"/>
        </w:rPr>
        <w:drawing>
          <wp:inline distT="0" distB="0" distL="0" distR="0">
            <wp:extent cx="3511550" cy="1128395"/>
            <wp:effectExtent l="19050" t="0" r="0" b="0"/>
            <wp:docPr id="27" name="Picture 17" descr="https://www.electrical4u.com/electrical/machine-equation/motor-equation/wave-win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lectrical4u.com/electrical/machine-equation/motor-equation/wave-winding-1.gif"/>
                    <pic:cNvPicPr>
                      <a:picLocks noChangeAspect="1" noChangeArrowheads="1"/>
                    </pic:cNvPicPr>
                  </pic:nvPicPr>
                  <pic:blipFill>
                    <a:blip r:embed="rId36"/>
                    <a:srcRect/>
                    <a:stretch>
                      <a:fillRect/>
                    </a:stretch>
                  </pic:blipFill>
                  <pic:spPr bwMode="auto">
                    <a:xfrm>
                      <a:off x="0" y="0"/>
                      <a:ext cx="3511550" cy="1128395"/>
                    </a:xfrm>
                    <a:prstGeom prst="rect">
                      <a:avLst/>
                    </a:prstGeom>
                    <a:noFill/>
                    <a:ln w="9525">
                      <a:noFill/>
                      <a:miter lim="800000"/>
                      <a:headEnd/>
                      <a:tailEnd/>
                    </a:ln>
                  </pic:spPr>
                </pic:pic>
              </a:graphicData>
            </a:graphic>
          </wp:inline>
        </w:drawing>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Here, Z is the no of conductors in the winding. </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P is the no of poles.</w:t>
      </w:r>
    </w:p>
    <w:p w:rsidR="00E24F8E" w:rsidRDefault="00E24F8E" w:rsidP="00E24F8E">
      <w:pPr>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 Average pitch (Y</w:t>
      </w:r>
      <w:r w:rsidRPr="00E24F8E">
        <w:rPr>
          <w:rFonts w:ascii="Times New Roman" w:hAnsi="Times New Roman" w:cs="Times New Roman"/>
          <w:sz w:val="24"/>
          <w:szCs w:val="24"/>
          <w:shd w:val="clear" w:color="auto" w:fill="FFFFFF"/>
          <w:vertAlign w:val="subscript"/>
        </w:rPr>
        <w:t>A</w:t>
      </w:r>
      <w:r w:rsidRPr="00E24F8E">
        <w:rPr>
          <w:rFonts w:ascii="Times New Roman" w:hAnsi="Times New Roman" w:cs="Times New Roman"/>
          <w:sz w:val="24"/>
          <w:szCs w:val="24"/>
          <w:shd w:val="clear" w:color="auto" w:fill="FFFFFF"/>
        </w:rPr>
        <w:t xml:space="preserve">) must be an integer number, because it may close itself. We take ± 2 (two) because after one round of the armature the winding falls sort of two conductors. If we </w:t>
      </w:r>
      <w:r w:rsidRPr="00E24F8E">
        <w:rPr>
          <w:rFonts w:ascii="Times New Roman" w:hAnsi="Times New Roman" w:cs="Times New Roman"/>
          <w:sz w:val="24"/>
          <w:szCs w:val="24"/>
          <w:shd w:val="clear" w:color="auto" w:fill="FFFFFF"/>
        </w:rPr>
        <w:lastRenderedPageBreak/>
        <w:t xml:space="preserve">take an average pitch Z/P then after one round the winding will close itself without including all coil sides. Since average pitch must be an integer, this winding is not possible with any no. of conductors. </w:t>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Let us take 8 conductors in a 4 pole machine. </w:t>
      </w:r>
      <w:r w:rsidRPr="00E24F8E">
        <w:rPr>
          <w:rFonts w:ascii="Times New Roman" w:hAnsi="Times New Roman" w:cs="Times New Roman"/>
          <w:noProof/>
          <w:sz w:val="24"/>
          <w:szCs w:val="24"/>
        </w:rPr>
        <w:drawing>
          <wp:inline distT="0" distB="0" distL="0" distR="0">
            <wp:extent cx="3774440" cy="360045"/>
            <wp:effectExtent l="19050" t="0" r="0" b="0"/>
            <wp:docPr id="26" name="Picture 18" descr="https://www.electrical4u.com/electrical/machine-equation/motor-equation/wave-wind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lectrical4u.com/electrical/machine-equation/motor-equation/wave-winding-2.gif"/>
                    <pic:cNvPicPr>
                      <a:picLocks noChangeAspect="1" noChangeArrowheads="1"/>
                    </pic:cNvPicPr>
                  </pic:nvPicPr>
                  <pic:blipFill>
                    <a:blip r:embed="rId37"/>
                    <a:srcRect/>
                    <a:stretch>
                      <a:fillRect/>
                    </a:stretch>
                  </pic:blipFill>
                  <pic:spPr bwMode="auto">
                    <a:xfrm>
                      <a:off x="0" y="0"/>
                      <a:ext cx="3774440" cy="360045"/>
                    </a:xfrm>
                    <a:prstGeom prst="rect">
                      <a:avLst/>
                    </a:prstGeom>
                    <a:noFill/>
                    <a:ln w="9525">
                      <a:noFill/>
                      <a:miter lim="800000"/>
                      <a:headEnd/>
                      <a:tailEnd/>
                    </a:ln>
                  </pic:spPr>
                </pic:pic>
              </a:graphicData>
            </a:graphic>
          </wp:inline>
        </w:drawing>
      </w:r>
    </w:p>
    <w:p w:rsidR="00E24F8E" w:rsidRDefault="00E24F8E" w:rsidP="00E24F8E">
      <w:pPr>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Being fractional n</w:t>
      </w:r>
      <w:r>
        <w:rPr>
          <w:rFonts w:ascii="Times New Roman" w:hAnsi="Times New Roman" w:cs="Times New Roman"/>
          <w:sz w:val="24"/>
          <w:szCs w:val="24"/>
          <w:shd w:val="clear" w:color="auto" w:fill="FFFFFF"/>
        </w:rPr>
        <w:t xml:space="preserve">umber </w:t>
      </w:r>
      <w:r w:rsidRPr="00E24F8E">
        <w:rPr>
          <w:rFonts w:ascii="Times New Roman" w:hAnsi="Times New Roman" w:cs="Times New Roman"/>
          <w:sz w:val="24"/>
          <w:szCs w:val="24"/>
          <w:shd w:val="clear" w:color="auto" w:fill="FFFFFF"/>
        </w:rPr>
        <w:t>the wave winding is no</w:t>
      </w:r>
      <w:r>
        <w:rPr>
          <w:rFonts w:ascii="Times New Roman" w:hAnsi="Times New Roman" w:cs="Times New Roman"/>
          <w:sz w:val="24"/>
          <w:szCs w:val="24"/>
          <w:shd w:val="clear" w:color="auto" w:fill="FFFFFF"/>
        </w:rPr>
        <w:t>t</w:t>
      </w:r>
      <w:r w:rsidRPr="00E24F8E">
        <w:rPr>
          <w:rFonts w:ascii="Times New Roman" w:hAnsi="Times New Roman" w:cs="Times New Roman"/>
          <w:sz w:val="24"/>
          <w:szCs w:val="24"/>
          <w:shd w:val="clear" w:color="auto" w:fill="FFFFFF"/>
        </w:rPr>
        <w:t xml:space="preserve"> possible but if there </w:t>
      </w:r>
      <w:proofErr w:type="gramStart"/>
      <w:r w:rsidRPr="00E24F8E">
        <w:rPr>
          <w:rFonts w:ascii="Times New Roman" w:hAnsi="Times New Roman" w:cs="Times New Roman"/>
          <w:sz w:val="24"/>
          <w:szCs w:val="24"/>
          <w:shd w:val="clear" w:color="auto" w:fill="FFFFFF"/>
        </w:rPr>
        <w:t>was</w:t>
      </w:r>
      <w:proofErr w:type="gramEnd"/>
      <w:r w:rsidRPr="00E24F8E">
        <w:rPr>
          <w:rFonts w:ascii="Times New Roman" w:hAnsi="Times New Roman" w:cs="Times New Roman"/>
          <w:sz w:val="24"/>
          <w:szCs w:val="24"/>
          <w:shd w:val="clear" w:color="auto" w:fill="FFFFFF"/>
        </w:rPr>
        <w:t xml:space="preserve"> 6 conductors then the winding can be done. Since, </w:t>
      </w:r>
      <w:r w:rsidRPr="00E24F8E">
        <w:rPr>
          <w:rFonts w:ascii="Times New Roman" w:hAnsi="Times New Roman" w:cs="Times New Roman"/>
          <w:noProof/>
          <w:sz w:val="24"/>
          <w:szCs w:val="24"/>
        </w:rPr>
        <w:drawing>
          <wp:inline distT="0" distB="0" distL="0" distR="0">
            <wp:extent cx="3930015" cy="360045"/>
            <wp:effectExtent l="19050" t="0" r="0" b="0"/>
            <wp:docPr id="19" name="Picture 19" descr="https://www.electrical4u.com/electrical/machine-equation/motor-equation/wave-windin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lectrical4u.com/electrical/machine-equation/motor-equation/wave-winding-7.gif"/>
                    <pic:cNvPicPr>
                      <a:picLocks noChangeAspect="1" noChangeArrowheads="1"/>
                    </pic:cNvPicPr>
                  </pic:nvPicPr>
                  <pic:blipFill>
                    <a:blip r:embed="rId38"/>
                    <a:srcRect/>
                    <a:stretch>
                      <a:fillRect/>
                    </a:stretch>
                  </pic:blipFill>
                  <pic:spPr bwMode="auto">
                    <a:xfrm>
                      <a:off x="0" y="0"/>
                      <a:ext cx="3930015" cy="360045"/>
                    </a:xfrm>
                    <a:prstGeom prst="rect">
                      <a:avLst/>
                    </a:prstGeom>
                    <a:noFill/>
                    <a:ln w="9525">
                      <a:noFill/>
                      <a:miter lim="800000"/>
                      <a:headEnd/>
                      <a:tailEnd/>
                    </a:ln>
                  </pic:spPr>
                </pic:pic>
              </a:graphicData>
            </a:graphic>
          </wp:inline>
        </w:drawing>
      </w:r>
    </w:p>
    <w:p w:rsidR="00E24F8E" w:rsidRPr="00E24F8E" w:rsidRDefault="00E24F8E" w:rsidP="00E24F8E">
      <w:pPr>
        <w:rPr>
          <w:rFonts w:ascii="Times New Roman" w:hAnsi="Times New Roman" w:cs="Times New Roman"/>
          <w:sz w:val="24"/>
          <w:szCs w:val="24"/>
        </w:rPr>
      </w:pPr>
      <w:r w:rsidRPr="00E24F8E">
        <w:rPr>
          <w:rFonts w:ascii="Times New Roman" w:hAnsi="Times New Roman" w:cs="Times New Roman"/>
          <w:sz w:val="24"/>
          <w:szCs w:val="24"/>
          <w:shd w:val="clear" w:color="auto" w:fill="FFFFFF"/>
        </w:rPr>
        <w:t>For this problem the DUMMY COILS are introduced.</w:t>
      </w:r>
    </w:p>
    <w:p w:rsidR="00E24F8E" w:rsidRPr="00E24F8E" w:rsidRDefault="00E24F8E" w:rsidP="00E24F8E">
      <w:pPr>
        <w:pStyle w:val="Heading3"/>
        <w:shd w:val="clear" w:color="auto" w:fill="FFFFFF"/>
        <w:spacing w:before="0"/>
        <w:rPr>
          <w:rFonts w:ascii="Times New Roman" w:hAnsi="Times New Roman" w:cs="Times New Roman"/>
          <w:color w:val="auto"/>
          <w:sz w:val="24"/>
          <w:szCs w:val="24"/>
        </w:rPr>
      </w:pPr>
      <w:r w:rsidRPr="00E24F8E">
        <w:rPr>
          <w:rFonts w:ascii="Times New Roman" w:hAnsi="Times New Roman" w:cs="Times New Roman"/>
          <w:color w:val="auto"/>
          <w:sz w:val="24"/>
          <w:szCs w:val="24"/>
        </w:rPr>
        <w:t>Dummy Coil</w:t>
      </w:r>
    </w:p>
    <w:p w:rsidR="00E24F8E" w:rsidRDefault="00E24F8E" w:rsidP="00E24F8E">
      <w:pPr>
        <w:ind w:firstLine="720"/>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The wave winding is possible only with particular number of </w:t>
      </w:r>
      <w:hyperlink r:id="rId39" w:history="1">
        <w:r w:rsidRPr="00E24F8E">
          <w:rPr>
            <w:rStyle w:val="Hyperlink"/>
            <w:rFonts w:ascii="Times New Roman" w:hAnsi="Times New Roman" w:cs="Times New Roman"/>
            <w:color w:val="auto"/>
            <w:sz w:val="24"/>
            <w:szCs w:val="24"/>
            <w:shd w:val="clear" w:color="auto" w:fill="FFFFFF"/>
          </w:rPr>
          <w:t>conductors</w:t>
        </w:r>
      </w:hyperlink>
      <w:r w:rsidRPr="00E24F8E">
        <w:rPr>
          <w:rFonts w:ascii="Times New Roman" w:hAnsi="Times New Roman" w:cs="Times New Roman"/>
          <w:sz w:val="24"/>
          <w:szCs w:val="24"/>
          <w:shd w:val="clear" w:color="auto" w:fill="FFFFFF"/>
        </w:rPr>
        <w:t xml:space="preserve"> and slots combinations. It is not always possible to have the standard stampings in the winding shop consist of the number of slots according to the design requirements. In such cases dummy coils are employed. </w:t>
      </w:r>
      <w:r w:rsidR="00994BDB" w:rsidRPr="00E24F8E">
        <w:rPr>
          <w:rFonts w:ascii="Times New Roman" w:hAnsi="Times New Roman" w:cs="Times New Roman"/>
          <w:sz w:val="24"/>
          <w:szCs w:val="24"/>
          <w:shd w:val="clear" w:color="auto" w:fill="FFFFFF"/>
        </w:rPr>
        <w:t>These coils</w:t>
      </w:r>
      <w:r w:rsidRPr="00E24F8E">
        <w:rPr>
          <w:rFonts w:ascii="Times New Roman" w:hAnsi="Times New Roman" w:cs="Times New Roman"/>
          <w:sz w:val="24"/>
          <w:szCs w:val="24"/>
          <w:shd w:val="clear" w:color="auto" w:fill="FFFFFF"/>
        </w:rPr>
        <w:t xml:space="preserve"> are placed in the slots to give the machine the mechanical balance but they are not electrically connected to the rest of the winding.</w:t>
      </w:r>
    </w:p>
    <w:p w:rsidR="00E24F8E" w:rsidRDefault="00E24F8E" w:rsidP="00E24F8E">
      <w:pPr>
        <w:ind w:firstLine="720"/>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 </w:t>
      </w:r>
      <w:r w:rsidRPr="00E24F8E">
        <w:rPr>
          <w:rFonts w:ascii="Times New Roman" w:hAnsi="Times New Roman" w:cs="Times New Roman"/>
          <w:noProof/>
          <w:sz w:val="24"/>
          <w:szCs w:val="24"/>
        </w:rPr>
        <w:drawing>
          <wp:inline distT="0" distB="0" distL="0" distR="0">
            <wp:extent cx="3839694" cy="1741251"/>
            <wp:effectExtent l="19050" t="0" r="8406" b="0"/>
            <wp:docPr id="20" name="Picture 20" descr="dummy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mmy coil"/>
                    <pic:cNvPicPr>
                      <a:picLocks noChangeAspect="1" noChangeArrowheads="1"/>
                    </pic:cNvPicPr>
                  </pic:nvPicPr>
                  <pic:blipFill>
                    <a:blip r:embed="rId40"/>
                    <a:srcRect/>
                    <a:stretch>
                      <a:fillRect/>
                    </a:stretch>
                  </pic:blipFill>
                  <pic:spPr bwMode="auto">
                    <a:xfrm>
                      <a:off x="0" y="0"/>
                      <a:ext cx="3839403" cy="1741119"/>
                    </a:xfrm>
                    <a:prstGeom prst="rect">
                      <a:avLst/>
                    </a:prstGeom>
                    <a:noFill/>
                    <a:ln w="9525">
                      <a:noFill/>
                      <a:miter lim="800000"/>
                      <a:headEnd/>
                      <a:tailEnd/>
                    </a:ln>
                  </pic:spPr>
                </pic:pic>
              </a:graphicData>
            </a:graphic>
          </wp:inline>
        </w:drawing>
      </w:r>
    </w:p>
    <w:p w:rsidR="004D27C4" w:rsidRDefault="004D27C4" w:rsidP="00E24F8E">
      <w:pPr>
        <w:ind w:firstLine="720"/>
        <w:jc w:val="both"/>
        <w:rPr>
          <w:rFonts w:ascii="Times New Roman" w:hAnsi="Times New Roman" w:cs="Times New Roman"/>
          <w:sz w:val="24"/>
          <w:szCs w:val="24"/>
          <w:shd w:val="clear" w:color="auto" w:fill="FFFFFF"/>
        </w:rPr>
      </w:pPr>
    </w:p>
    <w:p w:rsidR="004D27C4" w:rsidRDefault="00E24F8E" w:rsidP="00E24F8E">
      <w:pPr>
        <w:ind w:firstLine="720"/>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In multiplex wave winding … </w:t>
      </w:r>
      <w:r w:rsidRPr="00E24F8E">
        <w:rPr>
          <w:rFonts w:ascii="Times New Roman" w:hAnsi="Times New Roman" w:cs="Times New Roman"/>
          <w:noProof/>
          <w:sz w:val="24"/>
          <w:szCs w:val="24"/>
        </w:rPr>
        <w:drawing>
          <wp:inline distT="0" distB="0" distL="0" distR="0">
            <wp:extent cx="1449705" cy="146050"/>
            <wp:effectExtent l="19050" t="0" r="0" b="0"/>
            <wp:docPr id="21" name="Picture 21" descr="https://www.electrical4u.com/electrical/machine-equation/motor-equation/wave-wind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lectrical4u.com/electrical/machine-equation/motor-equation/wave-winding-3.gif"/>
                    <pic:cNvPicPr>
                      <a:picLocks noChangeAspect="1" noChangeArrowheads="1"/>
                    </pic:cNvPicPr>
                  </pic:nvPicPr>
                  <pic:blipFill>
                    <a:blip r:embed="rId41"/>
                    <a:srcRect/>
                    <a:stretch>
                      <a:fillRect/>
                    </a:stretch>
                  </pic:blipFill>
                  <pic:spPr bwMode="auto">
                    <a:xfrm>
                      <a:off x="0" y="0"/>
                      <a:ext cx="1449705" cy="146050"/>
                    </a:xfrm>
                    <a:prstGeom prst="rect">
                      <a:avLst/>
                    </a:prstGeom>
                    <a:noFill/>
                    <a:ln w="9525">
                      <a:noFill/>
                      <a:miter lim="800000"/>
                      <a:headEnd/>
                      <a:tailEnd/>
                    </a:ln>
                  </pic:spPr>
                </pic:pic>
              </a:graphicData>
            </a:graphic>
          </wp:inline>
        </w:drawing>
      </w:r>
      <w:r w:rsidRPr="00E24F8E">
        <w:rPr>
          <w:rFonts w:ascii="Times New Roman" w:hAnsi="Times New Roman" w:cs="Times New Roman"/>
          <w:sz w:val="24"/>
          <w:szCs w:val="24"/>
          <w:shd w:val="clear" w:color="auto" w:fill="FFFFFF"/>
        </w:rPr>
        <w:t>m is the multiplicity of the</w:t>
      </w:r>
    </w:p>
    <w:p w:rsidR="004D27C4" w:rsidRDefault="00E24F8E" w:rsidP="00E24F8E">
      <w:pPr>
        <w:ind w:firstLine="720"/>
        <w:jc w:val="both"/>
        <w:rPr>
          <w:rFonts w:ascii="Times New Roman" w:hAnsi="Times New Roman" w:cs="Times New Roman"/>
          <w:sz w:val="24"/>
          <w:szCs w:val="24"/>
          <w:shd w:val="clear" w:color="auto" w:fill="FFFFFF"/>
        </w:rPr>
      </w:pPr>
      <w:proofErr w:type="gramStart"/>
      <w:r w:rsidRPr="00E24F8E">
        <w:rPr>
          <w:rFonts w:ascii="Times New Roman" w:hAnsi="Times New Roman" w:cs="Times New Roman"/>
          <w:sz w:val="24"/>
          <w:szCs w:val="24"/>
          <w:shd w:val="clear" w:color="auto" w:fill="FFFFFF"/>
        </w:rPr>
        <w:t>winding</w:t>
      </w:r>
      <w:proofErr w:type="gramEnd"/>
      <w:r w:rsidRPr="00E24F8E">
        <w:rPr>
          <w:rFonts w:ascii="Times New Roman" w:hAnsi="Times New Roman" w:cs="Times New Roman"/>
          <w:sz w:val="24"/>
          <w:szCs w:val="24"/>
          <w:shd w:val="clear" w:color="auto" w:fill="FFFFFF"/>
        </w:rPr>
        <w:t>. m = 1 for simplex winding m = 2 for duplex winding.</w:t>
      </w:r>
    </w:p>
    <w:p w:rsidR="00E24F8E" w:rsidRPr="00E24F8E" w:rsidRDefault="00E24F8E" w:rsidP="00E24F8E">
      <w:pPr>
        <w:ind w:firstLine="720"/>
        <w:jc w:val="both"/>
        <w:rPr>
          <w:rFonts w:ascii="Times New Roman" w:hAnsi="Times New Roman" w:cs="Times New Roman"/>
          <w:sz w:val="24"/>
          <w:szCs w:val="24"/>
        </w:rPr>
      </w:pPr>
      <w:r w:rsidRPr="00E24F8E">
        <w:rPr>
          <w:rFonts w:ascii="Times New Roman" w:hAnsi="Times New Roman" w:cs="Times New Roman"/>
          <w:sz w:val="24"/>
          <w:szCs w:val="24"/>
          <w:shd w:val="clear" w:color="auto" w:fill="FFFFFF"/>
        </w:rPr>
        <w:t xml:space="preserve"> </w:t>
      </w:r>
      <w:r w:rsidRPr="00E24F8E">
        <w:rPr>
          <w:rFonts w:ascii="Times New Roman" w:hAnsi="Times New Roman" w:cs="Times New Roman"/>
          <w:noProof/>
          <w:sz w:val="24"/>
          <w:szCs w:val="24"/>
        </w:rPr>
        <w:drawing>
          <wp:inline distT="0" distB="0" distL="0" distR="0">
            <wp:extent cx="3930015" cy="1050290"/>
            <wp:effectExtent l="19050" t="0" r="0" b="0"/>
            <wp:docPr id="22" name="Picture 22" descr="https://www.electrical4u.com/electrical/machine-equation/motor-equation/wave-windin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lectrical4u.com/electrical/machine-equation/motor-equation/wave-winding-4.gif"/>
                    <pic:cNvPicPr>
                      <a:picLocks noChangeAspect="1" noChangeArrowheads="1"/>
                    </pic:cNvPicPr>
                  </pic:nvPicPr>
                  <pic:blipFill>
                    <a:blip r:embed="rId42"/>
                    <a:srcRect/>
                    <a:stretch>
                      <a:fillRect/>
                    </a:stretch>
                  </pic:blipFill>
                  <pic:spPr bwMode="auto">
                    <a:xfrm>
                      <a:off x="0" y="0"/>
                      <a:ext cx="3930015" cy="1050290"/>
                    </a:xfrm>
                    <a:prstGeom prst="rect">
                      <a:avLst/>
                    </a:prstGeom>
                    <a:noFill/>
                    <a:ln w="9525">
                      <a:noFill/>
                      <a:miter lim="800000"/>
                      <a:headEnd/>
                      <a:tailEnd/>
                    </a:ln>
                  </pic:spPr>
                </pic:pic>
              </a:graphicData>
            </a:graphic>
          </wp:inline>
        </w:drawing>
      </w:r>
    </w:p>
    <w:p w:rsidR="00E24F8E" w:rsidRPr="004D27C4" w:rsidRDefault="00E24F8E" w:rsidP="00E24F8E">
      <w:pPr>
        <w:pStyle w:val="Heading3"/>
        <w:shd w:val="clear" w:color="auto" w:fill="FFFFFF"/>
        <w:spacing w:before="0"/>
        <w:rPr>
          <w:rFonts w:ascii="Times New Roman" w:hAnsi="Times New Roman" w:cs="Times New Roman"/>
          <w:color w:val="auto"/>
          <w:sz w:val="24"/>
          <w:szCs w:val="24"/>
          <w:u w:val="single"/>
        </w:rPr>
      </w:pPr>
      <w:r w:rsidRPr="004D27C4">
        <w:rPr>
          <w:rFonts w:ascii="Times New Roman" w:hAnsi="Times New Roman" w:cs="Times New Roman"/>
          <w:color w:val="auto"/>
          <w:sz w:val="24"/>
          <w:szCs w:val="24"/>
          <w:u w:val="single"/>
        </w:rPr>
        <w:t>Construction of Wave Winding</w:t>
      </w:r>
    </w:p>
    <w:p w:rsidR="004D27C4" w:rsidRDefault="00E24F8E" w:rsidP="00E24F8E">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E24F8E">
        <w:rPr>
          <w:rFonts w:ascii="Times New Roman" w:hAnsi="Times New Roman" w:cs="Times New Roman"/>
          <w:sz w:val="24"/>
          <w:szCs w:val="24"/>
          <w:shd w:val="clear" w:color="auto" w:fill="FFFFFF"/>
        </w:rPr>
        <w:t xml:space="preserve">Let us develop a simplex and progressive wave winding diagram of a machine having 34 </w:t>
      </w:r>
      <w:proofErr w:type="gramStart"/>
      <w:r w:rsidRPr="00E24F8E">
        <w:rPr>
          <w:rFonts w:ascii="Times New Roman" w:hAnsi="Times New Roman" w:cs="Times New Roman"/>
          <w:sz w:val="24"/>
          <w:szCs w:val="24"/>
          <w:shd w:val="clear" w:color="auto" w:fill="FFFFFF"/>
        </w:rPr>
        <w:t>conductor</w:t>
      </w:r>
      <w:proofErr w:type="gramEnd"/>
      <w:r w:rsidRPr="00E24F8E">
        <w:rPr>
          <w:rFonts w:ascii="Times New Roman" w:hAnsi="Times New Roman" w:cs="Times New Roman"/>
          <w:sz w:val="24"/>
          <w:szCs w:val="24"/>
          <w:shd w:val="clear" w:color="auto" w:fill="FFFFFF"/>
        </w:rPr>
        <w:t xml:space="preserve"> in 17 slots and 4 poles. </w:t>
      </w:r>
    </w:p>
    <w:p w:rsidR="004D27C4" w:rsidRPr="004D27C4" w:rsidRDefault="00E24F8E" w:rsidP="00E24F8E">
      <w:pPr>
        <w:shd w:val="clear" w:color="auto" w:fill="FFFFFF" w:themeFill="background1"/>
        <w:spacing w:after="0" w:line="312" w:lineRule="atLeast"/>
        <w:jc w:val="both"/>
        <w:rPr>
          <w:rFonts w:ascii="Times New Roman" w:hAnsi="Times New Roman" w:cs="Times New Roman"/>
          <w:sz w:val="24"/>
          <w:szCs w:val="24"/>
          <w:shd w:val="clear" w:color="auto" w:fill="FFFFFF"/>
        </w:rPr>
      </w:pPr>
      <w:r w:rsidRPr="004D27C4">
        <w:rPr>
          <w:rStyle w:val="green"/>
          <w:rFonts w:ascii="Times New Roman" w:hAnsi="Times New Roman" w:cs="Times New Roman"/>
          <w:b/>
          <w:bCs/>
          <w:sz w:val="24"/>
          <w:szCs w:val="24"/>
          <w:shd w:val="clear" w:color="auto" w:fill="FFFFFF"/>
        </w:rPr>
        <w:lastRenderedPageBreak/>
        <w:t>Average pitch:</w:t>
      </w:r>
      <w:r w:rsidRPr="004D27C4">
        <w:rPr>
          <w:rFonts w:ascii="Times New Roman" w:hAnsi="Times New Roman" w:cs="Times New Roman"/>
          <w:sz w:val="24"/>
          <w:szCs w:val="24"/>
          <w:shd w:val="clear" w:color="auto" w:fill="FFFFFF"/>
        </w:rPr>
        <w:t xml:space="preserve"> </w:t>
      </w:r>
    </w:p>
    <w:p w:rsidR="00E24F8E" w:rsidRPr="004D27C4" w:rsidRDefault="00E24F8E" w:rsidP="00E24F8E">
      <w:pPr>
        <w:shd w:val="clear" w:color="auto" w:fill="FFFFFF" w:themeFill="background1"/>
        <w:spacing w:after="0" w:line="312" w:lineRule="atLeast"/>
        <w:jc w:val="both"/>
        <w:rPr>
          <w:rFonts w:ascii="Times New Roman" w:eastAsia="Times New Roman" w:hAnsi="Times New Roman" w:cs="Times New Roman"/>
          <w:sz w:val="24"/>
          <w:szCs w:val="24"/>
        </w:rPr>
      </w:pPr>
      <w:r w:rsidRPr="004D27C4">
        <w:rPr>
          <w:rFonts w:ascii="Times New Roman" w:hAnsi="Times New Roman" w:cs="Times New Roman"/>
          <w:noProof/>
          <w:sz w:val="24"/>
          <w:szCs w:val="24"/>
        </w:rPr>
        <w:drawing>
          <wp:inline distT="0" distB="0" distL="0" distR="0">
            <wp:extent cx="3394710" cy="690880"/>
            <wp:effectExtent l="19050" t="0" r="0" b="0"/>
            <wp:docPr id="18" name="Picture 23" descr="https://www.electrical4u.com/electrical/machine-equation/motor-equation/wave-windin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lectrical4u.com/electrical/machine-equation/motor-equation/wave-winding-5.gif"/>
                    <pic:cNvPicPr>
                      <a:picLocks noChangeAspect="1" noChangeArrowheads="1"/>
                    </pic:cNvPicPr>
                  </pic:nvPicPr>
                  <pic:blipFill>
                    <a:blip r:embed="rId43"/>
                    <a:srcRect/>
                    <a:stretch>
                      <a:fillRect/>
                    </a:stretch>
                  </pic:blipFill>
                  <pic:spPr bwMode="auto">
                    <a:xfrm>
                      <a:off x="0" y="0"/>
                      <a:ext cx="3394710" cy="690880"/>
                    </a:xfrm>
                    <a:prstGeom prst="rect">
                      <a:avLst/>
                    </a:prstGeom>
                    <a:noFill/>
                    <a:ln w="9525">
                      <a:noFill/>
                      <a:miter lim="800000"/>
                      <a:headEnd/>
                      <a:tailEnd/>
                    </a:ln>
                  </pic:spPr>
                </pic:pic>
              </a:graphicData>
            </a:graphic>
          </wp:inline>
        </w:drawing>
      </w:r>
    </w:p>
    <w:p w:rsidR="004D27C4" w:rsidRPr="004D27C4" w:rsidRDefault="004D27C4" w:rsidP="00E24F8E">
      <w:pPr>
        <w:shd w:val="clear" w:color="auto" w:fill="FFFFFF" w:themeFill="background1"/>
        <w:spacing w:after="0" w:line="312" w:lineRule="atLeast"/>
        <w:jc w:val="both"/>
        <w:rPr>
          <w:rFonts w:ascii="Times New Roman" w:eastAsia="Times New Roman" w:hAnsi="Times New Roman" w:cs="Times New Roman"/>
          <w:sz w:val="24"/>
          <w:szCs w:val="24"/>
        </w:rPr>
      </w:pPr>
    </w:p>
    <w:p w:rsidR="00181C7C" w:rsidRDefault="004D27C4" w:rsidP="00181C7C">
      <w:pPr>
        <w:rPr>
          <w:rFonts w:ascii="Times New Roman" w:hAnsi="Times New Roman" w:cs="Times New Roman"/>
          <w:sz w:val="24"/>
          <w:szCs w:val="24"/>
          <w:shd w:val="clear" w:color="auto" w:fill="FFFFFF"/>
        </w:rPr>
      </w:pPr>
      <w:r w:rsidRPr="004D27C4">
        <w:rPr>
          <w:rFonts w:ascii="Times New Roman" w:hAnsi="Times New Roman" w:cs="Times New Roman"/>
          <w:sz w:val="24"/>
          <w:szCs w:val="24"/>
          <w:shd w:val="clear" w:color="auto" w:fill="FFFFFF"/>
        </w:rPr>
        <w:t xml:space="preserve">Now we have to construct a table for the connection diagram: </w:t>
      </w:r>
    </w:p>
    <w:p w:rsidR="004D27C4" w:rsidRPr="004D27C4" w:rsidRDefault="004D27C4" w:rsidP="00181C7C">
      <w:pPr>
        <w:jc w:val="center"/>
        <w:rPr>
          <w:rFonts w:ascii="Times New Roman" w:hAnsi="Times New Roman" w:cs="Times New Roman"/>
          <w:sz w:val="24"/>
          <w:szCs w:val="24"/>
        </w:rPr>
      </w:pPr>
      <w:r w:rsidRPr="004D27C4">
        <w:rPr>
          <w:rFonts w:ascii="Times New Roman" w:hAnsi="Times New Roman" w:cs="Times New Roman"/>
          <w:noProof/>
          <w:sz w:val="24"/>
          <w:szCs w:val="24"/>
        </w:rPr>
        <w:drawing>
          <wp:inline distT="0" distB="0" distL="0" distR="0">
            <wp:extent cx="5195012" cy="4075889"/>
            <wp:effectExtent l="19050" t="0" r="5638" b="0"/>
            <wp:docPr id="33" name="Picture 33" descr="https://www.electrical4u.com/wp-content/uploads/2013/10/wave-wind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lectrical4u.com/wp-content/uploads/2013/10/wave-winding-5.png"/>
                    <pic:cNvPicPr>
                      <a:picLocks noChangeAspect="1" noChangeArrowheads="1"/>
                    </pic:cNvPicPr>
                  </pic:nvPicPr>
                  <pic:blipFill>
                    <a:blip r:embed="rId44"/>
                    <a:srcRect/>
                    <a:stretch>
                      <a:fillRect/>
                    </a:stretch>
                  </pic:blipFill>
                  <pic:spPr bwMode="auto">
                    <a:xfrm>
                      <a:off x="0" y="0"/>
                      <a:ext cx="5194770" cy="4075699"/>
                    </a:xfrm>
                    <a:prstGeom prst="rect">
                      <a:avLst/>
                    </a:prstGeom>
                    <a:noFill/>
                    <a:ln w="9525">
                      <a:noFill/>
                      <a:miter lim="800000"/>
                      <a:headEnd/>
                      <a:tailEnd/>
                    </a:ln>
                  </pic:spPr>
                </pic:pic>
              </a:graphicData>
            </a:graphic>
          </wp:inline>
        </w:drawing>
      </w:r>
    </w:p>
    <w:p w:rsidR="004D27C4" w:rsidRPr="004D27C4" w:rsidRDefault="004D27C4" w:rsidP="004D27C4">
      <w:pPr>
        <w:pStyle w:val="Heading3"/>
        <w:shd w:val="clear" w:color="auto" w:fill="FFFFFF"/>
        <w:spacing w:before="0"/>
        <w:rPr>
          <w:rFonts w:ascii="Times New Roman" w:hAnsi="Times New Roman" w:cs="Times New Roman"/>
          <w:color w:val="auto"/>
          <w:sz w:val="24"/>
          <w:szCs w:val="24"/>
        </w:rPr>
      </w:pPr>
      <w:r w:rsidRPr="004D27C4">
        <w:rPr>
          <w:rFonts w:ascii="Times New Roman" w:hAnsi="Times New Roman" w:cs="Times New Roman"/>
          <w:color w:val="auto"/>
          <w:sz w:val="24"/>
          <w:szCs w:val="24"/>
        </w:rPr>
        <w:t>Winding Diagram</w:t>
      </w:r>
    </w:p>
    <w:p w:rsidR="004D27C4" w:rsidRDefault="004D27C4" w:rsidP="004D27C4">
      <w:pPr>
        <w:shd w:val="clear" w:color="auto" w:fill="FFFFFF" w:themeFill="background1"/>
        <w:spacing w:after="0" w:line="312" w:lineRule="atLeast"/>
        <w:jc w:val="both"/>
        <w:rPr>
          <w:rFonts w:ascii="Times New Roman" w:eastAsia="Times New Roman" w:hAnsi="Times New Roman" w:cs="Times New Roman"/>
          <w:sz w:val="24"/>
          <w:szCs w:val="24"/>
        </w:rPr>
      </w:pPr>
      <w:r w:rsidRPr="004D27C4">
        <w:rPr>
          <w:rFonts w:ascii="Times New Roman" w:hAnsi="Times New Roman" w:cs="Times New Roman"/>
          <w:noProof/>
          <w:sz w:val="24"/>
          <w:szCs w:val="24"/>
        </w:rPr>
        <w:drawing>
          <wp:inline distT="0" distB="0" distL="0" distR="0">
            <wp:extent cx="5675644" cy="2431915"/>
            <wp:effectExtent l="19050" t="0" r="1256" b="0"/>
            <wp:docPr id="34" name="Picture 34" descr="wave win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ve winding diagram"/>
                    <pic:cNvPicPr>
                      <a:picLocks noChangeAspect="1" noChangeArrowheads="1"/>
                    </pic:cNvPicPr>
                  </pic:nvPicPr>
                  <pic:blipFill>
                    <a:blip r:embed="rId45"/>
                    <a:srcRect b="40048"/>
                    <a:stretch>
                      <a:fillRect/>
                    </a:stretch>
                  </pic:blipFill>
                  <pic:spPr bwMode="auto">
                    <a:xfrm>
                      <a:off x="0" y="0"/>
                      <a:ext cx="5675644" cy="2431915"/>
                    </a:xfrm>
                    <a:prstGeom prst="rect">
                      <a:avLst/>
                    </a:prstGeom>
                    <a:noFill/>
                    <a:ln w="9525">
                      <a:noFill/>
                      <a:miter lim="800000"/>
                      <a:headEnd/>
                      <a:tailEnd/>
                    </a:ln>
                  </pic:spPr>
                </pic:pic>
              </a:graphicData>
            </a:graphic>
          </wp:inline>
        </w:drawing>
      </w:r>
    </w:p>
    <w:p w:rsidR="00181C7C" w:rsidRDefault="001C014B" w:rsidP="004D27C4">
      <w:pPr>
        <w:shd w:val="clear" w:color="auto" w:fill="FFFFFF" w:themeFill="background1"/>
        <w:spacing w:after="0" w:line="312" w:lineRule="atLeast"/>
        <w:jc w:val="both"/>
        <w:rPr>
          <w:rFonts w:ascii="Times New Roman" w:eastAsia="Times New Roman" w:hAnsi="Times New Roman" w:cs="Times New Roman"/>
          <w:sz w:val="24"/>
          <w:szCs w:val="24"/>
        </w:rPr>
      </w:pPr>
      <w:r w:rsidRPr="001C014B">
        <w:rPr>
          <w:rFonts w:ascii="Times New Roman" w:eastAsia="Times New Roman" w:hAnsi="Times New Roman" w:cs="Times New Roman"/>
          <w:noProof/>
          <w:sz w:val="24"/>
          <w:szCs w:val="24"/>
        </w:rPr>
        <w:lastRenderedPageBreak/>
        <w:drawing>
          <wp:inline distT="0" distB="0" distL="0" distR="0">
            <wp:extent cx="5675644" cy="1624519"/>
            <wp:effectExtent l="19050" t="0" r="1256" b="0"/>
            <wp:docPr id="36" name="Picture 34" descr="wave win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ve winding diagram"/>
                    <pic:cNvPicPr>
                      <a:picLocks noChangeAspect="1" noChangeArrowheads="1"/>
                    </pic:cNvPicPr>
                  </pic:nvPicPr>
                  <pic:blipFill>
                    <a:blip r:embed="rId45"/>
                    <a:srcRect t="59952"/>
                    <a:stretch>
                      <a:fillRect/>
                    </a:stretch>
                  </pic:blipFill>
                  <pic:spPr bwMode="auto">
                    <a:xfrm>
                      <a:off x="0" y="0"/>
                      <a:ext cx="5675644" cy="1624519"/>
                    </a:xfrm>
                    <a:prstGeom prst="rect">
                      <a:avLst/>
                    </a:prstGeom>
                    <a:noFill/>
                    <a:ln w="9525">
                      <a:noFill/>
                      <a:miter lim="800000"/>
                      <a:headEnd/>
                      <a:tailEnd/>
                    </a:ln>
                  </pic:spPr>
                </pic:pic>
              </a:graphicData>
            </a:graphic>
          </wp:inline>
        </w:drawing>
      </w:r>
    </w:p>
    <w:p w:rsidR="008432DE" w:rsidRDefault="008432DE" w:rsidP="008432DE">
      <w:pPr>
        <w:pStyle w:val="Heading3"/>
        <w:shd w:val="clear" w:color="auto" w:fill="FFFFFF"/>
        <w:spacing w:before="0"/>
        <w:rPr>
          <w:rFonts w:ascii="Arial" w:hAnsi="Arial" w:cs="Arial"/>
          <w:color w:val="0199D9"/>
          <w:sz w:val="28"/>
          <w:szCs w:val="28"/>
        </w:rPr>
      </w:pPr>
    </w:p>
    <w:p w:rsidR="008432DE" w:rsidRPr="008432DE" w:rsidRDefault="008432DE" w:rsidP="008432DE">
      <w:pPr>
        <w:pStyle w:val="Heading3"/>
        <w:shd w:val="clear" w:color="auto" w:fill="FFFFFF"/>
        <w:spacing w:before="0"/>
        <w:rPr>
          <w:rFonts w:ascii="Times New Roman" w:hAnsi="Times New Roman" w:cs="Times New Roman"/>
          <w:color w:val="auto"/>
          <w:sz w:val="24"/>
          <w:szCs w:val="24"/>
        </w:rPr>
      </w:pPr>
      <w:r w:rsidRPr="008432DE">
        <w:rPr>
          <w:rFonts w:ascii="Times New Roman" w:hAnsi="Times New Roman" w:cs="Times New Roman"/>
          <w:color w:val="auto"/>
          <w:sz w:val="24"/>
          <w:szCs w:val="24"/>
        </w:rPr>
        <w:t>Characteristics and Advantage of Simplex Wave Winding</w:t>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 xml:space="preserve">In this winding only two brushes are required but more parallel brushes can be added to make it equal to the no. of poles. If one or more brushes set poor contacts with the </w:t>
      </w:r>
      <w:proofErr w:type="spellStart"/>
      <w:r w:rsidRPr="008432DE">
        <w:rPr>
          <w:rFonts w:ascii="Times New Roman" w:hAnsi="Times New Roman" w:cs="Times New Roman"/>
          <w:sz w:val="24"/>
          <w:szCs w:val="24"/>
        </w:rPr>
        <w:t>commutator</w:t>
      </w:r>
      <w:proofErr w:type="spellEnd"/>
      <w:r w:rsidRPr="008432DE">
        <w:rPr>
          <w:rFonts w:ascii="Times New Roman" w:hAnsi="Times New Roman" w:cs="Times New Roman"/>
          <w:sz w:val="24"/>
          <w:szCs w:val="24"/>
        </w:rPr>
        <w:t>, satisfactory operation is still possible.</w:t>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This winding gives sparkles commutation. The reason behind that it has two parallel paths irrespective of no of poles of the machine. The conductors in each of the two parallel path distributed around the armature in the entire circumference.</w:t>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No. of conductors in each path = Z/2, Z is the total no. of conductors.</w:t>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 xml:space="preserve">Generated </w:t>
      </w:r>
      <w:proofErr w:type="spellStart"/>
      <w:r w:rsidRPr="008432DE">
        <w:rPr>
          <w:rFonts w:ascii="Times New Roman" w:hAnsi="Times New Roman" w:cs="Times New Roman"/>
          <w:sz w:val="24"/>
          <w:szCs w:val="24"/>
        </w:rPr>
        <w:t>emf</w:t>
      </w:r>
      <w:proofErr w:type="spellEnd"/>
      <w:r w:rsidRPr="008432DE">
        <w:rPr>
          <w:rFonts w:ascii="Times New Roman" w:hAnsi="Times New Roman" w:cs="Times New Roman"/>
          <w:sz w:val="24"/>
          <w:szCs w:val="24"/>
        </w:rPr>
        <w:t xml:space="preserve"> = average </w:t>
      </w:r>
      <w:proofErr w:type="spellStart"/>
      <w:r w:rsidRPr="008432DE">
        <w:rPr>
          <w:rFonts w:ascii="Times New Roman" w:hAnsi="Times New Roman" w:cs="Times New Roman"/>
          <w:sz w:val="24"/>
          <w:szCs w:val="24"/>
        </w:rPr>
        <w:t>emf</w:t>
      </w:r>
      <w:proofErr w:type="spellEnd"/>
      <w:r w:rsidRPr="008432DE">
        <w:rPr>
          <w:rFonts w:ascii="Times New Roman" w:hAnsi="Times New Roman" w:cs="Times New Roman"/>
          <w:sz w:val="24"/>
          <w:szCs w:val="24"/>
        </w:rPr>
        <w:t xml:space="preserve"> induced in each path X Z/2</w:t>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 xml:space="preserve">For a given no of poles and armature conductors it gives more </w:t>
      </w:r>
      <w:proofErr w:type="spellStart"/>
      <w:r w:rsidRPr="008432DE">
        <w:rPr>
          <w:rFonts w:ascii="Times New Roman" w:hAnsi="Times New Roman" w:cs="Times New Roman"/>
          <w:sz w:val="24"/>
          <w:szCs w:val="24"/>
        </w:rPr>
        <w:t>emf</w:t>
      </w:r>
      <w:proofErr w:type="spellEnd"/>
      <w:r w:rsidRPr="008432DE">
        <w:rPr>
          <w:rFonts w:ascii="Times New Roman" w:hAnsi="Times New Roman" w:cs="Times New Roman"/>
          <w:sz w:val="24"/>
          <w:szCs w:val="24"/>
        </w:rPr>
        <w:t xml:space="preserve"> than that of </w:t>
      </w:r>
      <w:r w:rsidRPr="0059518D">
        <w:rPr>
          <w:rFonts w:ascii="Times New Roman" w:hAnsi="Times New Roman" w:cs="Times New Roman"/>
          <w:sz w:val="24"/>
          <w:szCs w:val="24"/>
        </w:rPr>
        <w:t>lap winding</w:t>
      </w:r>
      <w:r w:rsidRPr="008432DE">
        <w:rPr>
          <w:rFonts w:ascii="Times New Roman" w:hAnsi="Times New Roman" w:cs="Times New Roman"/>
          <w:sz w:val="24"/>
          <w:szCs w:val="24"/>
        </w:rPr>
        <w:t xml:space="preserve">. Hence </w:t>
      </w:r>
      <w:r w:rsidRPr="008432DE">
        <w:rPr>
          <w:rStyle w:val="Strong"/>
          <w:rFonts w:ascii="Times New Roman" w:hAnsi="Times New Roman" w:cs="Times New Roman"/>
          <w:sz w:val="24"/>
          <w:szCs w:val="24"/>
        </w:rPr>
        <w:t>wave winding</w:t>
      </w:r>
      <w:r w:rsidRPr="008432DE">
        <w:rPr>
          <w:rFonts w:ascii="Times New Roman" w:hAnsi="Times New Roman" w:cs="Times New Roman"/>
          <w:sz w:val="24"/>
          <w:szCs w:val="24"/>
        </w:rPr>
        <w:t xml:space="preserve"> is used in high </w:t>
      </w:r>
      <w:r w:rsidRPr="0059518D">
        <w:rPr>
          <w:rFonts w:ascii="Times New Roman" w:hAnsi="Times New Roman" w:cs="Times New Roman"/>
          <w:sz w:val="24"/>
          <w:szCs w:val="24"/>
        </w:rPr>
        <w:t>voltage</w:t>
      </w:r>
      <w:r w:rsidRPr="008432DE">
        <w:rPr>
          <w:rFonts w:ascii="Times New Roman" w:hAnsi="Times New Roman" w:cs="Times New Roman"/>
          <w:sz w:val="24"/>
          <w:szCs w:val="24"/>
        </w:rPr>
        <w:t xml:space="preserve"> and low </w:t>
      </w:r>
      <w:r w:rsidRPr="0059518D">
        <w:rPr>
          <w:rFonts w:ascii="Times New Roman" w:hAnsi="Times New Roman" w:cs="Times New Roman"/>
          <w:sz w:val="24"/>
          <w:szCs w:val="24"/>
        </w:rPr>
        <w:t>current</w:t>
      </w:r>
      <w:r w:rsidRPr="008432DE">
        <w:rPr>
          <w:rFonts w:ascii="Times New Roman" w:hAnsi="Times New Roman" w:cs="Times New Roman"/>
          <w:sz w:val="24"/>
          <w:szCs w:val="24"/>
        </w:rPr>
        <w:t xml:space="preserve"> machines. This winding is suitable for small generators circuit with voltage rating 500-600V.</w:t>
      </w:r>
    </w:p>
    <w:p w:rsidR="0059518D"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 xml:space="preserve">Current flowing through each </w:t>
      </w:r>
      <w:r w:rsidRPr="0059518D">
        <w:rPr>
          <w:rFonts w:ascii="Times New Roman" w:hAnsi="Times New Roman" w:cs="Times New Roman"/>
          <w:sz w:val="24"/>
          <w:szCs w:val="24"/>
        </w:rPr>
        <w:t>conductor</w:t>
      </w:r>
      <w:r w:rsidRPr="008432DE">
        <w:rPr>
          <w:rFonts w:ascii="Times New Roman" w:hAnsi="Times New Roman" w:cs="Times New Roman"/>
          <w:sz w:val="24"/>
          <w:szCs w:val="24"/>
        </w:rPr>
        <w:t>.</w:t>
      </w:r>
    </w:p>
    <w:p w:rsidR="0059518D" w:rsidRDefault="008432DE" w:rsidP="0059518D">
      <w:pPr>
        <w:shd w:val="clear" w:color="auto" w:fill="FFFFFF"/>
        <w:spacing w:after="0" w:line="240" w:lineRule="auto"/>
        <w:ind w:left="383"/>
        <w:jc w:val="center"/>
        <w:rPr>
          <w:rFonts w:ascii="Times New Roman" w:hAnsi="Times New Roman" w:cs="Times New Roman"/>
          <w:sz w:val="24"/>
          <w:szCs w:val="24"/>
        </w:rPr>
      </w:pPr>
      <w:r w:rsidRPr="008432DE">
        <w:rPr>
          <w:rFonts w:ascii="Times New Roman" w:hAnsi="Times New Roman" w:cs="Times New Roman"/>
          <w:noProof/>
          <w:sz w:val="24"/>
          <w:szCs w:val="24"/>
        </w:rPr>
        <w:drawing>
          <wp:inline distT="0" distB="0" distL="0" distR="0">
            <wp:extent cx="1838325" cy="369570"/>
            <wp:effectExtent l="19050" t="0" r="9525" b="0"/>
            <wp:docPr id="47" name="Picture 47" descr="https://www.electrical4u.com/electrical/machine-equation/motor-equation/wave-windin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electrical4u.com/electrical/machine-equation/motor-equation/wave-winding-6.gif"/>
                    <pic:cNvPicPr>
                      <a:picLocks noChangeAspect="1" noChangeArrowheads="1"/>
                    </pic:cNvPicPr>
                  </pic:nvPicPr>
                  <pic:blipFill>
                    <a:blip r:embed="rId46"/>
                    <a:srcRect/>
                    <a:stretch>
                      <a:fillRect/>
                    </a:stretch>
                  </pic:blipFill>
                  <pic:spPr bwMode="auto">
                    <a:xfrm>
                      <a:off x="0" y="0"/>
                      <a:ext cx="1838325" cy="369570"/>
                    </a:xfrm>
                    <a:prstGeom prst="rect">
                      <a:avLst/>
                    </a:prstGeom>
                    <a:noFill/>
                    <a:ln w="9525">
                      <a:noFill/>
                      <a:miter lim="800000"/>
                      <a:headEnd/>
                      <a:tailEnd/>
                    </a:ln>
                  </pic:spPr>
                </pic:pic>
              </a:graphicData>
            </a:graphic>
          </wp:inline>
        </w:drawing>
      </w:r>
    </w:p>
    <w:p w:rsidR="008432DE" w:rsidRP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proofErr w:type="spellStart"/>
      <w:proofErr w:type="gramStart"/>
      <w:r w:rsidRPr="008432DE">
        <w:rPr>
          <w:rFonts w:ascii="Times New Roman" w:hAnsi="Times New Roman" w:cs="Times New Roman"/>
          <w:sz w:val="24"/>
          <w:szCs w:val="24"/>
        </w:rPr>
        <w:t>I</w:t>
      </w:r>
      <w:r w:rsidRPr="008432DE">
        <w:rPr>
          <w:rFonts w:ascii="Times New Roman" w:hAnsi="Times New Roman" w:cs="Times New Roman"/>
          <w:sz w:val="24"/>
          <w:szCs w:val="24"/>
          <w:vertAlign w:val="subscript"/>
        </w:rPr>
        <w:t>a</w:t>
      </w:r>
      <w:proofErr w:type="spellEnd"/>
      <w:proofErr w:type="gramEnd"/>
      <w:r w:rsidRPr="008432DE">
        <w:rPr>
          <w:rFonts w:ascii="Times New Roman" w:hAnsi="Times New Roman" w:cs="Times New Roman"/>
          <w:sz w:val="24"/>
          <w:szCs w:val="24"/>
        </w:rPr>
        <w:t xml:space="preserve"> is the armature current. Current per path for this kind of winding must not be exceeded 250A.</w:t>
      </w:r>
    </w:p>
    <w:p w:rsidR="008432DE" w:rsidRDefault="008432DE" w:rsidP="008432DE">
      <w:pPr>
        <w:numPr>
          <w:ilvl w:val="0"/>
          <w:numId w:val="34"/>
        </w:numPr>
        <w:shd w:val="clear" w:color="auto" w:fill="FFFFFF"/>
        <w:spacing w:after="0" w:line="240" w:lineRule="auto"/>
        <w:ind w:left="383"/>
        <w:jc w:val="both"/>
        <w:rPr>
          <w:rFonts w:ascii="Times New Roman" w:hAnsi="Times New Roman" w:cs="Times New Roman"/>
          <w:sz w:val="24"/>
          <w:szCs w:val="24"/>
        </w:rPr>
      </w:pPr>
      <w:r w:rsidRPr="008432DE">
        <w:rPr>
          <w:rFonts w:ascii="Times New Roman" w:hAnsi="Times New Roman" w:cs="Times New Roman"/>
          <w:sz w:val="24"/>
          <w:szCs w:val="24"/>
        </w:rPr>
        <w:t xml:space="preserve">Resultant </w:t>
      </w:r>
      <w:proofErr w:type="spellStart"/>
      <w:r w:rsidRPr="008432DE">
        <w:rPr>
          <w:rFonts w:ascii="Times New Roman" w:hAnsi="Times New Roman" w:cs="Times New Roman"/>
          <w:sz w:val="24"/>
          <w:szCs w:val="24"/>
        </w:rPr>
        <w:t>emf</w:t>
      </w:r>
      <w:proofErr w:type="spellEnd"/>
      <w:r w:rsidRPr="008432DE">
        <w:rPr>
          <w:rFonts w:ascii="Times New Roman" w:hAnsi="Times New Roman" w:cs="Times New Roman"/>
          <w:sz w:val="24"/>
          <w:szCs w:val="24"/>
        </w:rPr>
        <w:t xml:space="preserve"> around the entire circuit is zero.</w:t>
      </w:r>
    </w:p>
    <w:p w:rsidR="00181C7C" w:rsidRPr="008432DE" w:rsidRDefault="00181C7C" w:rsidP="00181C7C">
      <w:pPr>
        <w:shd w:val="clear" w:color="auto" w:fill="FFFFFF"/>
        <w:spacing w:after="0" w:line="240" w:lineRule="auto"/>
        <w:ind w:left="383"/>
        <w:jc w:val="both"/>
        <w:rPr>
          <w:rFonts w:ascii="Times New Roman" w:hAnsi="Times New Roman" w:cs="Times New Roman"/>
          <w:sz w:val="24"/>
          <w:szCs w:val="24"/>
        </w:rPr>
      </w:pPr>
    </w:p>
    <w:p w:rsidR="008432DE" w:rsidRPr="008432DE" w:rsidRDefault="008432DE" w:rsidP="008432DE">
      <w:pPr>
        <w:pStyle w:val="Heading4"/>
        <w:shd w:val="clear" w:color="auto" w:fill="FFFFFF"/>
        <w:spacing w:before="0"/>
        <w:rPr>
          <w:rFonts w:ascii="Times New Roman" w:hAnsi="Times New Roman" w:cs="Times New Roman"/>
          <w:color w:val="auto"/>
          <w:sz w:val="24"/>
          <w:szCs w:val="24"/>
        </w:rPr>
      </w:pPr>
      <w:r w:rsidRPr="008432DE">
        <w:rPr>
          <w:rFonts w:ascii="Times New Roman" w:hAnsi="Times New Roman" w:cs="Times New Roman"/>
          <w:color w:val="auto"/>
          <w:sz w:val="24"/>
          <w:szCs w:val="24"/>
        </w:rPr>
        <w:t>Disadvantage of simplex wave winding</w:t>
      </w:r>
    </w:p>
    <w:p w:rsidR="008432DE" w:rsidRDefault="008432DE" w:rsidP="008432DE">
      <w:pPr>
        <w:numPr>
          <w:ilvl w:val="1"/>
          <w:numId w:val="34"/>
        </w:numPr>
        <w:shd w:val="clear" w:color="auto" w:fill="FFFFFF"/>
        <w:spacing w:after="0" w:line="240" w:lineRule="auto"/>
        <w:ind w:left="383"/>
        <w:jc w:val="both"/>
        <w:rPr>
          <w:rFonts w:ascii="Times New Roman" w:hAnsi="Times New Roman" w:cs="Times New Roman"/>
          <w:sz w:val="24"/>
          <w:szCs w:val="24"/>
        </w:rPr>
      </w:pPr>
      <w:r w:rsidRPr="008432DE">
        <w:rPr>
          <w:rStyle w:val="Strong"/>
          <w:rFonts w:ascii="Times New Roman" w:hAnsi="Times New Roman" w:cs="Times New Roman"/>
          <w:sz w:val="24"/>
          <w:szCs w:val="24"/>
        </w:rPr>
        <w:t>Wave winding</w:t>
      </w:r>
      <w:r w:rsidRPr="008432DE">
        <w:rPr>
          <w:rFonts w:ascii="Times New Roman" w:hAnsi="Times New Roman" w:cs="Times New Roman"/>
          <w:sz w:val="24"/>
          <w:szCs w:val="24"/>
        </w:rPr>
        <w:t xml:space="preserve"> cannot be used in the machines having higher current rating because it has only two parallel paths.</w:t>
      </w:r>
    </w:p>
    <w:p w:rsidR="008432DE" w:rsidRDefault="008432DE" w:rsidP="008432DE">
      <w:pPr>
        <w:shd w:val="clear" w:color="auto" w:fill="FFFFFF"/>
        <w:spacing w:after="0" w:line="240" w:lineRule="auto"/>
        <w:ind w:left="720"/>
        <w:jc w:val="both"/>
        <w:rPr>
          <w:rFonts w:ascii="Times New Roman" w:hAnsi="Times New Roman" w:cs="Times New Roman"/>
          <w:sz w:val="24"/>
          <w:szCs w:val="24"/>
        </w:rPr>
      </w:pPr>
    </w:p>
    <w:p w:rsidR="004735C8" w:rsidRDefault="004735C8" w:rsidP="00B53300">
      <w:pPr>
        <w:shd w:val="clear" w:color="auto" w:fill="FFFFFF" w:themeFill="background1"/>
        <w:spacing w:after="0" w:line="312" w:lineRule="atLeast"/>
        <w:jc w:val="both"/>
        <w:rPr>
          <w:rFonts w:ascii="Times New Roman" w:eastAsia="Times New Roman" w:hAnsi="Times New Roman" w:cs="Times New Roman"/>
          <w:b/>
          <w:sz w:val="24"/>
          <w:szCs w:val="24"/>
        </w:rPr>
      </w:pPr>
      <w:r w:rsidRPr="00B53300">
        <w:rPr>
          <w:rFonts w:ascii="Times New Roman" w:eastAsia="Times New Roman" w:hAnsi="Times New Roman" w:cs="Times New Roman"/>
          <w:b/>
          <w:sz w:val="24"/>
          <w:szCs w:val="24"/>
        </w:rPr>
        <w:t>3</w:t>
      </w:r>
      <w:r w:rsidR="00B53300" w:rsidRPr="00B53300">
        <w:rPr>
          <w:rFonts w:ascii="Times New Roman" w:eastAsia="Times New Roman" w:hAnsi="Times New Roman" w:cs="Times New Roman"/>
          <w:b/>
          <w:sz w:val="24"/>
          <w:szCs w:val="24"/>
        </w:rPr>
        <w:t>.</w:t>
      </w:r>
      <w:r w:rsidRPr="00B53300">
        <w:rPr>
          <w:rFonts w:ascii="Times New Roman" w:eastAsia="Times New Roman" w:hAnsi="Times New Roman" w:cs="Times New Roman"/>
          <w:b/>
          <w:sz w:val="24"/>
          <w:szCs w:val="24"/>
        </w:rPr>
        <w:t xml:space="preserve"> Comparison of Lap and Wave Type Winding</w:t>
      </w:r>
      <w:r w:rsidR="00B53300">
        <w:rPr>
          <w:rFonts w:ascii="Times New Roman" w:eastAsia="Times New Roman" w:hAnsi="Times New Roman" w:cs="Times New Roman"/>
          <w:b/>
          <w:sz w:val="24"/>
          <w:szCs w:val="24"/>
        </w:rPr>
        <w:t>:</w:t>
      </w:r>
    </w:p>
    <w:p w:rsidR="009C11C6" w:rsidRPr="00B53300" w:rsidRDefault="009C11C6" w:rsidP="00B53300">
      <w:pPr>
        <w:shd w:val="clear" w:color="auto" w:fill="FFFFFF" w:themeFill="background1"/>
        <w:spacing w:after="0" w:line="312" w:lineRule="atLeast"/>
        <w:jc w:val="both"/>
        <w:rPr>
          <w:rFonts w:ascii="Times New Roman" w:eastAsia="Times New Roman" w:hAnsi="Times New Roman" w:cs="Times New Roman"/>
          <w:b/>
          <w:sz w:val="24"/>
          <w:szCs w:val="24"/>
        </w:rPr>
      </w:pPr>
    </w:p>
    <w:tbl>
      <w:tblPr>
        <w:tblStyle w:val="TableGrid"/>
        <w:tblW w:w="9108" w:type="dxa"/>
        <w:tblLook w:val="04A0"/>
      </w:tblPr>
      <w:tblGrid>
        <w:gridCol w:w="4343"/>
        <w:gridCol w:w="4765"/>
      </w:tblGrid>
      <w:tr w:rsidR="009C11C6" w:rsidRPr="00D825B9" w:rsidTr="00D4009C">
        <w:tc>
          <w:tcPr>
            <w:tcW w:w="4343" w:type="dxa"/>
            <w:shd w:val="clear" w:color="auto" w:fill="DBE5F1" w:themeFill="accent1" w:themeFillTint="33"/>
          </w:tcPr>
          <w:p w:rsidR="009C11C6" w:rsidRPr="00D825B9" w:rsidRDefault="009C11C6" w:rsidP="009C0274">
            <w:pPr>
              <w:spacing w:line="312" w:lineRule="atLeast"/>
              <w:jc w:val="center"/>
              <w:rPr>
                <w:rFonts w:ascii="Times New Roman" w:eastAsia="Times New Roman" w:hAnsi="Times New Roman" w:cs="Times New Roman"/>
                <w:b/>
                <w:sz w:val="24"/>
                <w:szCs w:val="24"/>
              </w:rPr>
            </w:pPr>
            <w:r w:rsidRPr="00D825B9">
              <w:rPr>
                <w:rFonts w:ascii="Times New Roman" w:eastAsia="Times New Roman" w:hAnsi="Times New Roman" w:cs="Times New Roman"/>
                <w:b/>
                <w:sz w:val="24"/>
                <w:szCs w:val="24"/>
              </w:rPr>
              <w:t>Lap Winding</w:t>
            </w:r>
          </w:p>
        </w:tc>
        <w:tc>
          <w:tcPr>
            <w:tcW w:w="4765" w:type="dxa"/>
            <w:shd w:val="clear" w:color="auto" w:fill="DBE5F1" w:themeFill="accent1" w:themeFillTint="33"/>
          </w:tcPr>
          <w:p w:rsidR="009C11C6" w:rsidRPr="00D825B9" w:rsidRDefault="009C11C6" w:rsidP="009C0274">
            <w:pPr>
              <w:spacing w:line="312" w:lineRule="atLeast"/>
              <w:jc w:val="center"/>
              <w:rPr>
                <w:rFonts w:ascii="Times New Roman" w:eastAsia="Times New Roman" w:hAnsi="Times New Roman" w:cs="Times New Roman"/>
                <w:b/>
                <w:sz w:val="24"/>
                <w:szCs w:val="24"/>
              </w:rPr>
            </w:pPr>
            <w:r w:rsidRPr="00D825B9">
              <w:rPr>
                <w:rFonts w:ascii="Times New Roman" w:eastAsia="Times New Roman" w:hAnsi="Times New Roman" w:cs="Times New Roman"/>
                <w:b/>
                <w:sz w:val="24"/>
                <w:szCs w:val="24"/>
              </w:rPr>
              <w:t>Wave Winding</w:t>
            </w:r>
          </w:p>
        </w:tc>
      </w:tr>
      <w:tr w:rsidR="009C11C6" w:rsidRPr="00D825B9" w:rsidTr="00D4009C">
        <w:tc>
          <w:tcPr>
            <w:tcW w:w="4343" w:type="dxa"/>
          </w:tcPr>
          <w:p w:rsidR="009C11C6" w:rsidRPr="00D825B9" w:rsidRDefault="009C11C6" w:rsidP="009C11C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1. In this winding all the pole groups of the coils generating </w:t>
            </w:r>
            <w:proofErr w:type="spellStart"/>
            <w:r w:rsidRPr="00D825B9">
              <w:rPr>
                <w:rFonts w:ascii="Times New Roman" w:hAnsi="Times New Roman" w:cs="Times New Roman"/>
                <w:sz w:val="24"/>
                <w:szCs w:val="24"/>
                <w:bdr w:val="none" w:sz="0" w:space="0" w:color="auto" w:frame="1"/>
              </w:rPr>
              <w:t>e.m.f</w:t>
            </w:r>
            <w:proofErr w:type="spellEnd"/>
            <w:r w:rsidRPr="00D825B9">
              <w:rPr>
                <w:rFonts w:ascii="Times New Roman" w:hAnsi="Times New Roman" w:cs="Times New Roman"/>
                <w:sz w:val="24"/>
                <w:szCs w:val="24"/>
                <w:bdr w:val="none" w:sz="0" w:space="0" w:color="auto" w:frame="1"/>
              </w:rPr>
              <w:t xml:space="preserve"> in the same direction at any instant of time are connected in parallel by the brushes</w:t>
            </w:r>
          </w:p>
        </w:tc>
        <w:tc>
          <w:tcPr>
            <w:tcW w:w="4765" w:type="dxa"/>
          </w:tcPr>
          <w:p w:rsidR="009C11C6" w:rsidRPr="00D825B9" w:rsidRDefault="009C11C6" w:rsidP="0088378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1. In this winding all the coils carrying current in</w:t>
            </w:r>
            <w:r w:rsidR="00883786">
              <w:rPr>
                <w:rFonts w:ascii="Times New Roman" w:hAnsi="Times New Roman" w:cs="Times New Roman"/>
                <w:sz w:val="24"/>
                <w:szCs w:val="24"/>
                <w:bdr w:val="none" w:sz="0" w:space="0" w:color="auto" w:frame="1"/>
              </w:rPr>
              <w:t xml:space="preserve"> </w:t>
            </w:r>
            <w:r w:rsidRPr="00D825B9">
              <w:rPr>
                <w:rFonts w:ascii="Times New Roman" w:hAnsi="Times New Roman" w:cs="Times New Roman"/>
                <w:sz w:val="24"/>
                <w:szCs w:val="24"/>
                <w:bdr w:val="none" w:sz="0" w:space="0" w:color="auto" w:frame="1"/>
              </w:rPr>
              <w:t>the</w:t>
            </w:r>
            <w:r w:rsidR="00883786">
              <w:rPr>
                <w:rFonts w:ascii="Times New Roman" w:hAnsi="Times New Roman" w:cs="Times New Roman"/>
                <w:sz w:val="24"/>
                <w:szCs w:val="24"/>
                <w:bdr w:val="none" w:sz="0" w:space="0" w:color="auto" w:frame="1"/>
              </w:rPr>
              <w:t xml:space="preserve"> </w:t>
            </w:r>
            <w:r w:rsidRPr="00D825B9">
              <w:rPr>
                <w:rFonts w:ascii="Times New Roman" w:hAnsi="Times New Roman" w:cs="Times New Roman"/>
                <w:sz w:val="24"/>
                <w:szCs w:val="24"/>
                <w:bdr w:val="none" w:sz="0" w:space="0" w:color="auto" w:frame="1"/>
              </w:rPr>
              <w:t>same direction are connected in series i.e., coils carrying current in one direction are connected in one series circuit and coils carrying current in opposite direction are connected in other series circuit.</w:t>
            </w:r>
          </w:p>
        </w:tc>
      </w:tr>
      <w:tr w:rsidR="009C11C6" w:rsidRPr="00D825B9" w:rsidTr="00D4009C">
        <w:tc>
          <w:tcPr>
            <w:tcW w:w="4343" w:type="dxa"/>
          </w:tcPr>
          <w:p w:rsidR="009C11C6" w:rsidRPr="00D825B9" w:rsidRDefault="009C11C6" w:rsidP="009C11C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2. Lap winding is also known as parallel windings.</w:t>
            </w:r>
          </w:p>
        </w:tc>
        <w:tc>
          <w:tcPr>
            <w:tcW w:w="4765" w:type="dxa"/>
          </w:tcPr>
          <w:p w:rsidR="009C11C6" w:rsidRPr="00D825B9" w:rsidRDefault="009C11C6" w:rsidP="009C11C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2. Wave winding is also known as series winding.</w:t>
            </w:r>
          </w:p>
        </w:tc>
      </w:tr>
      <w:tr w:rsidR="009C11C6" w:rsidRPr="00D825B9" w:rsidTr="00D4009C">
        <w:tc>
          <w:tcPr>
            <w:tcW w:w="4343" w:type="dxa"/>
          </w:tcPr>
          <w:p w:rsidR="009C11C6" w:rsidRPr="00D825B9" w:rsidRDefault="009C11C6" w:rsidP="009C11C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3. The number of parallel path is equal to the number of poles i.e., A = P.</w:t>
            </w:r>
          </w:p>
        </w:tc>
        <w:tc>
          <w:tcPr>
            <w:tcW w:w="4765" w:type="dxa"/>
          </w:tcPr>
          <w:p w:rsidR="009C11C6" w:rsidRPr="00D825B9" w:rsidRDefault="009C11C6" w:rsidP="00883786">
            <w:pPr>
              <w:spacing w:line="312" w:lineRule="atLeast"/>
              <w:jc w:val="both"/>
              <w:rPr>
                <w:rFonts w:ascii="Times New Roman" w:eastAsia="Times New Roman" w:hAnsi="Times New Roman" w:cs="Times New Roman"/>
                <w:sz w:val="24"/>
                <w:szCs w:val="24"/>
              </w:rPr>
            </w:pPr>
            <w:r w:rsidRPr="00D825B9">
              <w:rPr>
                <w:rFonts w:ascii="Times New Roman" w:hAnsi="Times New Roman" w:cs="Times New Roman"/>
                <w:sz w:val="24"/>
                <w:szCs w:val="24"/>
                <w:bdr w:val="none" w:sz="0" w:space="0" w:color="auto" w:frame="1"/>
              </w:rPr>
              <w:t>3. The number of parallel paths is always equal to 2</w:t>
            </w:r>
            <w:r w:rsidR="00883786">
              <w:rPr>
                <w:rFonts w:ascii="Times New Roman" w:hAnsi="Times New Roman" w:cs="Times New Roman"/>
                <w:sz w:val="24"/>
                <w:szCs w:val="24"/>
                <w:bdr w:val="none" w:sz="0" w:space="0" w:color="auto" w:frame="1"/>
              </w:rPr>
              <w:t xml:space="preserve"> </w:t>
            </w:r>
            <w:r w:rsidRPr="00D825B9">
              <w:rPr>
                <w:rFonts w:ascii="Times New Roman" w:hAnsi="Times New Roman" w:cs="Times New Roman"/>
                <w:sz w:val="24"/>
                <w:szCs w:val="24"/>
                <w:bdr w:val="none" w:sz="0" w:space="0" w:color="auto" w:frame="1"/>
              </w:rPr>
              <w:t>i.e., A = 2.</w:t>
            </w:r>
          </w:p>
        </w:tc>
      </w:tr>
      <w:tr w:rsidR="009C11C6" w:rsidRPr="00D825B9" w:rsidTr="00D4009C">
        <w:tc>
          <w:tcPr>
            <w:tcW w:w="4343" w:type="dxa"/>
          </w:tcPr>
          <w:p w:rsidR="009C11C6" w:rsidRPr="00D825B9" w:rsidRDefault="009C11C6" w:rsidP="009C11C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t xml:space="preserve">4. The number of brush required by this </w:t>
            </w:r>
            <w:r w:rsidRPr="00D825B9">
              <w:rPr>
                <w:rFonts w:ascii="Times New Roman" w:hAnsi="Times New Roman" w:cs="Times New Roman"/>
                <w:sz w:val="24"/>
                <w:szCs w:val="24"/>
                <w:bdr w:val="none" w:sz="0" w:space="0" w:color="auto" w:frame="1"/>
              </w:rPr>
              <w:lastRenderedPageBreak/>
              <w:t>winding is always equal to the number of poles.</w:t>
            </w:r>
          </w:p>
        </w:tc>
        <w:tc>
          <w:tcPr>
            <w:tcW w:w="4765" w:type="dxa"/>
          </w:tcPr>
          <w:p w:rsidR="009C11C6" w:rsidRPr="00D825B9" w:rsidRDefault="009C11C6" w:rsidP="0088378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lastRenderedPageBreak/>
              <w:t xml:space="preserve">4. The number of brushes required by this </w:t>
            </w:r>
            <w:r w:rsidRPr="00D825B9">
              <w:rPr>
                <w:rFonts w:ascii="Times New Roman" w:hAnsi="Times New Roman" w:cs="Times New Roman"/>
                <w:sz w:val="24"/>
                <w:szCs w:val="24"/>
                <w:bdr w:val="none" w:sz="0" w:space="0" w:color="auto" w:frame="1"/>
              </w:rPr>
              <w:lastRenderedPageBreak/>
              <w:t>winding</w:t>
            </w:r>
            <w:r w:rsidR="00883786">
              <w:rPr>
                <w:rFonts w:ascii="Times New Roman" w:hAnsi="Times New Roman" w:cs="Times New Roman"/>
                <w:sz w:val="24"/>
                <w:szCs w:val="24"/>
                <w:bdr w:val="none" w:sz="0" w:space="0" w:color="auto" w:frame="1"/>
              </w:rPr>
              <w:t xml:space="preserve"> </w:t>
            </w:r>
            <w:r w:rsidRPr="00D825B9">
              <w:rPr>
                <w:rFonts w:ascii="Times New Roman" w:hAnsi="Times New Roman" w:cs="Times New Roman"/>
                <w:sz w:val="24"/>
                <w:szCs w:val="24"/>
                <w:bdr w:val="none" w:sz="0" w:space="0" w:color="auto" w:frame="1"/>
              </w:rPr>
              <w:t>is always equal to 2.</w:t>
            </w:r>
          </w:p>
        </w:tc>
      </w:tr>
      <w:tr w:rsidR="009C11C6" w:rsidRPr="00D825B9" w:rsidTr="00D4009C">
        <w:tc>
          <w:tcPr>
            <w:tcW w:w="4343" w:type="dxa"/>
          </w:tcPr>
          <w:p w:rsidR="009C11C6" w:rsidRPr="00D825B9" w:rsidRDefault="009C11C6" w:rsidP="009C11C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lastRenderedPageBreak/>
              <w:t>5. The machine using lap winding requires equalizer rings for obtaining better commutation.</w:t>
            </w:r>
          </w:p>
        </w:tc>
        <w:tc>
          <w:tcPr>
            <w:tcW w:w="4765" w:type="dxa"/>
          </w:tcPr>
          <w:p w:rsidR="009C11C6" w:rsidRPr="00D825B9" w:rsidRDefault="009C11C6" w:rsidP="009C11C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t>5. The machine using wave winding does require dummy coils to provide the mechanical balance for the armature.</w:t>
            </w:r>
          </w:p>
        </w:tc>
      </w:tr>
      <w:tr w:rsidR="009C11C6" w:rsidRPr="00D825B9" w:rsidTr="00D4009C">
        <w:tc>
          <w:tcPr>
            <w:tcW w:w="4343" w:type="dxa"/>
          </w:tcPr>
          <w:p w:rsidR="009C11C6" w:rsidRPr="00D825B9" w:rsidRDefault="009C11C6" w:rsidP="009C11C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t>6. Lap windings are used for low voltage and high current machines.</w:t>
            </w:r>
          </w:p>
        </w:tc>
        <w:tc>
          <w:tcPr>
            <w:tcW w:w="4765" w:type="dxa"/>
          </w:tcPr>
          <w:p w:rsidR="009C11C6" w:rsidRPr="00D825B9" w:rsidRDefault="009C11C6" w:rsidP="009C11C6">
            <w:pPr>
              <w:spacing w:line="312" w:lineRule="atLeast"/>
              <w:jc w:val="both"/>
              <w:rPr>
                <w:rFonts w:ascii="Times New Roman" w:hAnsi="Times New Roman" w:cs="Times New Roman"/>
                <w:sz w:val="24"/>
                <w:szCs w:val="24"/>
                <w:bdr w:val="none" w:sz="0" w:space="0" w:color="auto" w:frame="1"/>
              </w:rPr>
            </w:pPr>
            <w:r w:rsidRPr="00D825B9">
              <w:rPr>
                <w:rFonts w:ascii="Times New Roman" w:hAnsi="Times New Roman" w:cs="Times New Roman"/>
                <w:sz w:val="24"/>
                <w:szCs w:val="24"/>
                <w:bdr w:val="none" w:sz="0" w:space="0" w:color="auto" w:frame="1"/>
              </w:rPr>
              <w:t>6. Wave windings are used for high voltage and low </w:t>
            </w:r>
            <w:r w:rsidRPr="00D825B9">
              <w:rPr>
                <w:rFonts w:ascii="Times New Roman" w:hAnsi="Times New Roman" w:cs="Times New Roman"/>
                <w:sz w:val="24"/>
                <w:szCs w:val="24"/>
              </w:rPr>
              <w:br/>
            </w:r>
            <w:r w:rsidRPr="00D825B9">
              <w:rPr>
                <w:rFonts w:ascii="Times New Roman" w:hAnsi="Times New Roman" w:cs="Times New Roman"/>
                <w:sz w:val="24"/>
                <w:szCs w:val="24"/>
                <w:bdr w:val="none" w:sz="0" w:space="0" w:color="auto" w:frame="1"/>
              </w:rPr>
              <w:t>current machines.</w:t>
            </w:r>
          </w:p>
        </w:tc>
      </w:tr>
    </w:tbl>
    <w:p w:rsidR="004735C8" w:rsidRDefault="004735C8" w:rsidP="009C11C6">
      <w:pPr>
        <w:shd w:val="clear" w:color="auto" w:fill="FFFFFF" w:themeFill="background1"/>
        <w:spacing w:after="0" w:line="312" w:lineRule="atLeast"/>
        <w:rPr>
          <w:rFonts w:ascii="Arial" w:eastAsia="Times New Roman" w:hAnsi="Arial" w:cs="Arial"/>
          <w:color w:val="333333"/>
          <w:sz w:val="20"/>
          <w:szCs w:val="20"/>
        </w:rPr>
      </w:pPr>
    </w:p>
    <w:p w:rsidR="004735C8" w:rsidRPr="001A7A32" w:rsidRDefault="004735C8" w:rsidP="004735C8">
      <w:pPr>
        <w:pStyle w:val="Heading3"/>
        <w:shd w:val="clear" w:color="auto" w:fill="FFFFFF" w:themeFill="background1"/>
        <w:spacing w:before="60" w:line="336" w:lineRule="atLeast"/>
        <w:rPr>
          <w:rFonts w:ascii="Times New Roman" w:hAnsi="Times New Roman" w:cs="Times New Roman"/>
          <w:bCs w:val="0"/>
          <w:color w:val="000000"/>
          <w:sz w:val="28"/>
          <w:szCs w:val="28"/>
          <w:u w:val="single"/>
        </w:rPr>
      </w:pPr>
      <w:r w:rsidRPr="001A7A32">
        <w:rPr>
          <w:rFonts w:ascii="Times New Roman" w:hAnsi="Times New Roman" w:cs="Times New Roman"/>
          <w:bCs w:val="0"/>
          <w:color w:val="000000"/>
          <w:sz w:val="28"/>
          <w:szCs w:val="28"/>
          <w:u w:val="single"/>
        </w:rPr>
        <w:t>Closed and Open Windings</w:t>
      </w:r>
    </w:p>
    <w:p w:rsidR="004735C8" w:rsidRPr="00DB2A48" w:rsidRDefault="004735C8" w:rsidP="004735C8">
      <w:pPr>
        <w:shd w:val="clear" w:color="auto" w:fill="FFFFFF" w:themeFill="background1"/>
        <w:spacing w:after="0" w:line="312" w:lineRule="atLeast"/>
        <w:jc w:val="both"/>
        <w:rPr>
          <w:rFonts w:ascii="Arial" w:eastAsia="Times New Roman" w:hAnsi="Arial" w:cs="Arial"/>
          <w:color w:val="333333"/>
          <w:sz w:val="20"/>
          <w:szCs w:val="20"/>
        </w:rPr>
      </w:pPr>
      <w:r w:rsidRPr="00DB2A48">
        <w:rPr>
          <w:rFonts w:ascii="Arial" w:eastAsia="Times New Roman" w:hAnsi="Arial" w:cs="Arial"/>
          <w:color w:val="333333"/>
          <w:sz w:val="20"/>
          <w:szCs w:val="20"/>
        </w:rPr>
        <w:t xml:space="preserve">     </w:t>
      </w:r>
      <w:r w:rsidRPr="001A7A32">
        <w:rPr>
          <w:rFonts w:ascii="Times New Roman" w:eastAsia="Times New Roman" w:hAnsi="Times New Roman" w:cs="Times New Roman"/>
          <w:sz w:val="24"/>
          <w:szCs w:val="24"/>
        </w:rPr>
        <w:t xml:space="preserve">Armature windings are classified into two different types namely </w:t>
      </w:r>
      <w:proofErr w:type="spellStart"/>
      <w:r w:rsidRPr="001A7A32">
        <w:rPr>
          <w:rFonts w:ascii="Times New Roman" w:eastAsia="Times New Roman" w:hAnsi="Times New Roman" w:cs="Times New Roman"/>
          <w:sz w:val="24"/>
          <w:szCs w:val="24"/>
        </w:rPr>
        <w:t>i</w:t>
      </w:r>
      <w:proofErr w:type="spellEnd"/>
      <w:r w:rsidRPr="001A7A32">
        <w:rPr>
          <w:rFonts w:ascii="Times New Roman" w:eastAsia="Times New Roman" w:hAnsi="Times New Roman" w:cs="Times New Roman"/>
          <w:sz w:val="24"/>
          <w:szCs w:val="24"/>
        </w:rPr>
        <w:t>) Closed type winding ii) Open type winding.</w:t>
      </w:r>
    </w:p>
    <w:p w:rsidR="004735C8" w:rsidRPr="001A7A32" w:rsidRDefault="004735C8" w:rsidP="00DC4E42">
      <w:pPr>
        <w:shd w:val="clear" w:color="auto" w:fill="FFFFFF" w:themeFill="background1"/>
        <w:spacing w:before="240" w:after="0" w:line="312" w:lineRule="atLeast"/>
        <w:rPr>
          <w:rFonts w:ascii="Times New Roman" w:eastAsiaTheme="majorEastAsia" w:hAnsi="Times New Roman" w:cs="Times New Roman"/>
          <w:b/>
          <w:color w:val="000000"/>
          <w:sz w:val="28"/>
          <w:szCs w:val="28"/>
          <w:u w:val="single"/>
        </w:rPr>
      </w:pPr>
      <w:r w:rsidRPr="001A7A32">
        <w:rPr>
          <w:rFonts w:ascii="Times New Roman" w:eastAsiaTheme="majorEastAsia" w:hAnsi="Times New Roman" w:cs="Times New Roman"/>
          <w:b/>
          <w:color w:val="000000"/>
          <w:sz w:val="28"/>
          <w:szCs w:val="28"/>
          <w:u w:val="single"/>
        </w:rPr>
        <w:t>1. Closed Type Winding</w:t>
      </w:r>
    </w:p>
    <w:p w:rsidR="004735C8" w:rsidRPr="001A7A32" w:rsidRDefault="004735C8" w:rsidP="004735C8">
      <w:pPr>
        <w:shd w:val="clear" w:color="auto" w:fill="FFFFFF" w:themeFill="background1"/>
        <w:spacing w:after="0" w:line="312" w:lineRule="atLeast"/>
        <w:jc w:val="both"/>
        <w:rPr>
          <w:rFonts w:ascii="Times New Roman" w:eastAsia="Times New Roman" w:hAnsi="Times New Roman" w:cs="Times New Roman"/>
          <w:sz w:val="24"/>
          <w:szCs w:val="24"/>
        </w:rPr>
      </w:pPr>
      <w:r w:rsidRPr="00DB2A48">
        <w:rPr>
          <w:rFonts w:ascii="Arial" w:eastAsia="Times New Roman" w:hAnsi="Arial" w:cs="Arial"/>
          <w:color w:val="333333"/>
          <w:sz w:val="20"/>
          <w:szCs w:val="20"/>
        </w:rPr>
        <w:t xml:space="preserve">       </w:t>
      </w:r>
      <w:r w:rsidRPr="001A7A32">
        <w:rPr>
          <w:rFonts w:ascii="Times New Roman" w:eastAsia="Times New Roman" w:hAnsi="Times New Roman" w:cs="Times New Roman"/>
          <w:sz w:val="24"/>
          <w:szCs w:val="24"/>
        </w:rPr>
        <w:t xml:space="preserve">In this type of winding, a closed path is formed around the armature. The starting point of the winding is reached again after passing through all the turns. The current passing through closed type of winding is through brushes placed on </w:t>
      </w:r>
      <w:proofErr w:type="spellStart"/>
      <w:r w:rsidRPr="001A7A32">
        <w:rPr>
          <w:rFonts w:ascii="Times New Roman" w:eastAsia="Times New Roman" w:hAnsi="Times New Roman" w:cs="Times New Roman"/>
          <w:sz w:val="24"/>
          <w:szCs w:val="24"/>
        </w:rPr>
        <w:t>commutator</w:t>
      </w:r>
      <w:proofErr w:type="spellEnd"/>
      <w:r w:rsidRPr="001A7A32">
        <w:rPr>
          <w:rFonts w:ascii="Times New Roman" w:eastAsia="Times New Roman" w:hAnsi="Times New Roman" w:cs="Times New Roman"/>
          <w:sz w:val="24"/>
          <w:szCs w:val="24"/>
        </w:rPr>
        <w:t xml:space="preserve">. The </w:t>
      </w:r>
      <w:proofErr w:type="spellStart"/>
      <w:r w:rsidRPr="001A7A32">
        <w:rPr>
          <w:rFonts w:ascii="Times New Roman" w:eastAsia="Times New Roman" w:hAnsi="Times New Roman" w:cs="Times New Roman"/>
          <w:sz w:val="24"/>
          <w:szCs w:val="24"/>
        </w:rPr>
        <w:t>commutator</w:t>
      </w:r>
      <w:proofErr w:type="spellEnd"/>
      <w:r w:rsidRPr="001A7A32">
        <w:rPr>
          <w:rFonts w:ascii="Times New Roman" w:eastAsia="Times New Roman" w:hAnsi="Times New Roman" w:cs="Times New Roman"/>
          <w:sz w:val="24"/>
          <w:szCs w:val="24"/>
        </w:rPr>
        <w:t xml:space="preserve"> segments are connected to various armature coils.</w:t>
      </w:r>
    </w:p>
    <w:p w:rsidR="004735C8" w:rsidRPr="001A7A32" w:rsidRDefault="004735C8" w:rsidP="004735C8">
      <w:pPr>
        <w:shd w:val="clear" w:color="auto" w:fill="FFFFFF" w:themeFill="background1"/>
        <w:spacing w:after="0" w:line="312" w:lineRule="atLeast"/>
        <w:jc w:val="both"/>
        <w:rPr>
          <w:rFonts w:ascii="Times New Roman" w:eastAsia="Times New Roman" w:hAnsi="Times New Roman" w:cs="Times New Roman"/>
          <w:sz w:val="24"/>
          <w:szCs w:val="24"/>
        </w:rPr>
      </w:pPr>
      <w:r w:rsidRPr="001A7A32">
        <w:rPr>
          <w:rFonts w:ascii="Times New Roman" w:eastAsia="Times New Roman" w:hAnsi="Times New Roman" w:cs="Times New Roman"/>
          <w:sz w:val="24"/>
          <w:szCs w:val="24"/>
        </w:rPr>
        <w:t xml:space="preserve">              The closed type of winding is normally used in </w:t>
      </w:r>
      <w:proofErr w:type="spellStart"/>
      <w:proofErr w:type="gramStart"/>
      <w:r w:rsidRPr="001A7A32">
        <w:rPr>
          <w:rFonts w:ascii="Times New Roman" w:eastAsia="Times New Roman" w:hAnsi="Times New Roman" w:cs="Times New Roman"/>
          <w:sz w:val="24"/>
          <w:szCs w:val="24"/>
        </w:rPr>
        <w:t>d.c</w:t>
      </w:r>
      <w:proofErr w:type="spellEnd"/>
      <w:proofErr w:type="gramEnd"/>
      <w:r w:rsidRPr="001A7A32">
        <w:rPr>
          <w:rFonts w:ascii="Times New Roman" w:eastAsia="Times New Roman" w:hAnsi="Times New Roman" w:cs="Times New Roman"/>
          <w:sz w:val="24"/>
          <w:szCs w:val="24"/>
        </w:rPr>
        <w:t xml:space="preserve">. machines. </w:t>
      </w:r>
    </w:p>
    <w:p w:rsidR="004735C8" w:rsidRPr="00DB2A48" w:rsidRDefault="001A7A32" w:rsidP="00DC4E42">
      <w:pPr>
        <w:shd w:val="clear" w:color="auto" w:fill="FFFFFF" w:themeFill="background1"/>
        <w:spacing w:before="240" w:after="0" w:line="312" w:lineRule="atLeast"/>
        <w:rPr>
          <w:rFonts w:ascii="Arial" w:eastAsia="Times New Roman" w:hAnsi="Arial" w:cs="Arial"/>
          <w:color w:val="0000FF"/>
          <w:sz w:val="20"/>
          <w:szCs w:val="20"/>
        </w:rPr>
      </w:pPr>
      <w:proofErr w:type="gramStart"/>
      <w:r w:rsidRPr="001A7A32">
        <w:rPr>
          <w:rFonts w:ascii="Times New Roman" w:eastAsiaTheme="majorEastAsia" w:hAnsi="Times New Roman" w:cs="Times New Roman"/>
          <w:b/>
          <w:color w:val="000000"/>
          <w:sz w:val="28"/>
          <w:szCs w:val="28"/>
          <w:u w:val="single"/>
        </w:rPr>
        <w:t>2.</w:t>
      </w:r>
      <w:r w:rsidR="004735C8" w:rsidRPr="001A7A32">
        <w:rPr>
          <w:rFonts w:ascii="Times New Roman" w:eastAsiaTheme="majorEastAsia" w:hAnsi="Times New Roman" w:cs="Times New Roman"/>
          <w:b/>
          <w:color w:val="000000"/>
          <w:sz w:val="28"/>
          <w:szCs w:val="28"/>
          <w:u w:val="single"/>
        </w:rPr>
        <w:t>Open</w:t>
      </w:r>
      <w:proofErr w:type="gramEnd"/>
      <w:r w:rsidR="004735C8" w:rsidRPr="001A7A32">
        <w:rPr>
          <w:rFonts w:ascii="Times New Roman" w:eastAsiaTheme="majorEastAsia" w:hAnsi="Times New Roman" w:cs="Times New Roman"/>
          <w:b/>
          <w:color w:val="000000"/>
          <w:sz w:val="28"/>
          <w:szCs w:val="28"/>
          <w:u w:val="single"/>
        </w:rPr>
        <w:t xml:space="preserve"> Type Winding</w:t>
      </w:r>
    </w:p>
    <w:p w:rsidR="004735C8" w:rsidRPr="001A7A32" w:rsidRDefault="004735C8" w:rsidP="004735C8">
      <w:pPr>
        <w:shd w:val="clear" w:color="auto" w:fill="FFFFFF" w:themeFill="background1"/>
        <w:spacing w:after="0" w:line="312" w:lineRule="atLeast"/>
        <w:jc w:val="both"/>
        <w:rPr>
          <w:rFonts w:ascii="Times New Roman" w:eastAsia="Times New Roman" w:hAnsi="Times New Roman" w:cs="Times New Roman"/>
          <w:sz w:val="24"/>
          <w:szCs w:val="24"/>
        </w:rPr>
      </w:pPr>
      <w:r w:rsidRPr="001A7A32">
        <w:rPr>
          <w:rFonts w:ascii="Times New Roman" w:eastAsia="Times New Roman" w:hAnsi="Times New Roman" w:cs="Times New Roman"/>
          <w:sz w:val="24"/>
          <w:szCs w:val="24"/>
        </w:rPr>
        <w:t xml:space="preserve">       In case of </w:t>
      </w:r>
      <w:proofErr w:type="spellStart"/>
      <w:r w:rsidRPr="001A7A32">
        <w:rPr>
          <w:rFonts w:ascii="Times New Roman" w:eastAsia="Times New Roman" w:hAnsi="Times New Roman" w:cs="Times New Roman"/>
          <w:sz w:val="24"/>
          <w:szCs w:val="24"/>
        </w:rPr>
        <w:t>a.c</w:t>
      </w:r>
      <w:proofErr w:type="spellEnd"/>
      <w:r w:rsidRPr="001A7A32">
        <w:rPr>
          <w:rFonts w:ascii="Times New Roman" w:eastAsia="Times New Roman" w:hAnsi="Times New Roman" w:cs="Times New Roman"/>
          <w:sz w:val="24"/>
          <w:szCs w:val="24"/>
        </w:rPr>
        <w:t xml:space="preserve">. machines, </w:t>
      </w:r>
      <w:proofErr w:type="spellStart"/>
      <w:r w:rsidRPr="001A7A32">
        <w:rPr>
          <w:rFonts w:ascii="Times New Roman" w:eastAsia="Times New Roman" w:hAnsi="Times New Roman" w:cs="Times New Roman"/>
          <w:sz w:val="24"/>
          <w:szCs w:val="24"/>
        </w:rPr>
        <w:t>commutator</w:t>
      </w:r>
      <w:proofErr w:type="spellEnd"/>
      <w:r w:rsidRPr="001A7A32">
        <w:rPr>
          <w:rFonts w:ascii="Times New Roman" w:eastAsia="Times New Roman" w:hAnsi="Times New Roman" w:cs="Times New Roman"/>
          <w:sz w:val="24"/>
          <w:szCs w:val="24"/>
        </w:rPr>
        <w:t xml:space="preserve"> is not used and hence closed winding is not required to be used. The armature is left open at one or more points.</w:t>
      </w:r>
    </w:p>
    <w:p w:rsidR="004735C8" w:rsidRPr="001A7A32" w:rsidRDefault="004735C8" w:rsidP="004735C8">
      <w:pPr>
        <w:shd w:val="clear" w:color="auto" w:fill="FFFFFF" w:themeFill="background1"/>
        <w:spacing w:after="0" w:line="312" w:lineRule="atLeast"/>
        <w:jc w:val="both"/>
        <w:rPr>
          <w:rFonts w:ascii="Times New Roman" w:eastAsia="Times New Roman" w:hAnsi="Times New Roman" w:cs="Times New Roman"/>
          <w:sz w:val="24"/>
          <w:szCs w:val="24"/>
        </w:rPr>
      </w:pPr>
      <w:r w:rsidRPr="00DB2A48">
        <w:rPr>
          <w:rFonts w:ascii="Arial" w:eastAsia="Times New Roman" w:hAnsi="Arial" w:cs="Arial"/>
          <w:color w:val="333333"/>
          <w:sz w:val="20"/>
          <w:szCs w:val="20"/>
        </w:rPr>
        <w:t xml:space="preserve">       </w:t>
      </w:r>
      <w:r w:rsidRPr="001A7A32">
        <w:rPr>
          <w:rFonts w:ascii="Times New Roman" w:eastAsia="Times New Roman" w:hAnsi="Times New Roman" w:cs="Times New Roman"/>
          <w:sz w:val="24"/>
          <w:szCs w:val="24"/>
        </w:rPr>
        <w:t>The ends of each section of the winding can be brought at the terminals to do the required type of interconnection externally. The open type of winding is preferred over closed type as it gives better flexibility in design and freedom of connections.</w:t>
      </w:r>
    </w:p>
    <w:p w:rsidR="004735C8" w:rsidRPr="001A7A32" w:rsidRDefault="004735C8" w:rsidP="004735C8">
      <w:pPr>
        <w:shd w:val="clear" w:color="auto" w:fill="FFFFFF" w:themeFill="background1"/>
        <w:spacing w:after="0" w:line="312" w:lineRule="atLeast"/>
        <w:jc w:val="both"/>
        <w:rPr>
          <w:rFonts w:ascii="Times New Roman" w:eastAsia="Times New Roman" w:hAnsi="Times New Roman" w:cs="Times New Roman"/>
          <w:sz w:val="24"/>
          <w:szCs w:val="24"/>
        </w:rPr>
      </w:pPr>
      <w:r w:rsidRPr="001A7A32">
        <w:rPr>
          <w:rFonts w:ascii="Times New Roman" w:eastAsia="Times New Roman" w:hAnsi="Times New Roman" w:cs="Times New Roman"/>
          <w:sz w:val="24"/>
          <w:szCs w:val="24"/>
        </w:rPr>
        <w:t xml:space="preserve">       </w:t>
      </w:r>
      <w:r w:rsidR="00AD31B3" w:rsidRPr="001A7A32">
        <w:rPr>
          <w:rFonts w:ascii="Times New Roman" w:eastAsia="Times New Roman" w:hAnsi="Times New Roman" w:cs="Times New Roman"/>
          <w:sz w:val="24"/>
          <w:szCs w:val="24"/>
        </w:rPr>
        <w:t>Th</w:t>
      </w:r>
      <w:r w:rsidR="00AD31B3">
        <w:rPr>
          <w:rFonts w:ascii="Times New Roman" w:eastAsia="Times New Roman" w:hAnsi="Times New Roman" w:cs="Times New Roman"/>
          <w:sz w:val="24"/>
          <w:szCs w:val="24"/>
        </w:rPr>
        <w:t>ese types of windings are</w:t>
      </w:r>
      <w:r w:rsidRPr="001A7A32">
        <w:rPr>
          <w:rFonts w:ascii="Times New Roman" w:eastAsia="Times New Roman" w:hAnsi="Times New Roman" w:cs="Times New Roman"/>
          <w:sz w:val="24"/>
          <w:szCs w:val="24"/>
        </w:rPr>
        <w:t xml:space="preserve"> either single layer type or double layer type and are mainly used in induction machines and synchronous machines.</w:t>
      </w:r>
    </w:p>
    <w:p w:rsidR="00E021D7" w:rsidRDefault="00E021D7" w:rsidP="00E021D7">
      <w:pPr>
        <w:shd w:val="clear" w:color="auto" w:fill="FFFFFF" w:themeFill="background1"/>
      </w:pPr>
    </w:p>
    <w:p w:rsidR="00B850C4" w:rsidRPr="00233521" w:rsidRDefault="00B850C4" w:rsidP="00233521">
      <w:pPr>
        <w:autoSpaceDE w:val="0"/>
        <w:autoSpaceDN w:val="0"/>
        <w:adjustRightInd w:val="0"/>
        <w:spacing w:after="0" w:line="240" w:lineRule="auto"/>
        <w:rPr>
          <w:rFonts w:ascii="Times New Roman" w:hAnsi="Times New Roman" w:cs="Times New Roman"/>
          <w:b/>
          <w:bCs/>
          <w:sz w:val="32"/>
          <w:szCs w:val="32"/>
          <w:u w:val="single"/>
        </w:rPr>
      </w:pPr>
      <w:r w:rsidRPr="00233521">
        <w:rPr>
          <w:rFonts w:ascii="Times New Roman" w:hAnsi="Times New Roman" w:cs="Times New Roman"/>
          <w:b/>
          <w:bCs/>
          <w:sz w:val="32"/>
          <w:szCs w:val="32"/>
          <w:u w:val="single"/>
        </w:rPr>
        <w:t>E.M.F. Equation of D.C. Generator</w:t>
      </w:r>
    </w:p>
    <w:p w:rsidR="00B850C4" w:rsidRPr="00233521" w:rsidRDefault="00B850C4" w:rsidP="00B850C4">
      <w:pPr>
        <w:shd w:val="clear" w:color="auto" w:fill="FFFFFF" w:themeFill="background1"/>
        <w:spacing w:after="0" w:line="312" w:lineRule="atLeast"/>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Let       P = Number of poles of the generator</w:t>
      </w:r>
    </w:p>
    <w:p w:rsidR="00B850C4" w:rsidRPr="00233521" w:rsidRDefault="000C29CA" w:rsidP="00B850C4">
      <w:pPr>
        <w:shd w:val="clear" w:color="auto" w:fill="FFFFFF" w:themeFill="background1"/>
        <w:spacing w:after="0"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B850C4" w:rsidRPr="00233521">
        <w:rPr>
          <w:rFonts w:ascii="Times New Roman" w:eastAsia="Times New Roman" w:hAnsi="Times New Roman" w:cs="Times New Roman"/>
          <w:sz w:val="24"/>
          <w:szCs w:val="24"/>
        </w:rPr>
        <w:t xml:space="preserve">Φ = Flux produced by each pole in </w:t>
      </w:r>
      <w:proofErr w:type="spellStart"/>
      <w:r w:rsidR="00B850C4" w:rsidRPr="00233521">
        <w:rPr>
          <w:rFonts w:ascii="Times New Roman" w:eastAsia="Times New Roman" w:hAnsi="Times New Roman" w:cs="Times New Roman"/>
          <w:sz w:val="24"/>
          <w:szCs w:val="24"/>
        </w:rPr>
        <w:t>webers</w:t>
      </w:r>
      <w:proofErr w:type="spellEnd"/>
      <w:r w:rsidR="00B850C4" w:rsidRPr="00233521">
        <w:rPr>
          <w:rFonts w:ascii="Times New Roman" w:eastAsia="Times New Roman" w:hAnsi="Times New Roman" w:cs="Times New Roman"/>
          <w:sz w:val="24"/>
          <w:szCs w:val="24"/>
        </w:rPr>
        <w:t xml:space="preserve"> (</w:t>
      </w:r>
      <w:proofErr w:type="spellStart"/>
      <w:r w:rsidR="00B850C4" w:rsidRPr="00233521">
        <w:rPr>
          <w:rFonts w:ascii="Times New Roman" w:eastAsia="Times New Roman" w:hAnsi="Times New Roman" w:cs="Times New Roman"/>
          <w:sz w:val="24"/>
          <w:szCs w:val="24"/>
        </w:rPr>
        <w:t>Wb</w:t>
      </w:r>
      <w:proofErr w:type="spellEnd"/>
      <w:r w:rsidR="00B850C4" w:rsidRPr="00233521">
        <w:rPr>
          <w:rFonts w:ascii="Times New Roman" w:eastAsia="Times New Roman" w:hAnsi="Times New Roman" w:cs="Times New Roman"/>
          <w:sz w:val="24"/>
          <w:szCs w:val="24"/>
        </w:rPr>
        <w:t>)</w:t>
      </w:r>
    </w:p>
    <w:p w:rsidR="00B850C4" w:rsidRPr="00233521" w:rsidRDefault="000C29CA" w:rsidP="00B850C4">
      <w:pPr>
        <w:shd w:val="clear" w:color="auto" w:fill="FFFFFF" w:themeFill="background1"/>
        <w:spacing w:after="0"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763AF6">
        <w:rPr>
          <w:rFonts w:ascii="Times New Roman" w:eastAsia="Times New Roman" w:hAnsi="Times New Roman" w:cs="Times New Roman"/>
          <w:sz w:val="24"/>
          <w:szCs w:val="24"/>
        </w:rPr>
        <w:t xml:space="preserve"> </w:t>
      </w:r>
      <w:r w:rsidR="00B850C4" w:rsidRPr="00233521">
        <w:rPr>
          <w:rFonts w:ascii="Times New Roman" w:eastAsia="Times New Roman" w:hAnsi="Times New Roman" w:cs="Times New Roman"/>
          <w:sz w:val="24"/>
          <w:szCs w:val="24"/>
        </w:rPr>
        <w:t xml:space="preserve">N = Speed of armature in </w:t>
      </w:r>
      <w:proofErr w:type="spellStart"/>
      <w:r w:rsidR="00B850C4" w:rsidRPr="00233521">
        <w:rPr>
          <w:rFonts w:ascii="Times New Roman" w:eastAsia="Times New Roman" w:hAnsi="Times New Roman" w:cs="Times New Roman"/>
          <w:sz w:val="24"/>
          <w:szCs w:val="24"/>
        </w:rPr>
        <w:t>r.p.m</w:t>
      </w:r>
      <w:proofErr w:type="spellEnd"/>
      <w:r w:rsidR="00B850C4" w:rsidRPr="00233521">
        <w:rPr>
          <w:rFonts w:ascii="Times New Roman" w:eastAsia="Times New Roman" w:hAnsi="Times New Roman" w:cs="Times New Roman"/>
          <w:sz w:val="24"/>
          <w:szCs w:val="24"/>
        </w:rPr>
        <w:t>.</w:t>
      </w:r>
    </w:p>
    <w:p w:rsidR="00B850C4" w:rsidRPr="00233521" w:rsidRDefault="000C29CA" w:rsidP="00B850C4">
      <w:pPr>
        <w:shd w:val="clear" w:color="auto" w:fill="FFFFFF" w:themeFill="background1"/>
        <w:spacing w:after="0"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B850C4" w:rsidRPr="00233521">
        <w:rPr>
          <w:rFonts w:ascii="Times New Roman" w:eastAsia="Times New Roman" w:hAnsi="Times New Roman" w:cs="Times New Roman"/>
          <w:sz w:val="24"/>
          <w:szCs w:val="24"/>
        </w:rPr>
        <w:t>Z = Total Number of Armature Conductors</w:t>
      </w:r>
    </w:p>
    <w:p w:rsidR="00B850C4" w:rsidRPr="00233521" w:rsidRDefault="000C29CA" w:rsidP="00B850C4">
      <w:pPr>
        <w:shd w:val="clear" w:color="auto" w:fill="FFFFFF" w:themeFill="background1"/>
        <w:spacing w:after="0"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50C4" w:rsidRPr="00233521">
        <w:rPr>
          <w:rFonts w:ascii="Times New Roman" w:eastAsia="Times New Roman" w:hAnsi="Times New Roman" w:cs="Times New Roman"/>
          <w:sz w:val="24"/>
          <w:szCs w:val="24"/>
        </w:rPr>
        <w:t>A = Number of parallel paths in which the 'Z' number of conductors are divided</w:t>
      </w:r>
    </w:p>
    <w:p w:rsidR="00B850C4" w:rsidRPr="00233521" w:rsidRDefault="00B850C4" w:rsidP="00B850C4">
      <w:pPr>
        <w:shd w:val="clear" w:color="auto" w:fill="FFFFFF" w:themeFill="background1"/>
        <w:spacing w:after="0" w:line="312" w:lineRule="atLeast"/>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So        A = P for lap type of winding</w:t>
      </w:r>
    </w:p>
    <w:p w:rsidR="00B850C4" w:rsidRPr="00233521" w:rsidRDefault="00B850C4" w:rsidP="00B850C4">
      <w:pPr>
        <w:shd w:val="clear" w:color="auto" w:fill="FFFFFF" w:themeFill="background1"/>
        <w:spacing w:after="0" w:line="312" w:lineRule="atLeast"/>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A = 2 for wave type of winding</w:t>
      </w:r>
    </w:p>
    <w:p w:rsidR="00B850C4" w:rsidRPr="00233521" w:rsidRDefault="00B850C4" w:rsidP="00B850C4">
      <w:pPr>
        <w:shd w:val="clear" w:color="auto" w:fill="FFFFFF" w:themeFill="background1"/>
        <w:spacing w:after="0" w:line="312" w:lineRule="atLeast"/>
        <w:jc w:val="both"/>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Now</w:t>
      </w:r>
      <w:r w:rsidR="004D4F54">
        <w:rPr>
          <w:rFonts w:ascii="Times New Roman" w:eastAsia="Times New Roman" w:hAnsi="Times New Roman" w:cs="Times New Roman"/>
          <w:sz w:val="24"/>
          <w:szCs w:val="24"/>
        </w:rPr>
        <w:t>,</w:t>
      </w:r>
      <w:r w:rsidRPr="00233521">
        <w:rPr>
          <w:rFonts w:ascii="Times New Roman" w:eastAsia="Times New Roman" w:hAnsi="Times New Roman" w:cs="Times New Roman"/>
          <w:sz w:val="24"/>
          <w:szCs w:val="24"/>
        </w:rPr>
        <w:t xml:space="preserve"> </w:t>
      </w:r>
      <w:r w:rsidR="004D4F54" w:rsidRPr="00233521">
        <w:rPr>
          <w:rFonts w:ascii="Times New Roman" w:eastAsia="Times New Roman" w:hAnsi="Times New Roman" w:cs="Times New Roman"/>
          <w:sz w:val="24"/>
          <w:szCs w:val="24"/>
        </w:rPr>
        <w:t>according to Faraday's law of electromagnetic induction</w:t>
      </w:r>
      <w:r w:rsidR="004D4F54">
        <w:rPr>
          <w:rFonts w:ascii="Times New Roman" w:eastAsia="Times New Roman" w:hAnsi="Times New Roman" w:cs="Times New Roman"/>
          <w:sz w:val="24"/>
          <w:szCs w:val="24"/>
        </w:rPr>
        <w:t xml:space="preserve">, the average value of </w:t>
      </w:r>
      <w:proofErr w:type="spellStart"/>
      <w:r w:rsidR="004D4F54">
        <w:rPr>
          <w:rFonts w:ascii="Times New Roman" w:eastAsia="Times New Roman" w:hAnsi="Times New Roman" w:cs="Times New Roman"/>
          <w:sz w:val="24"/>
          <w:szCs w:val="24"/>
        </w:rPr>
        <w:t>e.m.f</w:t>
      </w:r>
      <w:proofErr w:type="spellEnd"/>
      <w:r w:rsidR="004D4F54">
        <w:rPr>
          <w:rFonts w:ascii="Times New Roman" w:eastAsia="Times New Roman" w:hAnsi="Times New Roman" w:cs="Times New Roman"/>
          <w:sz w:val="24"/>
          <w:szCs w:val="24"/>
        </w:rPr>
        <w:t>. induced in a</w:t>
      </w:r>
      <w:r w:rsidRPr="00233521">
        <w:rPr>
          <w:rFonts w:ascii="Times New Roman" w:eastAsia="Times New Roman" w:hAnsi="Times New Roman" w:cs="Times New Roman"/>
          <w:sz w:val="24"/>
          <w:szCs w:val="24"/>
        </w:rPr>
        <w:t xml:space="preserve"> conductor. </w:t>
      </w:r>
    </w:p>
    <w:p w:rsidR="00B850C4" w:rsidRPr="00233521" w:rsidRDefault="00B850C4" w:rsidP="00B850C4">
      <w:pPr>
        <w:shd w:val="clear" w:color="auto" w:fill="FFFFFF" w:themeFill="background1"/>
        <w:spacing w:after="0" w:line="312" w:lineRule="atLeast"/>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xml:space="preserve">       e = Rate of cutting the flux = </w:t>
      </w:r>
      <w:proofErr w:type="spellStart"/>
      <w:r w:rsidRPr="00233521">
        <w:rPr>
          <w:rFonts w:ascii="Times New Roman" w:eastAsia="Times New Roman" w:hAnsi="Times New Roman" w:cs="Times New Roman"/>
          <w:sz w:val="24"/>
          <w:szCs w:val="24"/>
        </w:rPr>
        <w:t>dΦ</w:t>
      </w:r>
      <w:proofErr w:type="spellEnd"/>
      <w:r w:rsidRPr="00233521">
        <w:rPr>
          <w:rFonts w:ascii="Times New Roman" w:eastAsia="Times New Roman" w:hAnsi="Times New Roman" w:cs="Times New Roman"/>
          <w:sz w:val="24"/>
          <w:szCs w:val="24"/>
        </w:rPr>
        <w:t>/</w:t>
      </w:r>
      <w:proofErr w:type="spellStart"/>
      <w:r w:rsidRPr="00233521">
        <w:rPr>
          <w:rFonts w:ascii="Times New Roman" w:eastAsia="Times New Roman" w:hAnsi="Times New Roman" w:cs="Times New Roman"/>
          <w:sz w:val="24"/>
          <w:szCs w:val="24"/>
        </w:rPr>
        <w:t>dt</w:t>
      </w:r>
      <w:proofErr w:type="spellEnd"/>
    </w:p>
    <w:p w:rsidR="000A2D53" w:rsidRDefault="000A2D53" w:rsidP="00B850C4">
      <w:pPr>
        <w:shd w:val="clear" w:color="auto" w:fill="FFFFFF" w:themeFill="background1"/>
        <w:spacing w:after="0" w:line="312"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50C4" w:rsidRPr="00233521">
        <w:rPr>
          <w:rFonts w:ascii="Times New Roman" w:eastAsia="Times New Roman" w:hAnsi="Times New Roman" w:cs="Times New Roman"/>
          <w:sz w:val="24"/>
          <w:szCs w:val="24"/>
        </w:rPr>
        <w:t>In one revolution, conductor will cut total</w:t>
      </w:r>
      <w:r>
        <w:rPr>
          <w:rFonts w:ascii="Times New Roman" w:eastAsia="Times New Roman" w:hAnsi="Times New Roman" w:cs="Times New Roman"/>
          <w:sz w:val="24"/>
          <w:szCs w:val="24"/>
        </w:rPr>
        <w:t xml:space="preserve"> </w:t>
      </w:r>
      <w:r w:rsidR="00B850C4" w:rsidRPr="00233521">
        <w:rPr>
          <w:rFonts w:ascii="Times New Roman" w:eastAsia="Times New Roman" w:hAnsi="Times New Roman" w:cs="Times New Roman"/>
          <w:sz w:val="24"/>
          <w:szCs w:val="24"/>
        </w:rPr>
        <w:t xml:space="preserve">flux produced by all the poles i.e. Φ x P. </w:t>
      </w:r>
    </w:p>
    <w:p w:rsidR="00B850C4" w:rsidRDefault="00B850C4" w:rsidP="00B850C4">
      <w:pPr>
        <w:shd w:val="clear" w:color="auto" w:fill="FFFFFF" w:themeFill="background1"/>
        <w:spacing w:after="0" w:line="312" w:lineRule="atLeast"/>
        <w:jc w:val="both"/>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xml:space="preserve">While time required </w:t>
      </w:r>
      <w:r w:rsidR="00301CDC">
        <w:rPr>
          <w:rFonts w:ascii="Times New Roman" w:eastAsia="Times New Roman" w:hAnsi="Times New Roman" w:cs="Times New Roman"/>
          <w:sz w:val="24"/>
          <w:szCs w:val="24"/>
        </w:rPr>
        <w:t xml:space="preserve">to </w:t>
      </w:r>
      <w:r w:rsidR="00301CDC" w:rsidRPr="00233521">
        <w:rPr>
          <w:rFonts w:ascii="Times New Roman" w:eastAsia="Times New Roman" w:hAnsi="Times New Roman" w:cs="Times New Roman"/>
          <w:sz w:val="24"/>
          <w:szCs w:val="24"/>
        </w:rPr>
        <w:t>completing</w:t>
      </w:r>
      <w:r w:rsidRPr="00233521">
        <w:rPr>
          <w:rFonts w:ascii="Times New Roman" w:eastAsia="Times New Roman" w:hAnsi="Times New Roman" w:cs="Times New Roman"/>
          <w:sz w:val="24"/>
          <w:szCs w:val="24"/>
        </w:rPr>
        <w:t xml:space="preserve"> one revolution </w:t>
      </w:r>
      <w:r w:rsidR="000A2D53" w:rsidRPr="00233521">
        <w:rPr>
          <w:rFonts w:ascii="Times New Roman" w:eastAsia="Times New Roman" w:hAnsi="Times New Roman" w:cs="Times New Roman"/>
          <w:sz w:val="24"/>
          <w:szCs w:val="24"/>
        </w:rPr>
        <w:t>is</w:t>
      </w:r>
      <w:r w:rsidR="000A2D53">
        <w:rPr>
          <w:rFonts w:ascii="Times New Roman" w:eastAsia="Times New Roman" w:hAnsi="Times New Roman" w:cs="Times New Roman"/>
          <w:sz w:val="24"/>
          <w:szCs w:val="24"/>
        </w:rPr>
        <w:t xml:space="preserve"> </w:t>
      </w:r>
      <w:r w:rsidR="000A2D53" w:rsidRPr="00233521">
        <w:rPr>
          <w:rFonts w:ascii="Times New Roman" w:eastAsia="Times New Roman" w:hAnsi="Times New Roman" w:cs="Times New Roman"/>
          <w:sz w:val="24"/>
          <w:szCs w:val="24"/>
        </w:rPr>
        <w:t>60</w:t>
      </w:r>
      <w:r w:rsidRPr="00233521">
        <w:rPr>
          <w:rFonts w:ascii="Times New Roman" w:eastAsia="Times New Roman" w:hAnsi="Times New Roman" w:cs="Times New Roman"/>
          <w:sz w:val="24"/>
          <w:szCs w:val="24"/>
        </w:rPr>
        <w:t xml:space="preserve">/N seconds as speed is N </w:t>
      </w:r>
      <w:proofErr w:type="spellStart"/>
      <w:r w:rsidRPr="00233521">
        <w:rPr>
          <w:rFonts w:ascii="Times New Roman" w:eastAsia="Times New Roman" w:hAnsi="Times New Roman" w:cs="Times New Roman"/>
          <w:sz w:val="24"/>
          <w:szCs w:val="24"/>
        </w:rPr>
        <w:t>r.p.m</w:t>
      </w:r>
      <w:proofErr w:type="spellEnd"/>
      <w:r w:rsidRPr="00233521">
        <w:rPr>
          <w:rFonts w:ascii="Times New Roman" w:eastAsia="Times New Roman" w:hAnsi="Times New Roman" w:cs="Times New Roman"/>
          <w:sz w:val="24"/>
          <w:szCs w:val="24"/>
        </w:rPr>
        <w:t>.</w:t>
      </w:r>
    </w:p>
    <w:p w:rsidR="00B850C4" w:rsidRPr="00DB2A48" w:rsidRDefault="00B850C4" w:rsidP="00B850C4">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lastRenderedPageBreak/>
        <w:drawing>
          <wp:inline distT="0" distB="0" distL="0" distR="0">
            <wp:extent cx="2390775" cy="695325"/>
            <wp:effectExtent l="19050" t="0" r="9525" b="0"/>
            <wp:docPr id="7" name="Picture 7" descr="http://4.bp.blogspot.com/-O06KLo6mi5w/UDblLNi98JI/AAAAAAAAGJo/hEp0pPQs9is/s1600/ccc144.jpe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O06KLo6mi5w/UDblLNi98JI/AAAAAAAAGJo/hEp0pPQs9is/s1600/ccc144.jpeg">
                      <a:hlinkClick r:id="rId47"/>
                    </pic:cNvPr>
                    <pic:cNvPicPr>
                      <a:picLocks noChangeAspect="1" noChangeArrowheads="1"/>
                    </pic:cNvPicPr>
                  </pic:nvPicPr>
                  <pic:blipFill>
                    <a:blip r:embed="rId48" cstate="print"/>
                    <a:srcRect/>
                    <a:stretch>
                      <a:fillRect/>
                    </a:stretch>
                  </pic:blipFill>
                  <pic:spPr bwMode="auto">
                    <a:xfrm>
                      <a:off x="0" y="0"/>
                      <a:ext cx="2390775" cy="695325"/>
                    </a:xfrm>
                    <a:prstGeom prst="rect">
                      <a:avLst/>
                    </a:prstGeom>
                    <a:noFill/>
                    <a:ln w="9525">
                      <a:noFill/>
                      <a:miter lim="800000"/>
                      <a:headEnd/>
                      <a:tailEnd/>
                    </a:ln>
                  </pic:spPr>
                </pic:pic>
              </a:graphicData>
            </a:graphic>
          </wp:inline>
        </w:drawing>
      </w:r>
    </w:p>
    <w:p w:rsidR="00B850C4" w:rsidRPr="00DB2A48" w:rsidRDefault="00B850C4" w:rsidP="00B850C4">
      <w:pPr>
        <w:shd w:val="clear" w:color="auto" w:fill="FFFFFF" w:themeFill="background1"/>
        <w:spacing w:after="0" w:line="312" w:lineRule="atLeast"/>
        <w:jc w:val="both"/>
        <w:rPr>
          <w:rFonts w:ascii="Arial" w:eastAsia="Times New Roman" w:hAnsi="Arial" w:cs="Arial"/>
          <w:color w:val="333333"/>
          <w:sz w:val="20"/>
          <w:szCs w:val="20"/>
        </w:rPr>
      </w:pPr>
    </w:p>
    <w:p w:rsidR="00062A79" w:rsidRDefault="00B850C4" w:rsidP="00062A79">
      <w:pPr>
        <w:shd w:val="clear" w:color="auto" w:fill="FFFFFF" w:themeFill="background1"/>
        <w:spacing w:after="0" w:line="312" w:lineRule="atLeast"/>
        <w:jc w:val="both"/>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xml:space="preserve">       This is the </w:t>
      </w:r>
      <w:proofErr w:type="spellStart"/>
      <w:r w:rsidRPr="00233521">
        <w:rPr>
          <w:rFonts w:ascii="Times New Roman" w:eastAsia="Times New Roman" w:hAnsi="Times New Roman" w:cs="Times New Roman"/>
          <w:sz w:val="24"/>
          <w:szCs w:val="24"/>
        </w:rPr>
        <w:t>e.m.f</w:t>
      </w:r>
      <w:proofErr w:type="spellEnd"/>
      <w:r w:rsidRPr="00233521">
        <w:rPr>
          <w:rFonts w:ascii="Times New Roman" w:eastAsia="Times New Roman" w:hAnsi="Times New Roman" w:cs="Times New Roman"/>
          <w:sz w:val="24"/>
          <w:szCs w:val="24"/>
        </w:rPr>
        <w:t xml:space="preserve">. induced in one conductor. There </w:t>
      </w:r>
      <w:r w:rsidR="00301CDC" w:rsidRPr="00233521">
        <w:rPr>
          <w:rFonts w:ascii="Times New Roman" w:eastAsia="Times New Roman" w:hAnsi="Times New Roman" w:cs="Times New Roman"/>
          <w:sz w:val="24"/>
          <w:szCs w:val="24"/>
        </w:rPr>
        <w:t>are Z</w:t>
      </w:r>
      <w:r w:rsidRPr="00233521">
        <w:rPr>
          <w:rFonts w:ascii="Times New Roman" w:eastAsia="Times New Roman" w:hAnsi="Times New Roman" w:cs="Times New Roman"/>
          <w:sz w:val="24"/>
          <w:szCs w:val="24"/>
        </w:rPr>
        <w:t xml:space="preserve"> conductor</w:t>
      </w:r>
      <w:r w:rsidR="00301CDC">
        <w:rPr>
          <w:rFonts w:ascii="Times New Roman" w:eastAsia="Times New Roman" w:hAnsi="Times New Roman" w:cs="Times New Roman"/>
          <w:sz w:val="24"/>
          <w:szCs w:val="24"/>
        </w:rPr>
        <w:t>s</w:t>
      </w:r>
      <w:r w:rsidRPr="00233521">
        <w:rPr>
          <w:rFonts w:ascii="Times New Roman" w:eastAsia="Times New Roman" w:hAnsi="Times New Roman" w:cs="Times New Roman"/>
          <w:sz w:val="24"/>
          <w:szCs w:val="24"/>
        </w:rPr>
        <w:t xml:space="preserve"> with </w:t>
      </w:r>
      <w:r w:rsidR="00062A79">
        <w:rPr>
          <w:rFonts w:ascii="Times New Roman" w:eastAsia="Times New Roman" w:hAnsi="Times New Roman" w:cs="Times New Roman"/>
          <w:sz w:val="24"/>
          <w:szCs w:val="24"/>
        </w:rPr>
        <w:t>‘</w:t>
      </w:r>
      <w:r w:rsidRPr="00233521">
        <w:rPr>
          <w:rFonts w:ascii="Times New Roman" w:eastAsia="Times New Roman" w:hAnsi="Times New Roman" w:cs="Times New Roman"/>
          <w:sz w:val="24"/>
          <w:szCs w:val="24"/>
        </w:rPr>
        <w:t>A</w:t>
      </w:r>
      <w:r w:rsidR="00062A79">
        <w:rPr>
          <w:rFonts w:ascii="Times New Roman" w:eastAsia="Times New Roman" w:hAnsi="Times New Roman" w:cs="Times New Roman"/>
          <w:sz w:val="24"/>
          <w:szCs w:val="24"/>
        </w:rPr>
        <w:t>’</w:t>
      </w:r>
      <w:r w:rsidRPr="00233521">
        <w:rPr>
          <w:rFonts w:ascii="Times New Roman" w:eastAsia="Times New Roman" w:hAnsi="Times New Roman" w:cs="Times New Roman"/>
          <w:sz w:val="24"/>
          <w:szCs w:val="24"/>
        </w:rPr>
        <w:t xml:space="preserve"> parallel paths, hence </w:t>
      </w:r>
      <w:r w:rsidR="000A2D53">
        <w:rPr>
          <w:rFonts w:ascii="Times New Roman" w:eastAsia="Times New Roman" w:hAnsi="Times New Roman" w:cs="Times New Roman"/>
          <w:sz w:val="24"/>
          <w:szCs w:val="24"/>
        </w:rPr>
        <w:t xml:space="preserve">conductors in each parallel path are </w:t>
      </w:r>
      <w:r w:rsidRPr="00233521">
        <w:rPr>
          <w:rFonts w:ascii="Times New Roman" w:eastAsia="Times New Roman" w:hAnsi="Times New Roman" w:cs="Times New Roman"/>
          <w:sz w:val="24"/>
          <w:szCs w:val="24"/>
        </w:rPr>
        <w:t>Z/A</w:t>
      </w:r>
      <w:r w:rsidR="000A2D53">
        <w:rPr>
          <w:rFonts w:ascii="Times New Roman" w:eastAsia="Times New Roman" w:hAnsi="Times New Roman" w:cs="Times New Roman"/>
          <w:sz w:val="24"/>
          <w:szCs w:val="24"/>
        </w:rPr>
        <w:t>.</w:t>
      </w:r>
      <w:r w:rsidRPr="00233521">
        <w:rPr>
          <w:rFonts w:ascii="Times New Roman" w:eastAsia="Times New Roman" w:hAnsi="Times New Roman" w:cs="Times New Roman"/>
          <w:sz w:val="24"/>
          <w:szCs w:val="24"/>
        </w:rPr>
        <w:t xml:space="preserve"> </w:t>
      </w:r>
    </w:p>
    <w:p w:rsidR="000A2D53" w:rsidRDefault="000A2D53" w:rsidP="00062A79">
      <w:pPr>
        <w:shd w:val="clear" w:color="auto" w:fill="FFFFFF" w:themeFill="background1"/>
        <w:spacing w:after="0" w:line="312" w:lineRule="atLeast"/>
        <w:jc w:val="both"/>
        <w:rPr>
          <w:rFonts w:ascii="Times New Roman" w:eastAsia="Times New Roman" w:hAnsi="Times New Roman" w:cs="Times New Roman"/>
          <w:sz w:val="24"/>
          <w:szCs w:val="24"/>
        </w:rPr>
      </w:pPr>
    </w:p>
    <w:p w:rsidR="00B850C4" w:rsidRPr="00233521" w:rsidRDefault="00B850C4" w:rsidP="00062A79">
      <w:pPr>
        <w:shd w:val="clear" w:color="auto" w:fill="FFFFFF" w:themeFill="background1"/>
        <w:spacing w:after="0" w:line="312" w:lineRule="atLeast"/>
        <w:jc w:val="both"/>
        <w:rPr>
          <w:rFonts w:ascii="Times New Roman" w:eastAsia="Times New Roman" w:hAnsi="Times New Roman" w:cs="Times New Roman"/>
          <w:sz w:val="24"/>
          <w:szCs w:val="24"/>
        </w:rPr>
      </w:pPr>
      <w:r w:rsidRPr="00233521">
        <w:rPr>
          <w:rFonts w:ascii="Times New Roman" w:eastAsia="Times New Roman" w:hAnsi="Times New Roman" w:cs="Times New Roman"/>
          <w:sz w:val="24"/>
          <w:szCs w:val="24"/>
        </w:rPr>
        <w:t xml:space="preserve">Total </w:t>
      </w:r>
      <w:proofErr w:type="spellStart"/>
      <w:r w:rsidRPr="00233521">
        <w:rPr>
          <w:rFonts w:ascii="Times New Roman" w:eastAsia="Times New Roman" w:hAnsi="Times New Roman" w:cs="Times New Roman"/>
          <w:sz w:val="24"/>
          <w:szCs w:val="24"/>
        </w:rPr>
        <w:t>e.m.f</w:t>
      </w:r>
      <w:proofErr w:type="spellEnd"/>
      <w:r w:rsidRPr="00233521">
        <w:rPr>
          <w:rFonts w:ascii="Times New Roman" w:eastAsia="Times New Roman" w:hAnsi="Times New Roman" w:cs="Times New Roman"/>
          <w:sz w:val="24"/>
          <w:szCs w:val="24"/>
        </w:rPr>
        <w:t>. can be expressed as,</w:t>
      </w:r>
    </w:p>
    <w:p w:rsidR="00B850C4" w:rsidRPr="00DB2A48" w:rsidRDefault="00B850C4" w:rsidP="00B850C4">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1647825" cy="361950"/>
            <wp:effectExtent l="19050" t="0" r="9525" b="0"/>
            <wp:docPr id="9" name="Picture 8" descr="http://3.bp.blogspot.com/-_efcHle8bUc/UDbm1dBKyTI/AAAAAAAAGKY/XLRntU_OaUY/s1600/ccc150.jpe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_efcHle8bUc/UDbm1dBKyTI/AAAAAAAAGKY/XLRntU_OaUY/s1600/ccc150.jpeg">
                      <a:hlinkClick r:id="rId49"/>
                    </pic:cNvPr>
                    <pic:cNvPicPr>
                      <a:picLocks noChangeAspect="1" noChangeArrowheads="1"/>
                    </pic:cNvPicPr>
                  </pic:nvPicPr>
                  <pic:blipFill>
                    <a:blip r:embed="rId50" cstate="print"/>
                    <a:srcRect/>
                    <a:stretch>
                      <a:fillRect/>
                    </a:stretch>
                  </pic:blipFill>
                  <pic:spPr bwMode="auto">
                    <a:xfrm>
                      <a:off x="0" y="0"/>
                      <a:ext cx="1647825" cy="361950"/>
                    </a:xfrm>
                    <a:prstGeom prst="rect">
                      <a:avLst/>
                    </a:prstGeom>
                    <a:noFill/>
                    <a:ln w="9525">
                      <a:noFill/>
                      <a:miter lim="800000"/>
                      <a:headEnd/>
                      <a:tailEnd/>
                    </a:ln>
                  </pic:spPr>
                </pic:pic>
              </a:graphicData>
            </a:graphic>
          </wp:inline>
        </w:drawing>
      </w:r>
    </w:p>
    <w:p w:rsidR="00B850C4" w:rsidRDefault="00B850C4" w:rsidP="00062A79">
      <w:pPr>
        <w:shd w:val="clear" w:color="auto" w:fill="FFFFFF" w:themeFill="background1"/>
        <w:spacing w:after="0" w:line="312" w:lineRule="atLeast"/>
        <w:rPr>
          <w:rFonts w:ascii="Arial" w:eastAsia="Times New Roman" w:hAnsi="Arial" w:cs="Arial"/>
          <w:color w:val="333333"/>
          <w:sz w:val="20"/>
          <w:szCs w:val="20"/>
        </w:rPr>
      </w:pPr>
      <w:r w:rsidRPr="00DB2A48">
        <w:rPr>
          <w:rFonts w:ascii="Arial" w:eastAsia="Times New Roman" w:hAnsi="Arial" w:cs="Arial"/>
          <w:color w:val="333333"/>
          <w:sz w:val="20"/>
          <w:szCs w:val="20"/>
        </w:rPr>
        <w:t xml:space="preserve">This is nothing but the </w:t>
      </w:r>
      <w:proofErr w:type="spellStart"/>
      <w:r w:rsidRPr="00DB2A48">
        <w:rPr>
          <w:rFonts w:ascii="Arial" w:eastAsia="Times New Roman" w:hAnsi="Arial" w:cs="Arial"/>
          <w:color w:val="333333"/>
          <w:sz w:val="20"/>
          <w:szCs w:val="20"/>
        </w:rPr>
        <w:t>e.m.f</w:t>
      </w:r>
      <w:proofErr w:type="spellEnd"/>
      <w:r w:rsidRPr="00DB2A48">
        <w:rPr>
          <w:rFonts w:ascii="Arial" w:eastAsia="Times New Roman" w:hAnsi="Arial" w:cs="Arial"/>
          <w:color w:val="333333"/>
          <w:sz w:val="20"/>
          <w:szCs w:val="20"/>
        </w:rPr>
        <w:t xml:space="preserve">. equation of a </w:t>
      </w:r>
      <w:proofErr w:type="spellStart"/>
      <w:proofErr w:type="gramStart"/>
      <w:r w:rsidRPr="00DB2A48">
        <w:rPr>
          <w:rFonts w:ascii="Arial" w:eastAsia="Times New Roman" w:hAnsi="Arial" w:cs="Arial"/>
          <w:color w:val="333333"/>
          <w:sz w:val="20"/>
          <w:szCs w:val="20"/>
        </w:rPr>
        <w:t>d.c</w:t>
      </w:r>
      <w:proofErr w:type="spellEnd"/>
      <w:proofErr w:type="gramEnd"/>
      <w:r w:rsidRPr="00DB2A48">
        <w:rPr>
          <w:rFonts w:ascii="Arial" w:eastAsia="Times New Roman" w:hAnsi="Arial" w:cs="Arial"/>
          <w:color w:val="333333"/>
          <w:sz w:val="20"/>
          <w:szCs w:val="20"/>
        </w:rPr>
        <w:t>. generator.</w:t>
      </w:r>
    </w:p>
    <w:p w:rsidR="00062A79" w:rsidRPr="00DB2A48" w:rsidRDefault="00062A79" w:rsidP="00062A79">
      <w:pPr>
        <w:shd w:val="clear" w:color="auto" w:fill="FFFFFF" w:themeFill="background1"/>
        <w:spacing w:after="0" w:line="312" w:lineRule="atLeast"/>
        <w:rPr>
          <w:rFonts w:ascii="Arial" w:eastAsia="Times New Roman" w:hAnsi="Arial" w:cs="Arial"/>
          <w:color w:val="333333"/>
          <w:sz w:val="20"/>
          <w:szCs w:val="20"/>
        </w:rPr>
      </w:pPr>
    </w:p>
    <w:p w:rsidR="00B850C4" w:rsidRPr="00DB2A48" w:rsidRDefault="00B850C4" w:rsidP="00B850C4">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3933825" cy="1285875"/>
            <wp:effectExtent l="19050" t="0" r="9525" b="0"/>
            <wp:docPr id="10" name="Picture 9" descr="http://4.bp.blogspot.com/-kN25l7A7QsQ/UDblZYECjDI/AAAAAAAAGJw/WJ0iGo4sxKk/s1600/ccc145.jpe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kN25l7A7QsQ/UDblZYECjDI/AAAAAAAAGJw/WJ0iGo4sxKk/s1600/ccc145.jpeg">
                      <a:hlinkClick r:id="rId51"/>
                    </pic:cNvPr>
                    <pic:cNvPicPr>
                      <a:picLocks noChangeAspect="1" noChangeArrowheads="1"/>
                    </pic:cNvPicPr>
                  </pic:nvPicPr>
                  <pic:blipFill>
                    <a:blip r:embed="rId52" cstate="print"/>
                    <a:srcRect/>
                    <a:stretch>
                      <a:fillRect/>
                    </a:stretch>
                  </pic:blipFill>
                  <pic:spPr bwMode="auto">
                    <a:xfrm>
                      <a:off x="0" y="0"/>
                      <a:ext cx="3933825" cy="1285875"/>
                    </a:xfrm>
                    <a:prstGeom prst="rect">
                      <a:avLst/>
                    </a:prstGeom>
                    <a:noFill/>
                    <a:ln w="9525">
                      <a:noFill/>
                      <a:miter lim="800000"/>
                      <a:headEnd/>
                      <a:tailEnd/>
                    </a:ln>
                  </pic:spPr>
                </pic:pic>
              </a:graphicData>
            </a:graphic>
          </wp:inline>
        </w:drawing>
      </w:r>
    </w:p>
    <w:p w:rsidR="00B850C4" w:rsidRPr="00DB2A48" w:rsidRDefault="00B850C4" w:rsidP="00B850C4">
      <w:pPr>
        <w:shd w:val="clear" w:color="auto" w:fill="FFFFFF" w:themeFill="background1"/>
        <w:spacing w:after="0" w:line="312" w:lineRule="atLeast"/>
        <w:rPr>
          <w:rFonts w:ascii="Arial" w:eastAsia="Times New Roman" w:hAnsi="Arial" w:cs="Arial"/>
          <w:color w:val="333333"/>
          <w:sz w:val="20"/>
          <w:szCs w:val="20"/>
        </w:rPr>
      </w:pPr>
    </w:p>
    <w:p w:rsidR="00B850C4" w:rsidRDefault="00B850C4" w:rsidP="000A2D53">
      <w:pPr>
        <w:shd w:val="clear" w:color="auto" w:fill="FFFFFF" w:themeFill="background1"/>
        <w:spacing w:after="0"/>
      </w:pPr>
    </w:p>
    <w:p w:rsidR="000A2429" w:rsidRPr="00E1774A" w:rsidRDefault="000A2429" w:rsidP="000A2429">
      <w:pPr>
        <w:rPr>
          <w:rFonts w:ascii="Times New Roman" w:hAnsi="Times New Roman" w:cs="Times New Roman"/>
          <w:b/>
          <w:bCs/>
          <w:sz w:val="24"/>
          <w:szCs w:val="24"/>
          <w:u w:val="single"/>
        </w:rPr>
      </w:pPr>
      <w:r w:rsidRPr="00E1774A">
        <w:rPr>
          <w:rFonts w:ascii="Times New Roman" w:hAnsi="Times New Roman" w:cs="Times New Roman"/>
          <w:b/>
          <w:bCs/>
          <w:sz w:val="24"/>
          <w:szCs w:val="24"/>
          <w:u w:val="single"/>
        </w:rPr>
        <w:t>Armature Reaction:</w:t>
      </w:r>
    </w:p>
    <w:p w:rsidR="000A2429" w:rsidRDefault="000A2429" w:rsidP="000A2429">
      <w:pPr>
        <w:autoSpaceDE w:val="0"/>
        <w:autoSpaceDN w:val="0"/>
        <w:adjustRightInd w:val="0"/>
        <w:spacing w:after="0" w:line="240" w:lineRule="auto"/>
        <w:ind w:firstLine="720"/>
        <w:rPr>
          <w:rFonts w:ascii="Times New Roman" w:hAnsi="Times New Roman" w:cs="Times New Roman"/>
          <w:sz w:val="24"/>
          <w:szCs w:val="24"/>
        </w:rPr>
      </w:pPr>
      <w:r w:rsidRPr="00E1774A">
        <w:rPr>
          <w:rFonts w:ascii="Times New Roman" w:hAnsi="Times New Roman" w:cs="Times New Roman"/>
          <w:sz w:val="24"/>
          <w:szCs w:val="24"/>
        </w:rPr>
        <w:t>The</w:t>
      </w:r>
      <w:r>
        <w:rPr>
          <w:rFonts w:ascii="Times New Roman" w:hAnsi="Times New Roman" w:cs="Times New Roman"/>
          <w:sz w:val="24"/>
          <w:szCs w:val="24"/>
        </w:rPr>
        <w:t xml:space="preserve"> effect</w:t>
      </w:r>
      <w:r w:rsidRPr="00E1774A">
        <w:rPr>
          <w:rFonts w:ascii="Times New Roman" w:hAnsi="Times New Roman" w:cs="Times New Roman"/>
          <w:sz w:val="24"/>
          <w:szCs w:val="24"/>
        </w:rPr>
        <w:t xml:space="preserve"> of armature flux</w:t>
      </w:r>
      <w:r>
        <w:rPr>
          <w:rFonts w:ascii="Times New Roman" w:hAnsi="Times New Roman" w:cs="Times New Roman"/>
          <w:sz w:val="24"/>
          <w:szCs w:val="24"/>
        </w:rPr>
        <w:t xml:space="preserve"> (Flux due to current flows through armature conductors)</w:t>
      </w:r>
      <w:r w:rsidRPr="00E1774A">
        <w:rPr>
          <w:rFonts w:ascii="Times New Roman" w:hAnsi="Times New Roman" w:cs="Times New Roman"/>
          <w:sz w:val="24"/>
          <w:szCs w:val="24"/>
        </w:rPr>
        <w:t xml:space="preserve"> on the main flux is known as armature reaction.</w:t>
      </w:r>
    </w:p>
    <w:p w:rsidR="000A2429" w:rsidRPr="00E1774A" w:rsidRDefault="000A2429" w:rsidP="000A2429">
      <w:pPr>
        <w:autoSpaceDE w:val="0"/>
        <w:autoSpaceDN w:val="0"/>
        <w:adjustRightInd w:val="0"/>
        <w:spacing w:after="0" w:line="240" w:lineRule="auto"/>
        <w:rPr>
          <w:rFonts w:ascii="Times New Roman" w:hAnsi="Times New Roman" w:cs="Times New Roman"/>
          <w:sz w:val="24"/>
          <w:szCs w:val="24"/>
        </w:rPr>
      </w:pPr>
    </w:p>
    <w:p w:rsidR="000A2429" w:rsidRPr="00E1774A" w:rsidRDefault="000A2429" w:rsidP="000A2429">
      <w:pPr>
        <w:autoSpaceDE w:val="0"/>
        <w:autoSpaceDN w:val="0"/>
        <w:adjustRightInd w:val="0"/>
        <w:spacing w:after="0" w:line="240" w:lineRule="auto"/>
        <w:ind w:left="90"/>
        <w:jc w:val="both"/>
        <w:rPr>
          <w:rFonts w:ascii="Times New Roman" w:hAnsi="Times New Roman" w:cs="Times New Roman"/>
          <w:b/>
          <w:bCs/>
          <w:sz w:val="24"/>
          <w:szCs w:val="24"/>
          <w:u w:val="single"/>
        </w:rPr>
      </w:pPr>
      <w:r w:rsidRPr="00E1774A">
        <w:rPr>
          <w:rFonts w:ascii="Times New Roman" w:hAnsi="Times New Roman" w:cs="Times New Roman"/>
          <w:b/>
          <w:bCs/>
          <w:sz w:val="24"/>
          <w:szCs w:val="24"/>
          <w:u w:val="single"/>
        </w:rPr>
        <w:t>Explanation of Armature Reaction:</w:t>
      </w:r>
    </w:p>
    <w:p w:rsidR="000A2429" w:rsidRPr="00E1774A" w:rsidRDefault="000A2429" w:rsidP="000A2429">
      <w:pPr>
        <w:autoSpaceDE w:val="0"/>
        <w:autoSpaceDN w:val="0"/>
        <w:adjustRightInd w:val="0"/>
        <w:spacing w:after="0" w:line="240" w:lineRule="auto"/>
        <w:ind w:firstLine="720"/>
        <w:jc w:val="both"/>
        <w:rPr>
          <w:rFonts w:ascii="Times New Roman" w:hAnsi="Times New Roman" w:cs="Times New Roman"/>
          <w:sz w:val="24"/>
          <w:szCs w:val="24"/>
        </w:rPr>
      </w:pPr>
      <w:r w:rsidRPr="00E1774A">
        <w:rPr>
          <w:rFonts w:ascii="Times New Roman" w:hAnsi="Times New Roman" w:cs="Times New Roman"/>
          <w:sz w:val="24"/>
          <w:szCs w:val="24"/>
        </w:rPr>
        <w:t>With no current in armature conductors, the M.N.A</w:t>
      </w:r>
      <w:r>
        <w:rPr>
          <w:rFonts w:ascii="Times New Roman" w:hAnsi="Times New Roman" w:cs="Times New Roman"/>
          <w:sz w:val="24"/>
          <w:szCs w:val="24"/>
        </w:rPr>
        <w:t xml:space="preserve"> (Magnetic neutral axis)</w:t>
      </w:r>
      <w:r w:rsidRPr="00E1774A">
        <w:rPr>
          <w:rFonts w:ascii="Times New Roman" w:hAnsi="Times New Roman" w:cs="Times New Roman"/>
          <w:sz w:val="24"/>
          <w:szCs w:val="24"/>
        </w:rPr>
        <w:t xml:space="preserve"> coincides with G.N.A</w:t>
      </w:r>
      <w:r>
        <w:rPr>
          <w:rFonts w:ascii="Times New Roman" w:hAnsi="Times New Roman" w:cs="Times New Roman"/>
          <w:sz w:val="24"/>
          <w:szCs w:val="24"/>
        </w:rPr>
        <w:t xml:space="preserve"> (Geometric neutral axis). </w:t>
      </w:r>
      <w:r w:rsidRPr="00E1774A">
        <w:rPr>
          <w:rFonts w:ascii="Times New Roman" w:hAnsi="Times New Roman" w:cs="Times New Roman"/>
          <w:sz w:val="24"/>
          <w:szCs w:val="24"/>
        </w:rPr>
        <w:t>However, when current flows in armature conductors, the combined action of</w:t>
      </w:r>
      <w:r>
        <w:rPr>
          <w:rFonts w:ascii="Times New Roman" w:hAnsi="Times New Roman" w:cs="Times New Roman"/>
          <w:sz w:val="24"/>
          <w:szCs w:val="24"/>
        </w:rPr>
        <w:t xml:space="preserve"> </w:t>
      </w:r>
      <w:r w:rsidRPr="00E1774A">
        <w:rPr>
          <w:rFonts w:ascii="Times New Roman" w:hAnsi="Times New Roman" w:cs="Times New Roman"/>
          <w:sz w:val="24"/>
          <w:szCs w:val="24"/>
        </w:rPr>
        <w:t>main flux and armature flux shifts the M.N.A. from G.N.A. In case of a generator, the M.N.A. is shifted in the direction of rotation of the machine. In order to achieve spark</w:t>
      </w:r>
      <w:r>
        <w:rPr>
          <w:rFonts w:ascii="Times New Roman" w:hAnsi="Times New Roman" w:cs="Times New Roman"/>
          <w:sz w:val="24"/>
          <w:szCs w:val="24"/>
        </w:rPr>
        <w:t xml:space="preserve"> </w:t>
      </w:r>
      <w:r w:rsidRPr="00E1774A">
        <w:rPr>
          <w:rFonts w:ascii="Times New Roman" w:hAnsi="Times New Roman" w:cs="Times New Roman"/>
          <w:sz w:val="24"/>
          <w:szCs w:val="24"/>
        </w:rPr>
        <w:t>less commutation, the brushes have to be moved along the new M.N.A. Under such a condition, the armature reaction produces the following two effects:</w:t>
      </w:r>
    </w:p>
    <w:p w:rsidR="000A2429" w:rsidRPr="00E1774A" w:rsidRDefault="000A2429" w:rsidP="000A2429">
      <w:pPr>
        <w:autoSpaceDE w:val="0"/>
        <w:autoSpaceDN w:val="0"/>
        <w:adjustRightInd w:val="0"/>
        <w:spacing w:after="0" w:line="240" w:lineRule="auto"/>
        <w:jc w:val="both"/>
        <w:rPr>
          <w:rFonts w:ascii="Times New Roman" w:hAnsi="Times New Roman" w:cs="Times New Roman"/>
          <w:sz w:val="24"/>
          <w:szCs w:val="24"/>
        </w:rPr>
      </w:pPr>
      <w:r w:rsidRPr="00E1774A">
        <w:rPr>
          <w:rFonts w:ascii="Times New Roman" w:hAnsi="Times New Roman" w:cs="Times New Roman"/>
          <w:sz w:val="24"/>
          <w:szCs w:val="24"/>
        </w:rPr>
        <w:t>1. It demagnetizes or weakens the main flux.</w:t>
      </w:r>
    </w:p>
    <w:p w:rsidR="000A2429" w:rsidRDefault="000A2429" w:rsidP="000A2429">
      <w:pPr>
        <w:autoSpaceDE w:val="0"/>
        <w:autoSpaceDN w:val="0"/>
        <w:adjustRightInd w:val="0"/>
        <w:spacing w:after="0" w:line="240" w:lineRule="auto"/>
        <w:jc w:val="both"/>
        <w:rPr>
          <w:rFonts w:ascii="Times New Roman" w:hAnsi="Times New Roman" w:cs="Times New Roman"/>
          <w:sz w:val="24"/>
          <w:szCs w:val="24"/>
        </w:rPr>
      </w:pPr>
      <w:r w:rsidRPr="00E1774A">
        <w:rPr>
          <w:rFonts w:ascii="Times New Roman" w:hAnsi="Times New Roman" w:cs="Times New Roman"/>
          <w:sz w:val="24"/>
          <w:szCs w:val="24"/>
        </w:rPr>
        <w:t>2. It cross-magnetizes or distorts the main flux.</w:t>
      </w:r>
    </w:p>
    <w:p w:rsidR="000A2429" w:rsidRPr="00E1774A" w:rsidRDefault="000A2429" w:rsidP="000A2429">
      <w:pPr>
        <w:autoSpaceDE w:val="0"/>
        <w:autoSpaceDN w:val="0"/>
        <w:adjustRightInd w:val="0"/>
        <w:spacing w:after="0" w:line="240" w:lineRule="auto"/>
        <w:jc w:val="both"/>
        <w:rPr>
          <w:rFonts w:ascii="Times New Roman" w:hAnsi="Times New Roman" w:cs="Times New Roman"/>
          <w:sz w:val="24"/>
          <w:szCs w:val="24"/>
        </w:rPr>
      </w:pPr>
    </w:p>
    <w:p w:rsidR="000A2429" w:rsidRDefault="000A2429" w:rsidP="000A2429">
      <w:pPr>
        <w:autoSpaceDE w:val="0"/>
        <w:autoSpaceDN w:val="0"/>
        <w:adjustRightInd w:val="0"/>
        <w:spacing w:after="0" w:line="240" w:lineRule="auto"/>
        <w:jc w:val="both"/>
        <w:rPr>
          <w:rFonts w:ascii="Times New Roman" w:hAnsi="Times New Roman" w:cs="Times New Roman"/>
          <w:sz w:val="24"/>
          <w:szCs w:val="24"/>
        </w:rPr>
      </w:pPr>
      <w:r w:rsidRPr="00E1774A">
        <w:rPr>
          <w:rFonts w:ascii="Times New Roman" w:hAnsi="Times New Roman" w:cs="Times New Roman"/>
          <w:sz w:val="24"/>
          <w:szCs w:val="24"/>
        </w:rPr>
        <w:t xml:space="preserve">Let us discuss these effects of armature reaction by considering a 2-pole generator (though the following remarks also hold </w:t>
      </w:r>
      <w:proofErr w:type="gramStart"/>
      <w:r w:rsidRPr="00E1774A">
        <w:rPr>
          <w:rFonts w:ascii="Times New Roman" w:hAnsi="Times New Roman" w:cs="Times New Roman"/>
          <w:sz w:val="24"/>
          <w:szCs w:val="24"/>
        </w:rPr>
        <w:t>good</w:t>
      </w:r>
      <w:proofErr w:type="gramEnd"/>
      <w:r w:rsidRPr="00E1774A">
        <w:rPr>
          <w:rFonts w:ascii="Times New Roman" w:hAnsi="Times New Roman" w:cs="Times New Roman"/>
          <w:sz w:val="24"/>
          <w:szCs w:val="24"/>
        </w:rPr>
        <w:t xml:space="preserve"> for a multi</w:t>
      </w:r>
      <w:r>
        <w:rPr>
          <w:rFonts w:ascii="Times New Roman" w:hAnsi="Times New Roman" w:cs="Times New Roman"/>
          <w:sz w:val="24"/>
          <w:szCs w:val="24"/>
        </w:rPr>
        <w:t xml:space="preserve"> </w:t>
      </w:r>
      <w:r w:rsidRPr="00E1774A">
        <w:rPr>
          <w:rFonts w:ascii="Times New Roman" w:hAnsi="Times New Roman" w:cs="Times New Roman"/>
          <w:sz w:val="24"/>
          <w:szCs w:val="24"/>
        </w:rPr>
        <w:t>polar generator).</w:t>
      </w:r>
    </w:p>
    <w:p w:rsidR="00654F98" w:rsidRDefault="009D5FC7" w:rsidP="000A24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2917825</wp:posOffset>
            </wp:positionH>
            <wp:positionV relativeFrom="paragraph">
              <wp:posOffset>120015</wp:posOffset>
            </wp:positionV>
            <wp:extent cx="2781935" cy="1546225"/>
            <wp:effectExtent l="19050" t="0" r="0" b="0"/>
            <wp:wrapTight wrapText="bothSides">
              <wp:wrapPolygon edited="0">
                <wp:start x="-148" y="0"/>
                <wp:lineTo x="-148" y="21290"/>
                <wp:lineTo x="21595" y="21290"/>
                <wp:lineTo x="21595" y="0"/>
                <wp:lineTo x="-148"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2781935" cy="1546225"/>
                    </a:xfrm>
                    <a:prstGeom prst="rect">
                      <a:avLst/>
                    </a:prstGeom>
                    <a:noFill/>
                    <a:ln w="9525">
                      <a:noFill/>
                      <a:miter lim="800000"/>
                      <a:headEnd/>
                      <a:tailEnd/>
                    </a:ln>
                  </pic:spPr>
                </pic:pic>
              </a:graphicData>
            </a:graphic>
          </wp:anchor>
        </w:drawing>
      </w:r>
    </w:p>
    <w:p w:rsidR="00654F98" w:rsidRDefault="00654F98" w:rsidP="000A2429">
      <w:pPr>
        <w:autoSpaceDE w:val="0"/>
        <w:autoSpaceDN w:val="0"/>
        <w:adjustRightInd w:val="0"/>
        <w:spacing w:after="0" w:line="240" w:lineRule="auto"/>
        <w:jc w:val="both"/>
        <w:rPr>
          <w:rFonts w:ascii="Times New Roman" w:hAnsi="Times New Roman" w:cs="Times New Roman"/>
          <w:sz w:val="24"/>
          <w:szCs w:val="24"/>
        </w:rPr>
      </w:pPr>
    </w:p>
    <w:p w:rsidR="000A2429" w:rsidRPr="00545699" w:rsidRDefault="000A2429" w:rsidP="00654F98">
      <w:pPr>
        <w:autoSpaceDE w:val="0"/>
        <w:autoSpaceDN w:val="0"/>
        <w:adjustRightInd w:val="0"/>
        <w:spacing w:after="0" w:line="240" w:lineRule="auto"/>
        <w:jc w:val="both"/>
        <w:rPr>
          <w:rFonts w:ascii="Times New Roman" w:hAnsi="Times New Roman" w:cs="Times New Roman"/>
          <w:sz w:val="24"/>
          <w:szCs w:val="24"/>
          <w:u w:val="single"/>
        </w:rPr>
      </w:pPr>
      <w:proofErr w:type="gramStart"/>
      <w:r w:rsidRPr="00E1774A">
        <w:rPr>
          <w:rFonts w:ascii="Times New Roman" w:hAnsi="Times New Roman" w:cs="Times New Roman"/>
          <w:sz w:val="24"/>
          <w:szCs w:val="24"/>
        </w:rPr>
        <w:t>Fig.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Pr="00E1774A">
        <w:rPr>
          <w:rFonts w:ascii="Times New Roman" w:hAnsi="Times New Roman" w:cs="Times New Roman"/>
          <w:sz w:val="24"/>
          <w:szCs w:val="24"/>
        </w:rPr>
        <w:t xml:space="preserve"> Shows the flux due to main</w:t>
      </w: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roofErr w:type="gramStart"/>
      <w:r w:rsidRPr="00545699">
        <w:rPr>
          <w:rFonts w:ascii="Times New Roman" w:hAnsi="Times New Roman" w:cs="Times New Roman"/>
          <w:sz w:val="24"/>
          <w:szCs w:val="24"/>
        </w:rPr>
        <w:t>poles</w:t>
      </w:r>
      <w:proofErr w:type="gramEnd"/>
      <w:r w:rsidRPr="00545699">
        <w:rPr>
          <w:rFonts w:ascii="Times New Roman" w:hAnsi="Times New Roman" w:cs="Times New Roman"/>
          <w:sz w:val="24"/>
          <w:szCs w:val="24"/>
        </w:rPr>
        <w:t xml:space="preserve"> (main flux) when the armature conductors carry no current. </w:t>
      </w:r>
    </w:p>
    <w:p w:rsidR="0003231A" w:rsidRPr="00545699" w:rsidRDefault="0003231A" w:rsidP="000A2429">
      <w:pPr>
        <w:tabs>
          <w:tab w:val="left" w:pos="450"/>
        </w:tabs>
        <w:autoSpaceDE w:val="0"/>
        <w:autoSpaceDN w:val="0"/>
        <w:adjustRightInd w:val="0"/>
        <w:spacing w:after="0" w:line="240" w:lineRule="auto"/>
        <w:jc w:val="both"/>
        <w:rPr>
          <w:rFonts w:ascii="Times New Roman" w:hAnsi="Times New Roman" w:cs="Times New Roman"/>
          <w:sz w:val="24"/>
          <w:szCs w:val="24"/>
          <w:u w:val="single"/>
        </w:rPr>
      </w:pPr>
    </w:p>
    <w:p w:rsidR="000A2429"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r w:rsidRPr="00E1774A">
        <w:rPr>
          <w:rFonts w:ascii="Times New Roman" w:hAnsi="Times New Roman" w:cs="Times New Roman"/>
          <w:sz w:val="24"/>
          <w:szCs w:val="24"/>
        </w:rPr>
        <w:t>The flux across the air gap is uniform.</w:t>
      </w:r>
    </w:p>
    <w:p w:rsidR="000A2429" w:rsidRPr="0054569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sidRPr="00545699">
        <w:rPr>
          <w:rFonts w:ascii="Times New Roman" w:hAnsi="Times New Roman" w:cs="Times New Roman"/>
          <w:sz w:val="24"/>
          <w:szCs w:val="24"/>
        </w:rPr>
        <w:t xml:space="preserve">The </w:t>
      </w:r>
      <w:proofErr w:type="spellStart"/>
      <w:r w:rsidRPr="00545699">
        <w:rPr>
          <w:rFonts w:ascii="Times New Roman" w:hAnsi="Times New Roman" w:cs="Times New Roman"/>
          <w:sz w:val="24"/>
          <w:szCs w:val="24"/>
        </w:rPr>
        <w:t>m.m.f</w:t>
      </w:r>
      <w:proofErr w:type="spellEnd"/>
      <w:r w:rsidRPr="00545699">
        <w:rPr>
          <w:rFonts w:ascii="Times New Roman" w:hAnsi="Times New Roman" w:cs="Times New Roman"/>
          <w:sz w:val="24"/>
          <w:szCs w:val="24"/>
        </w:rPr>
        <w:t xml:space="preserve">. producing the main flux is represented in magnitude and direction by the vector </w:t>
      </w:r>
      <w:proofErr w:type="spellStart"/>
      <w:r w:rsidRPr="00545699">
        <w:rPr>
          <w:rFonts w:ascii="Times New Roman" w:hAnsi="Times New Roman" w:cs="Times New Roman"/>
          <w:sz w:val="24"/>
          <w:szCs w:val="24"/>
        </w:rPr>
        <w:t>OF</w:t>
      </w:r>
      <w:r w:rsidRPr="00545699">
        <w:rPr>
          <w:rFonts w:ascii="Times New Roman" w:hAnsi="Times New Roman" w:cs="Times New Roman"/>
          <w:sz w:val="24"/>
          <w:szCs w:val="24"/>
          <w:vertAlign w:val="subscript"/>
        </w:rPr>
        <w:t>m</w:t>
      </w:r>
      <w:proofErr w:type="spellEnd"/>
      <w:r w:rsidRPr="00545699">
        <w:rPr>
          <w:rFonts w:ascii="Times New Roman" w:hAnsi="Times New Roman" w:cs="Times New Roman"/>
          <w:sz w:val="24"/>
          <w:szCs w:val="24"/>
        </w:rPr>
        <w:t>.</w:t>
      </w:r>
    </w:p>
    <w:p w:rsidR="000A2429" w:rsidRPr="0027552E"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u w:val="single"/>
        </w:rPr>
      </w:pPr>
      <w:r w:rsidRPr="00E1774A">
        <w:rPr>
          <w:rFonts w:ascii="Times New Roman" w:hAnsi="Times New Roman" w:cs="Times New Roman"/>
          <w:sz w:val="24"/>
          <w:szCs w:val="24"/>
        </w:rPr>
        <w:lastRenderedPageBreak/>
        <w:t xml:space="preserve">Note that </w:t>
      </w:r>
      <w:proofErr w:type="spellStart"/>
      <w:r w:rsidRPr="00E1774A">
        <w:rPr>
          <w:rFonts w:ascii="Times New Roman" w:hAnsi="Times New Roman" w:cs="Times New Roman"/>
          <w:sz w:val="24"/>
          <w:szCs w:val="24"/>
        </w:rPr>
        <w:t>OF</w:t>
      </w:r>
      <w:r w:rsidRPr="00707D5E">
        <w:rPr>
          <w:rFonts w:ascii="Times New Roman" w:hAnsi="Times New Roman" w:cs="Times New Roman"/>
          <w:sz w:val="24"/>
          <w:szCs w:val="24"/>
          <w:vertAlign w:val="subscript"/>
        </w:rPr>
        <w:t>m</w:t>
      </w:r>
      <w:proofErr w:type="spellEnd"/>
      <w:r w:rsidRPr="00E1774A">
        <w:rPr>
          <w:rFonts w:ascii="Times New Roman" w:hAnsi="Times New Roman" w:cs="Times New Roman"/>
          <w:sz w:val="24"/>
          <w:szCs w:val="24"/>
        </w:rPr>
        <w:t xml:space="preserve"> is perpendicular to G.N.A.</w:t>
      </w: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u w:val="single"/>
        </w:rPr>
      </w:pPr>
    </w:p>
    <w:p w:rsidR="00654F98" w:rsidRDefault="00654F98" w:rsidP="00027F3B">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63360" behindDoc="1" locked="0" layoutInCell="1" allowOverlap="1">
            <wp:simplePos x="0" y="0"/>
            <wp:positionH relativeFrom="column">
              <wp:posOffset>2742565</wp:posOffset>
            </wp:positionH>
            <wp:positionV relativeFrom="paragraph">
              <wp:posOffset>76835</wp:posOffset>
            </wp:positionV>
            <wp:extent cx="3132455" cy="2597150"/>
            <wp:effectExtent l="19050" t="0" r="0" b="0"/>
            <wp:wrapTight wrapText="bothSides">
              <wp:wrapPolygon edited="0">
                <wp:start x="-131" y="0"/>
                <wp:lineTo x="-131" y="21389"/>
                <wp:lineTo x="21543" y="21389"/>
                <wp:lineTo x="21543" y="0"/>
                <wp:lineTo x="-131"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3132455" cy="2597150"/>
                    </a:xfrm>
                    <a:prstGeom prst="rect">
                      <a:avLst/>
                    </a:prstGeom>
                    <a:noFill/>
                    <a:ln w="9525">
                      <a:noFill/>
                      <a:miter lim="800000"/>
                      <a:headEnd/>
                      <a:tailEnd/>
                    </a:ln>
                  </pic:spPr>
                </pic:pic>
              </a:graphicData>
            </a:graphic>
          </wp:anchor>
        </w:drawing>
      </w:r>
      <w:proofErr w:type="gramStart"/>
      <w:r w:rsidR="000A2429" w:rsidRPr="00654F98">
        <w:rPr>
          <w:rFonts w:ascii="Times New Roman" w:hAnsi="Times New Roman" w:cs="Times New Roman"/>
          <w:sz w:val="24"/>
          <w:szCs w:val="24"/>
        </w:rPr>
        <w:t>Fig.</w:t>
      </w:r>
      <w:proofErr w:type="gramEnd"/>
      <w:r w:rsidR="000A2429" w:rsidRPr="00654F98">
        <w:rPr>
          <w:rFonts w:ascii="Times New Roman" w:hAnsi="Times New Roman" w:cs="Times New Roman"/>
          <w:sz w:val="24"/>
          <w:szCs w:val="24"/>
        </w:rPr>
        <w:t xml:space="preserve"> (ii) Shows the flux due to</w:t>
      </w:r>
    </w:p>
    <w:p w:rsidR="000A2429" w:rsidRDefault="000A2429" w:rsidP="00654F98">
      <w:pPr>
        <w:tabs>
          <w:tab w:val="left" w:pos="450"/>
        </w:tabs>
        <w:autoSpaceDE w:val="0"/>
        <w:autoSpaceDN w:val="0"/>
        <w:adjustRightInd w:val="0"/>
        <w:spacing w:after="0" w:line="240" w:lineRule="auto"/>
        <w:jc w:val="both"/>
        <w:rPr>
          <w:rFonts w:ascii="Times New Roman" w:hAnsi="Times New Roman" w:cs="Times New Roman"/>
          <w:sz w:val="24"/>
          <w:szCs w:val="24"/>
        </w:rPr>
      </w:pPr>
      <w:proofErr w:type="gramStart"/>
      <w:r w:rsidRPr="00654F98">
        <w:rPr>
          <w:rFonts w:ascii="Times New Roman" w:hAnsi="Times New Roman" w:cs="Times New Roman"/>
          <w:sz w:val="24"/>
          <w:szCs w:val="24"/>
        </w:rPr>
        <w:t>current</w:t>
      </w:r>
      <w:proofErr w:type="gramEnd"/>
      <w:r w:rsidRPr="00654F98">
        <w:rPr>
          <w:rFonts w:ascii="Times New Roman" w:hAnsi="Times New Roman" w:cs="Times New Roman"/>
          <w:sz w:val="24"/>
          <w:szCs w:val="24"/>
        </w:rPr>
        <w:t xml:space="preserve"> flowing in armature conductors alone (main poles unexcited). The armature conductors to the left of G.N.A. carry current “in” (+) and those to the right carry current “out” (•). </w:t>
      </w:r>
    </w:p>
    <w:p w:rsidR="0003231A" w:rsidRPr="00654F98" w:rsidRDefault="0003231A" w:rsidP="00654F98">
      <w:pPr>
        <w:tabs>
          <w:tab w:val="left" w:pos="450"/>
        </w:tabs>
        <w:autoSpaceDE w:val="0"/>
        <w:autoSpaceDN w:val="0"/>
        <w:adjustRightInd w:val="0"/>
        <w:spacing w:after="0" w:line="240" w:lineRule="auto"/>
        <w:jc w:val="both"/>
        <w:rPr>
          <w:rFonts w:ascii="Times New Roman" w:hAnsi="Times New Roman" w:cs="Times New Roman"/>
          <w:sz w:val="24"/>
          <w:szCs w:val="24"/>
        </w:rPr>
      </w:pPr>
    </w:p>
    <w:p w:rsidR="000A2429"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r w:rsidRPr="00E1774A">
        <w:rPr>
          <w:rFonts w:ascii="Times New Roman" w:hAnsi="Times New Roman" w:cs="Times New Roman"/>
          <w:sz w:val="24"/>
          <w:szCs w:val="24"/>
        </w:rPr>
        <w:t>The direction of magnetic lines of</w:t>
      </w: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sidRPr="0080661B">
        <w:rPr>
          <w:rFonts w:ascii="Times New Roman" w:hAnsi="Times New Roman" w:cs="Times New Roman"/>
          <w:sz w:val="24"/>
          <w:szCs w:val="24"/>
        </w:rPr>
        <w:t xml:space="preserve"> </w:t>
      </w:r>
      <w:proofErr w:type="gramStart"/>
      <w:r w:rsidRPr="0080661B">
        <w:rPr>
          <w:rFonts w:ascii="Times New Roman" w:hAnsi="Times New Roman" w:cs="Times New Roman"/>
          <w:sz w:val="24"/>
          <w:szCs w:val="24"/>
        </w:rPr>
        <w:t>force</w:t>
      </w:r>
      <w:proofErr w:type="gramEnd"/>
      <w:r w:rsidRPr="0080661B">
        <w:rPr>
          <w:rFonts w:ascii="Times New Roman" w:hAnsi="Times New Roman" w:cs="Times New Roman"/>
          <w:sz w:val="24"/>
          <w:szCs w:val="24"/>
        </w:rPr>
        <w:t xml:space="preserve"> can be found by cork screw rule. It is clear that armature flux is directed downward parallel to the brush axis. </w:t>
      </w:r>
    </w:p>
    <w:p w:rsidR="0003231A" w:rsidRPr="0080661B" w:rsidRDefault="0003231A"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0A2429"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r w:rsidRPr="00E1774A">
        <w:rPr>
          <w:rFonts w:ascii="Times New Roman" w:hAnsi="Times New Roman" w:cs="Times New Roman"/>
          <w:sz w:val="24"/>
          <w:szCs w:val="24"/>
        </w:rPr>
        <w:t xml:space="preserve">The </w:t>
      </w:r>
      <w:proofErr w:type="spellStart"/>
      <w:r w:rsidRPr="00E1774A">
        <w:rPr>
          <w:rFonts w:ascii="Times New Roman" w:hAnsi="Times New Roman" w:cs="Times New Roman"/>
          <w:sz w:val="24"/>
          <w:szCs w:val="24"/>
        </w:rPr>
        <w:t>m.m.f</w:t>
      </w:r>
      <w:proofErr w:type="spellEnd"/>
      <w:r w:rsidRPr="00E1774A">
        <w:rPr>
          <w:rFonts w:ascii="Times New Roman" w:hAnsi="Times New Roman" w:cs="Times New Roman"/>
          <w:sz w:val="24"/>
          <w:szCs w:val="24"/>
        </w:rPr>
        <w:t>. producing the armature</w:t>
      </w: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roofErr w:type="gramStart"/>
      <w:r w:rsidRPr="0080661B">
        <w:rPr>
          <w:rFonts w:ascii="Times New Roman" w:hAnsi="Times New Roman" w:cs="Times New Roman"/>
          <w:sz w:val="24"/>
          <w:szCs w:val="24"/>
        </w:rPr>
        <w:t>flux</w:t>
      </w:r>
      <w:proofErr w:type="gramEnd"/>
      <w:r w:rsidRPr="0080661B">
        <w:rPr>
          <w:rFonts w:ascii="Times New Roman" w:hAnsi="Times New Roman" w:cs="Times New Roman"/>
          <w:sz w:val="24"/>
          <w:szCs w:val="24"/>
        </w:rPr>
        <w:t xml:space="preserve"> is represented in magnitude and direction by the vector OF</w:t>
      </w:r>
      <w:r w:rsidRPr="0080661B">
        <w:rPr>
          <w:rFonts w:ascii="Times New Roman" w:hAnsi="Times New Roman" w:cs="Times New Roman"/>
          <w:sz w:val="24"/>
          <w:szCs w:val="24"/>
          <w:vertAlign w:val="subscript"/>
        </w:rPr>
        <w:t>A</w:t>
      </w:r>
      <w:r w:rsidRPr="0080661B">
        <w:rPr>
          <w:rFonts w:ascii="Times New Roman" w:hAnsi="Times New Roman" w:cs="Times New Roman"/>
          <w:sz w:val="24"/>
          <w:szCs w:val="24"/>
        </w:rPr>
        <w:t xml:space="preserve">. </w:t>
      </w:r>
    </w:p>
    <w:p w:rsidR="00654F98" w:rsidRDefault="00654F98"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654F98" w:rsidRDefault="00654F98"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654F98" w:rsidRDefault="00027F3B"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3034030</wp:posOffset>
            </wp:positionH>
            <wp:positionV relativeFrom="paragraph">
              <wp:posOffset>6350</wp:posOffset>
            </wp:positionV>
            <wp:extent cx="2724150" cy="2684780"/>
            <wp:effectExtent l="19050" t="0" r="0" b="0"/>
            <wp:wrapTight wrapText="bothSides">
              <wp:wrapPolygon edited="0">
                <wp:start x="-151" y="0"/>
                <wp:lineTo x="-151" y="21457"/>
                <wp:lineTo x="21600" y="21457"/>
                <wp:lineTo x="21600" y="0"/>
                <wp:lineTo x="-151"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2724150" cy="2684780"/>
                    </a:xfrm>
                    <a:prstGeom prst="rect">
                      <a:avLst/>
                    </a:prstGeom>
                    <a:noFill/>
                    <a:ln w="9525">
                      <a:noFill/>
                      <a:miter lim="800000"/>
                      <a:headEnd/>
                      <a:tailEnd/>
                    </a:ln>
                  </pic:spPr>
                </pic:pic>
              </a:graphicData>
            </a:graphic>
          </wp:anchor>
        </w:drawing>
      </w:r>
    </w:p>
    <w:p w:rsidR="00654F98" w:rsidRPr="00654F98" w:rsidRDefault="00654F98" w:rsidP="00654F98">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u w:val="single"/>
        </w:rPr>
      </w:pPr>
    </w:p>
    <w:p w:rsidR="000A2429" w:rsidRDefault="000A2429" w:rsidP="00654F98">
      <w:pPr>
        <w:tabs>
          <w:tab w:val="left" w:pos="450"/>
        </w:tabs>
        <w:autoSpaceDE w:val="0"/>
        <w:autoSpaceDN w:val="0"/>
        <w:adjustRightInd w:val="0"/>
        <w:spacing w:after="0" w:line="240" w:lineRule="auto"/>
        <w:ind w:firstLine="450"/>
        <w:jc w:val="both"/>
        <w:rPr>
          <w:rFonts w:ascii="Times New Roman" w:hAnsi="Times New Roman" w:cs="Times New Roman"/>
          <w:sz w:val="24"/>
          <w:szCs w:val="24"/>
        </w:rPr>
      </w:pPr>
      <w:proofErr w:type="gramStart"/>
      <w:r w:rsidRPr="00654F98">
        <w:rPr>
          <w:rFonts w:ascii="Times New Roman" w:hAnsi="Times New Roman" w:cs="Times New Roman"/>
          <w:sz w:val="24"/>
          <w:szCs w:val="24"/>
        </w:rPr>
        <w:t>Fig.</w:t>
      </w:r>
      <w:proofErr w:type="gramEnd"/>
      <w:r w:rsidRPr="00654F98">
        <w:rPr>
          <w:rFonts w:ascii="Times New Roman" w:hAnsi="Times New Roman" w:cs="Times New Roman"/>
          <w:sz w:val="24"/>
          <w:szCs w:val="24"/>
        </w:rPr>
        <w:t xml:space="preserve"> (iii) Shows the flux due to the main</w:t>
      </w:r>
      <w:r w:rsidR="00654F98">
        <w:rPr>
          <w:rFonts w:ascii="Times New Roman" w:hAnsi="Times New Roman" w:cs="Times New Roman"/>
          <w:sz w:val="24"/>
          <w:szCs w:val="24"/>
        </w:rPr>
        <w:t xml:space="preserve"> </w:t>
      </w:r>
      <w:r w:rsidRPr="00637956">
        <w:rPr>
          <w:rFonts w:ascii="Times New Roman" w:hAnsi="Times New Roman" w:cs="Times New Roman"/>
          <w:sz w:val="24"/>
          <w:szCs w:val="24"/>
        </w:rPr>
        <w:t xml:space="preserve">poles and that due to current in armature conductors acting together. </w:t>
      </w:r>
    </w:p>
    <w:p w:rsidR="0003231A" w:rsidRPr="00637956" w:rsidRDefault="0003231A" w:rsidP="00654F98">
      <w:pPr>
        <w:tabs>
          <w:tab w:val="left" w:pos="450"/>
        </w:tabs>
        <w:autoSpaceDE w:val="0"/>
        <w:autoSpaceDN w:val="0"/>
        <w:adjustRightInd w:val="0"/>
        <w:spacing w:after="0" w:line="240" w:lineRule="auto"/>
        <w:ind w:firstLine="450"/>
        <w:jc w:val="both"/>
        <w:rPr>
          <w:rFonts w:ascii="Times New Roman" w:hAnsi="Times New Roman" w:cs="Times New Roman"/>
          <w:sz w:val="24"/>
          <w:szCs w:val="24"/>
          <w:u w:val="single"/>
        </w:rPr>
      </w:pPr>
    </w:p>
    <w:p w:rsidR="0003231A"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r w:rsidRPr="00E1774A">
        <w:rPr>
          <w:rFonts w:ascii="Times New Roman" w:hAnsi="Times New Roman" w:cs="Times New Roman"/>
          <w:sz w:val="24"/>
          <w:szCs w:val="24"/>
        </w:rPr>
        <w:t>The result</w:t>
      </w:r>
      <w:r>
        <w:rPr>
          <w:rFonts w:ascii="Times New Roman" w:hAnsi="Times New Roman" w:cs="Times New Roman"/>
          <w:sz w:val="24"/>
          <w:szCs w:val="24"/>
        </w:rPr>
        <w:t xml:space="preserve">ant </w:t>
      </w:r>
      <w:proofErr w:type="spellStart"/>
      <w:r>
        <w:rPr>
          <w:rFonts w:ascii="Times New Roman" w:hAnsi="Times New Roman" w:cs="Times New Roman"/>
          <w:sz w:val="24"/>
          <w:szCs w:val="24"/>
        </w:rPr>
        <w:t>m.m.f</w:t>
      </w:r>
      <w:proofErr w:type="spellEnd"/>
      <w:r>
        <w:rPr>
          <w:rFonts w:ascii="Times New Roman" w:hAnsi="Times New Roman" w:cs="Times New Roman"/>
          <w:sz w:val="24"/>
          <w:szCs w:val="24"/>
        </w:rPr>
        <w:t>. OF is the</w:t>
      </w: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roofErr w:type="gramStart"/>
      <w:r w:rsidRPr="0003231A">
        <w:rPr>
          <w:rFonts w:ascii="Times New Roman" w:hAnsi="Times New Roman" w:cs="Times New Roman"/>
          <w:sz w:val="24"/>
          <w:szCs w:val="24"/>
        </w:rPr>
        <w:t>vector</w:t>
      </w:r>
      <w:proofErr w:type="gramEnd"/>
      <w:r w:rsidRPr="0003231A">
        <w:rPr>
          <w:rFonts w:ascii="Times New Roman" w:hAnsi="Times New Roman" w:cs="Times New Roman"/>
          <w:sz w:val="24"/>
          <w:szCs w:val="24"/>
        </w:rPr>
        <w:t xml:space="preserve"> sum</w:t>
      </w:r>
      <w:r w:rsidR="0003231A">
        <w:rPr>
          <w:rFonts w:ascii="Times New Roman" w:hAnsi="Times New Roman" w:cs="Times New Roman"/>
          <w:sz w:val="24"/>
          <w:szCs w:val="24"/>
        </w:rPr>
        <w:t xml:space="preserve"> </w:t>
      </w:r>
      <w:r w:rsidRPr="00637956">
        <w:rPr>
          <w:rFonts w:ascii="Times New Roman" w:hAnsi="Times New Roman" w:cs="Times New Roman"/>
          <w:sz w:val="24"/>
          <w:szCs w:val="24"/>
        </w:rPr>
        <w:t xml:space="preserve">of </w:t>
      </w:r>
      <w:proofErr w:type="spellStart"/>
      <w:r w:rsidRPr="00637956">
        <w:rPr>
          <w:rFonts w:ascii="Times New Roman" w:hAnsi="Times New Roman" w:cs="Times New Roman"/>
          <w:sz w:val="24"/>
          <w:szCs w:val="24"/>
        </w:rPr>
        <w:t>OFm</w:t>
      </w:r>
      <w:proofErr w:type="spellEnd"/>
      <w:r>
        <w:rPr>
          <w:rFonts w:ascii="Times New Roman" w:hAnsi="Times New Roman" w:cs="Times New Roman"/>
          <w:sz w:val="24"/>
          <w:szCs w:val="24"/>
        </w:rPr>
        <w:t xml:space="preserve"> and OFA as shown in Fig. </w:t>
      </w:r>
      <w:r w:rsidRPr="00637956">
        <w:rPr>
          <w:rFonts w:ascii="Times New Roman" w:hAnsi="Times New Roman" w:cs="Times New Roman"/>
          <w:sz w:val="24"/>
          <w:szCs w:val="24"/>
        </w:rPr>
        <w:t xml:space="preserve">(iii). since M.N.A. is always perpendicular to the resultant </w:t>
      </w:r>
      <w:proofErr w:type="spellStart"/>
      <w:r w:rsidRPr="00637956">
        <w:rPr>
          <w:rFonts w:ascii="Times New Roman" w:hAnsi="Times New Roman" w:cs="Times New Roman"/>
          <w:sz w:val="24"/>
          <w:szCs w:val="24"/>
        </w:rPr>
        <w:t>m.m.f</w:t>
      </w:r>
      <w:proofErr w:type="spellEnd"/>
      <w:r w:rsidRPr="00637956">
        <w:rPr>
          <w:rFonts w:ascii="Times New Roman" w:hAnsi="Times New Roman" w:cs="Times New Roman"/>
          <w:sz w:val="24"/>
          <w:szCs w:val="24"/>
        </w:rPr>
        <w:t xml:space="preserve">., the M.N.A. is shifted through an angle </w:t>
      </w:r>
      <w:r>
        <w:rPr>
          <w:rFonts w:ascii="Times New Roman" w:hAnsi="Times New Roman" w:cs="Times New Roman"/>
          <w:sz w:val="24"/>
          <w:szCs w:val="24"/>
        </w:rPr>
        <w:t>ϴ</w:t>
      </w:r>
      <w:r w:rsidRPr="00637956">
        <w:rPr>
          <w:rFonts w:ascii="Times New Roman" w:hAnsi="Times New Roman" w:cs="Times New Roman"/>
          <w:sz w:val="24"/>
          <w:szCs w:val="24"/>
        </w:rPr>
        <w:t>.</w:t>
      </w:r>
    </w:p>
    <w:p w:rsidR="0003231A" w:rsidRDefault="0003231A"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0A242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37956">
        <w:rPr>
          <w:rFonts w:ascii="Times New Roman" w:hAnsi="Times New Roman" w:cs="Times New Roman"/>
          <w:sz w:val="24"/>
          <w:szCs w:val="24"/>
        </w:rPr>
        <w:t xml:space="preserve"> Note that M.N.A. is shifted in the direction of rotation of the generator.</w:t>
      </w:r>
    </w:p>
    <w:p w:rsidR="00027F3B" w:rsidRDefault="00027F3B"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027F3B" w:rsidRDefault="00027F3B"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027F3B" w:rsidRDefault="00027F3B"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2684145</wp:posOffset>
            </wp:positionH>
            <wp:positionV relativeFrom="paragraph">
              <wp:posOffset>101600</wp:posOffset>
            </wp:positionV>
            <wp:extent cx="3219450" cy="2771775"/>
            <wp:effectExtent l="19050" t="0" r="0" b="0"/>
            <wp:wrapTight wrapText="bothSides">
              <wp:wrapPolygon edited="0">
                <wp:start x="-128" y="0"/>
                <wp:lineTo x="-128" y="21526"/>
                <wp:lineTo x="21600" y="21526"/>
                <wp:lineTo x="21600" y="0"/>
                <wp:lineTo x="-128" y="0"/>
              </wp:wrapPolygon>
            </wp:wrapTight>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3219450" cy="2771775"/>
                    </a:xfrm>
                    <a:prstGeom prst="rect">
                      <a:avLst/>
                    </a:prstGeom>
                    <a:noFill/>
                    <a:ln w="9525">
                      <a:noFill/>
                      <a:miter lim="800000"/>
                      <a:headEnd/>
                      <a:tailEnd/>
                    </a:ln>
                  </pic:spPr>
                </pic:pic>
              </a:graphicData>
            </a:graphic>
          </wp:anchor>
        </w:drawing>
      </w:r>
    </w:p>
    <w:p w:rsidR="00027F3B" w:rsidRDefault="00027F3B" w:rsidP="00223A39">
      <w:pPr>
        <w:tabs>
          <w:tab w:val="left" w:pos="450"/>
        </w:tabs>
        <w:autoSpaceDE w:val="0"/>
        <w:autoSpaceDN w:val="0"/>
        <w:adjustRightInd w:val="0"/>
        <w:spacing w:after="0" w:line="240" w:lineRule="auto"/>
        <w:ind w:firstLine="450"/>
        <w:jc w:val="both"/>
        <w:rPr>
          <w:rFonts w:ascii="Times New Roman" w:hAnsi="Times New Roman" w:cs="Times New Roman"/>
          <w:sz w:val="24"/>
          <w:szCs w:val="24"/>
        </w:rPr>
      </w:pPr>
    </w:p>
    <w:p w:rsidR="000A2429" w:rsidRDefault="000A2429" w:rsidP="00223A39">
      <w:pPr>
        <w:tabs>
          <w:tab w:val="left" w:pos="450"/>
        </w:tabs>
        <w:autoSpaceDE w:val="0"/>
        <w:autoSpaceDN w:val="0"/>
        <w:adjustRightInd w:val="0"/>
        <w:spacing w:after="0" w:line="240" w:lineRule="auto"/>
        <w:ind w:firstLine="450"/>
        <w:jc w:val="both"/>
        <w:rPr>
          <w:rFonts w:ascii="Times New Roman" w:hAnsi="Times New Roman" w:cs="Times New Roman"/>
          <w:sz w:val="24"/>
          <w:szCs w:val="24"/>
        </w:rPr>
      </w:pPr>
      <w:r>
        <w:rPr>
          <w:rFonts w:ascii="Times New Roman" w:hAnsi="Times New Roman" w:cs="Times New Roman"/>
          <w:sz w:val="24"/>
          <w:szCs w:val="24"/>
        </w:rPr>
        <w:t>In order to achieve sparkles</w:t>
      </w:r>
    </w:p>
    <w:p w:rsidR="00027F3B"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roofErr w:type="gramStart"/>
      <w:r w:rsidRPr="00D968C9">
        <w:rPr>
          <w:rFonts w:ascii="Times New Roman" w:hAnsi="Times New Roman" w:cs="Times New Roman"/>
          <w:sz w:val="24"/>
          <w:szCs w:val="24"/>
        </w:rPr>
        <w:t>commutation</w:t>
      </w:r>
      <w:proofErr w:type="gramEnd"/>
      <w:r w:rsidRPr="00D968C9">
        <w:rPr>
          <w:rFonts w:ascii="Times New Roman" w:hAnsi="Times New Roman" w:cs="Times New Roman"/>
          <w:sz w:val="24"/>
          <w:szCs w:val="24"/>
        </w:rPr>
        <w:t>, the brushes must lie along the M.N.A. Consequently, the brushes are shifted through an angle ϴ so as to lie along the new M.N.A. as shown in Fig</w:t>
      </w:r>
      <w:proofErr w:type="gramStart"/>
      <w:r w:rsidRPr="00D968C9">
        <w:rPr>
          <w:rFonts w:ascii="Times New Roman" w:hAnsi="Times New Roman" w:cs="Times New Roman"/>
          <w:sz w:val="24"/>
          <w:szCs w:val="24"/>
        </w:rPr>
        <w:t>.(</w:t>
      </w:r>
      <w:proofErr w:type="gramEnd"/>
      <w:r w:rsidRPr="00D968C9">
        <w:rPr>
          <w:rFonts w:ascii="Times New Roman" w:hAnsi="Times New Roman" w:cs="Times New Roman"/>
          <w:sz w:val="24"/>
          <w:szCs w:val="24"/>
        </w:rPr>
        <w:t xml:space="preserve">iv). </w:t>
      </w:r>
    </w:p>
    <w:p w:rsidR="000A2429" w:rsidRDefault="00027F3B" w:rsidP="000A2429">
      <w:pPr>
        <w:tabs>
          <w:tab w:val="left" w:pos="45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A2429" w:rsidRPr="00D968C9">
        <w:rPr>
          <w:rFonts w:ascii="Times New Roman" w:hAnsi="Times New Roman" w:cs="Times New Roman"/>
          <w:sz w:val="24"/>
          <w:szCs w:val="24"/>
        </w:rPr>
        <w:t xml:space="preserve">Due to brush shift, the </w:t>
      </w:r>
      <w:proofErr w:type="spellStart"/>
      <w:r w:rsidR="000A2429" w:rsidRPr="00D968C9">
        <w:rPr>
          <w:rFonts w:ascii="Times New Roman" w:hAnsi="Times New Roman" w:cs="Times New Roman"/>
          <w:sz w:val="24"/>
          <w:szCs w:val="24"/>
        </w:rPr>
        <w:t>m.m.f</w:t>
      </w:r>
      <w:proofErr w:type="spellEnd"/>
      <w:r w:rsidR="000A2429" w:rsidRPr="00D968C9">
        <w:rPr>
          <w:rFonts w:ascii="Times New Roman" w:hAnsi="Times New Roman" w:cs="Times New Roman"/>
          <w:sz w:val="24"/>
          <w:szCs w:val="24"/>
        </w:rPr>
        <w:t>. F</w:t>
      </w:r>
      <w:r w:rsidR="000A2429" w:rsidRPr="00D968C9">
        <w:rPr>
          <w:rFonts w:ascii="Times New Roman" w:hAnsi="Times New Roman" w:cs="Times New Roman"/>
          <w:sz w:val="24"/>
          <w:szCs w:val="24"/>
          <w:vertAlign w:val="subscript"/>
        </w:rPr>
        <w:t>A</w:t>
      </w:r>
      <w:r w:rsidR="000A2429" w:rsidRPr="00D968C9">
        <w:rPr>
          <w:rFonts w:ascii="Times New Roman" w:hAnsi="Times New Roman" w:cs="Times New Roman"/>
          <w:sz w:val="24"/>
          <w:szCs w:val="24"/>
        </w:rPr>
        <w:t xml:space="preserve"> of the armature is also rotated through the same angle ϴ. It is because some of the conductors which were earlier under N-pole now come under S-pole and vice-versa. </w:t>
      </w:r>
    </w:p>
    <w:p w:rsidR="00223A39" w:rsidRPr="00D968C9" w:rsidRDefault="00223A39" w:rsidP="000A2429">
      <w:pPr>
        <w:tabs>
          <w:tab w:val="left" w:pos="450"/>
        </w:tabs>
        <w:autoSpaceDE w:val="0"/>
        <w:autoSpaceDN w:val="0"/>
        <w:adjustRightInd w:val="0"/>
        <w:spacing w:after="0" w:line="240" w:lineRule="auto"/>
        <w:jc w:val="both"/>
        <w:rPr>
          <w:rFonts w:ascii="Times New Roman" w:hAnsi="Times New Roman" w:cs="Times New Roman"/>
          <w:sz w:val="24"/>
          <w:szCs w:val="24"/>
        </w:rPr>
      </w:pPr>
    </w:p>
    <w:p w:rsidR="000A2429" w:rsidRPr="009579E9" w:rsidRDefault="000A2429" w:rsidP="000A2429">
      <w:pPr>
        <w:tabs>
          <w:tab w:val="left" w:pos="450"/>
        </w:tabs>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b/>
      </w:r>
      <w:r w:rsidRPr="009579E9">
        <w:rPr>
          <w:rFonts w:ascii="Times New Roman" w:hAnsi="Times New Roman" w:cs="Times New Roman"/>
          <w:sz w:val="24"/>
          <w:szCs w:val="24"/>
        </w:rPr>
        <w:t xml:space="preserve">The result is that armature </w:t>
      </w:r>
      <w:proofErr w:type="spellStart"/>
      <w:r w:rsidRPr="009579E9">
        <w:rPr>
          <w:rFonts w:ascii="Times New Roman" w:hAnsi="Times New Roman" w:cs="Times New Roman"/>
          <w:sz w:val="24"/>
          <w:szCs w:val="24"/>
        </w:rPr>
        <w:t>m.m.f</w:t>
      </w:r>
      <w:proofErr w:type="spellEnd"/>
      <w:r w:rsidRPr="009579E9">
        <w:rPr>
          <w:rFonts w:ascii="Times New Roman" w:hAnsi="Times New Roman" w:cs="Times New Roman"/>
          <w:sz w:val="24"/>
          <w:szCs w:val="24"/>
        </w:rPr>
        <w:t>. F</w:t>
      </w:r>
      <w:r w:rsidRPr="009579E9">
        <w:rPr>
          <w:rFonts w:ascii="Times New Roman" w:hAnsi="Times New Roman" w:cs="Times New Roman"/>
          <w:sz w:val="24"/>
          <w:szCs w:val="24"/>
          <w:vertAlign w:val="subscript"/>
        </w:rPr>
        <w:t>A</w:t>
      </w:r>
      <w:r w:rsidRPr="009579E9">
        <w:rPr>
          <w:rFonts w:ascii="Times New Roman" w:hAnsi="Times New Roman" w:cs="Times New Roman"/>
          <w:sz w:val="24"/>
          <w:szCs w:val="24"/>
        </w:rPr>
        <w:t xml:space="preserve"> will no longer be vertically downward but will be rotated in the direction of rotation through an angle </w:t>
      </w:r>
      <w:r>
        <w:rPr>
          <w:rFonts w:ascii="Times New Roman" w:hAnsi="Times New Roman" w:cs="Times New Roman"/>
          <w:sz w:val="24"/>
          <w:szCs w:val="24"/>
        </w:rPr>
        <w:t>ϴ</w:t>
      </w:r>
      <w:r w:rsidRPr="009579E9">
        <w:rPr>
          <w:rFonts w:ascii="Times New Roman" w:hAnsi="Times New Roman" w:cs="Times New Roman"/>
          <w:sz w:val="24"/>
          <w:szCs w:val="24"/>
        </w:rPr>
        <w:t xml:space="preserve"> as shown in Fig. (iv). Now F</w:t>
      </w:r>
      <w:r w:rsidRPr="009579E9">
        <w:rPr>
          <w:rFonts w:ascii="Times New Roman" w:hAnsi="Times New Roman" w:cs="Times New Roman"/>
          <w:sz w:val="24"/>
          <w:szCs w:val="24"/>
          <w:vertAlign w:val="subscript"/>
        </w:rPr>
        <w:t>A</w:t>
      </w:r>
      <w:r w:rsidRPr="009579E9">
        <w:rPr>
          <w:rFonts w:ascii="Times New Roman" w:hAnsi="Times New Roman" w:cs="Times New Roman"/>
          <w:sz w:val="24"/>
          <w:szCs w:val="24"/>
        </w:rPr>
        <w:t xml:space="preserve"> can be resolved into rectangular components </w:t>
      </w:r>
      <w:proofErr w:type="spellStart"/>
      <w:r w:rsidRPr="009579E9">
        <w:rPr>
          <w:rFonts w:ascii="Times New Roman" w:hAnsi="Times New Roman" w:cs="Times New Roman"/>
          <w:sz w:val="24"/>
          <w:szCs w:val="24"/>
        </w:rPr>
        <w:t>Fc</w:t>
      </w:r>
      <w:proofErr w:type="spellEnd"/>
      <w:r w:rsidRPr="009579E9">
        <w:rPr>
          <w:rFonts w:ascii="Times New Roman" w:hAnsi="Times New Roman" w:cs="Times New Roman"/>
          <w:sz w:val="24"/>
          <w:szCs w:val="24"/>
        </w:rPr>
        <w:t xml:space="preserve"> and </w:t>
      </w:r>
      <w:proofErr w:type="spellStart"/>
      <w:proofErr w:type="gramStart"/>
      <w:r w:rsidRPr="009579E9">
        <w:rPr>
          <w:rFonts w:ascii="Times New Roman" w:hAnsi="Times New Roman" w:cs="Times New Roman"/>
          <w:sz w:val="24"/>
          <w:szCs w:val="24"/>
        </w:rPr>
        <w:t>Fd</w:t>
      </w:r>
      <w:proofErr w:type="spellEnd"/>
      <w:proofErr w:type="gramEnd"/>
      <w:r w:rsidRPr="009579E9">
        <w:rPr>
          <w:rFonts w:ascii="Times New Roman" w:hAnsi="Times New Roman" w:cs="Times New Roman"/>
          <w:sz w:val="24"/>
          <w:szCs w:val="24"/>
        </w:rPr>
        <w:t>.</w:t>
      </w:r>
    </w:p>
    <w:p w:rsidR="000A2429" w:rsidRDefault="000A2429" w:rsidP="000A2429">
      <w:pPr>
        <w:pStyle w:val="ListParagraph"/>
        <w:tabs>
          <w:tab w:val="left" w:pos="450"/>
        </w:tabs>
        <w:autoSpaceDE w:val="0"/>
        <w:autoSpaceDN w:val="0"/>
        <w:adjustRightInd w:val="0"/>
        <w:spacing w:after="0" w:line="240" w:lineRule="auto"/>
        <w:ind w:left="450"/>
        <w:jc w:val="both"/>
        <w:rPr>
          <w:rFonts w:ascii="Times New Roman" w:hAnsi="Times New Roman" w:cs="Times New Roman"/>
          <w:sz w:val="24"/>
          <w:szCs w:val="24"/>
        </w:rPr>
      </w:pPr>
    </w:p>
    <w:p w:rsidR="000A2429" w:rsidRPr="00E1774A" w:rsidRDefault="000A2429" w:rsidP="000A2429">
      <w:pPr>
        <w:autoSpaceDE w:val="0"/>
        <w:autoSpaceDN w:val="0"/>
        <w:adjustRightInd w:val="0"/>
        <w:spacing w:after="0" w:line="240" w:lineRule="auto"/>
        <w:ind w:firstLine="720"/>
        <w:jc w:val="both"/>
        <w:rPr>
          <w:rFonts w:ascii="Times New Roman" w:hAnsi="Times New Roman" w:cs="Times New Roman"/>
          <w:sz w:val="24"/>
          <w:szCs w:val="24"/>
        </w:rPr>
      </w:pPr>
      <w:r w:rsidRPr="00E1774A">
        <w:rPr>
          <w:rFonts w:ascii="Times New Roman" w:hAnsi="Times New Roman" w:cs="Times New Roman"/>
          <w:sz w:val="24"/>
          <w:szCs w:val="24"/>
        </w:rPr>
        <w:t xml:space="preserve">(a) The component </w:t>
      </w:r>
      <w:proofErr w:type="spellStart"/>
      <w:proofErr w:type="gramStart"/>
      <w:r w:rsidRPr="00E1774A">
        <w:rPr>
          <w:rFonts w:ascii="Times New Roman" w:hAnsi="Times New Roman" w:cs="Times New Roman"/>
          <w:sz w:val="24"/>
          <w:szCs w:val="24"/>
        </w:rPr>
        <w:t>F</w:t>
      </w:r>
      <w:r w:rsidRPr="007868C5">
        <w:rPr>
          <w:rFonts w:ascii="Times New Roman" w:hAnsi="Times New Roman" w:cs="Times New Roman"/>
          <w:sz w:val="24"/>
          <w:szCs w:val="24"/>
          <w:vertAlign w:val="subscript"/>
        </w:rPr>
        <w:t>d</w:t>
      </w:r>
      <w:proofErr w:type="spellEnd"/>
      <w:proofErr w:type="gramEnd"/>
      <w:r w:rsidRPr="00E1774A">
        <w:rPr>
          <w:rFonts w:ascii="Times New Roman" w:hAnsi="Times New Roman" w:cs="Times New Roman"/>
          <w:sz w:val="24"/>
          <w:szCs w:val="24"/>
        </w:rPr>
        <w:t xml:space="preserve"> i</w:t>
      </w:r>
      <w:r>
        <w:rPr>
          <w:rFonts w:ascii="Times New Roman" w:hAnsi="Times New Roman" w:cs="Times New Roman"/>
          <w:sz w:val="24"/>
          <w:szCs w:val="24"/>
        </w:rPr>
        <w:t xml:space="preserve">s in direct opposition to the </w:t>
      </w:r>
      <w:proofErr w:type="spellStart"/>
      <w:r>
        <w:rPr>
          <w:rFonts w:ascii="Times New Roman" w:hAnsi="Times New Roman" w:cs="Times New Roman"/>
          <w:sz w:val="24"/>
          <w:szCs w:val="24"/>
        </w:rPr>
        <w:t>mm</w:t>
      </w:r>
      <w:r w:rsidRPr="00E1774A">
        <w:rPr>
          <w:rFonts w:ascii="Times New Roman" w:hAnsi="Times New Roman" w:cs="Times New Roman"/>
          <w:sz w:val="24"/>
          <w:szCs w:val="24"/>
        </w:rPr>
        <w:t>f</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OFm</w:t>
      </w:r>
      <w:proofErr w:type="spellEnd"/>
      <w:r w:rsidRPr="00E1774A">
        <w:rPr>
          <w:rFonts w:ascii="Times New Roman" w:hAnsi="Times New Roman" w:cs="Times New Roman"/>
          <w:sz w:val="24"/>
          <w:szCs w:val="24"/>
        </w:rPr>
        <w:t xml:space="preserve"> due to main poles. It has a demagnetizing effect on the flux due to main poles. For this reason, it is called the demagnetizing or weakening component of armature reaction.</w:t>
      </w:r>
    </w:p>
    <w:p w:rsidR="000A2429" w:rsidRPr="00E1774A" w:rsidRDefault="000A2429" w:rsidP="00654F98">
      <w:pPr>
        <w:autoSpaceDE w:val="0"/>
        <w:autoSpaceDN w:val="0"/>
        <w:adjustRightInd w:val="0"/>
        <w:spacing w:after="0" w:line="240" w:lineRule="auto"/>
        <w:ind w:firstLine="720"/>
        <w:jc w:val="both"/>
        <w:rPr>
          <w:rFonts w:ascii="Times New Roman" w:hAnsi="Times New Roman" w:cs="Times New Roman"/>
          <w:sz w:val="24"/>
          <w:szCs w:val="24"/>
        </w:rPr>
      </w:pPr>
      <w:r w:rsidRPr="00E1774A">
        <w:rPr>
          <w:rFonts w:ascii="Times New Roman" w:hAnsi="Times New Roman" w:cs="Times New Roman"/>
          <w:sz w:val="24"/>
          <w:szCs w:val="24"/>
        </w:rPr>
        <w:t xml:space="preserve">(b) The component </w:t>
      </w:r>
      <w:proofErr w:type="spellStart"/>
      <w:r w:rsidRPr="00E1774A">
        <w:rPr>
          <w:rFonts w:ascii="Times New Roman" w:hAnsi="Times New Roman" w:cs="Times New Roman"/>
          <w:sz w:val="24"/>
          <w:szCs w:val="24"/>
        </w:rPr>
        <w:t>Fc</w:t>
      </w:r>
      <w:proofErr w:type="spellEnd"/>
      <w:r w:rsidRPr="00E1774A">
        <w:rPr>
          <w:rFonts w:ascii="Times New Roman" w:hAnsi="Times New Roman" w:cs="Times New Roman"/>
          <w:sz w:val="24"/>
          <w:szCs w:val="24"/>
        </w:rPr>
        <w:t xml:space="preserve"> is at right angles to the </w:t>
      </w:r>
      <w:proofErr w:type="spellStart"/>
      <w:r w:rsidRPr="00E1774A">
        <w:rPr>
          <w:rFonts w:ascii="Times New Roman" w:hAnsi="Times New Roman" w:cs="Times New Roman"/>
          <w:sz w:val="24"/>
          <w:szCs w:val="24"/>
        </w:rPr>
        <w:t>mmf</w:t>
      </w:r>
      <w:proofErr w:type="spellEnd"/>
      <w:r w:rsidRPr="00E1774A">
        <w:rPr>
          <w:rFonts w:ascii="Times New Roman" w:hAnsi="Times New Roman" w:cs="Times New Roman"/>
          <w:sz w:val="24"/>
          <w:szCs w:val="24"/>
        </w:rPr>
        <w:t xml:space="preserve"> </w:t>
      </w:r>
      <w:proofErr w:type="spellStart"/>
      <w:r w:rsidRPr="00E1774A">
        <w:rPr>
          <w:rFonts w:ascii="Times New Roman" w:hAnsi="Times New Roman" w:cs="Times New Roman"/>
          <w:sz w:val="24"/>
          <w:szCs w:val="24"/>
        </w:rPr>
        <w:t>OFm</w:t>
      </w:r>
      <w:proofErr w:type="spellEnd"/>
      <w:r w:rsidRPr="00E1774A">
        <w:rPr>
          <w:rFonts w:ascii="Times New Roman" w:hAnsi="Times New Roman" w:cs="Times New Roman"/>
          <w:sz w:val="24"/>
          <w:szCs w:val="24"/>
        </w:rPr>
        <w:t xml:space="preserve"> due to main poles. It distorts the main field. For this reason, it is called the cross</w:t>
      </w:r>
      <w:r>
        <w:rPr>
          <w:rFonts w:ascii="Times New Roman" w:hAnsi="Times New Roman" w:cs="Times New Roman"/>
          <w:sz w:val="24"/>
          <w:szCs w:val="24"/>
        </w:rPr>
        <w:t xml:space="preserve"> </w:t>
      </w:r>
      <w:r w:rsidRPr="00E1774A">
        <w:rPr>
          <w:rFonts w:ascii="Times New Roman" w:hAnsi="Times New Roman" w:cs="Times New Roman"/>
          <w:sz w:val="24"/>
          <w:szCs w:val="24"/>
        </w:rPr>
        <w:t>magnetizing or distorting component of armature reaction.</w:t>
      </w:r>
    </w:p>
    <w:p w:rsidR="004C6ECF" w:rsidRPr="00D30AEE" w:rsidRDefault="005D251F" w:rsidP="00A9604A">
      <w:pPr>
        <w:pStyle w:val="Heading3"/>
        <w:shd w:val="clear" w:color="auto" w:fill="FFFFFF" w:themeFill="background1"/>
        <w:spacing w:before="0" w:line="336" w:lineRule="atLeast"/>
        <w:rPr>
          <w:rFonts w:ascii="Times New Roman" w:eastAsiaTheme="minorHAnsi" w:hAnsi="Times New Roman" w:cs="Times New Roman"/>
          <w:color w:val="auto"/>
          <w:sz w:val="32"/>
          <w:szCs w:val="32"/>
          <w:u w:val="single"/>
        </w:rPr>
      </w:pPr>
      <w:r w:rsidRPr="005D251F">
        <w:rPr>
          <w:rFonts w:ascii="Times New Roman" w:eastAsiaTheme="minorHAnsi" w:hAnsi="Times New Roman" w:cs="Times New Roman"/>
          <w:color w:val="auto"/>
          <w:sz w:val="24"/>
          <w:szCs w:val="32"/>
          <w:u w:val="single"/>
        </w:rPr>
        <w:t>Demagnetizing</w:t>
      </w:r>
      <w:r w:rsidR="004C6ECF" w:rsidRPr="005D251F">
        <w:rPr>
          <w:rFonts w:ascii="Times New Roman" w:eastAsiaTheme="minorHAnsi" w:hAnsi="Times New Roman" w:cs="Times New Roman"/>
          <w:color w:val="auto"/>
          <w:sz w:val="24"/>
          <w:szCs w:val="32"/>
          <w:u w:val="single"/>
        </w:rPr>
        <w:t xml:space="preserve"> and Cross Magnetizing Conductors</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B2A48">
        <w:rPr>
          <w:rFonts w:ascii="Arial" w:eastAsia="Times New Roman" w:hAnsi="Arial" w:cs="Arial"/>
          <w:color w:val="333333"/>
          <w:sz w:val="20"/>
          <w:szCs w:val="20"/>
        </w:rPr>
        <w:t>  T</w:t>
      </w:r>
      <w:r w:rsidRPr="00D30AEE">
        <w:rPr>
          <w:rFonts w:ascii="Times New Roman" w:eastAsia="Times New Roman" w:hAnsi="Times New Roman" w:cs="Times New Roman"/>
          <w:sz w:val="24"/>
          <w:szCs w:val="24"/>
        </w:rPr>
        <w:t>he conductors which are responsible for producing demagnetizing and distortion effects are shown in the Fig.1.</w:t>
      </w:r>
    </w:p>
    <w:p w:rsidR="009A2DAB" w:rsidRPr="00D30AEE" w:rsidRDefault="009A2DAB" w:rsidP="009A2DAB">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54081" cy="2033081"/>
            <wp:effectExtent l="19050" t="0" r="3369"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2455201" cy="2034009"/>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brushes are lying along the new position of MNA which is at angle θ</w:t>
      </w:r>
      <w:r w:rsidR="005D251F" w:rsidRPr="00D30AEE">
        <w:rPr>
          <w:rFonts w:ascii="Times New Roman" w:eastAsia="Times New Roman" w:hAnsi="Times New Roman" w:cs="Times New Roman"/>
          <w:sz w:val="24"/>
          <w:szCs w:val="24"/>
        </w:rPr>
        <w:t> from</w:t>
      </w:r>
      <w:r w:rsidRPr="00D30AEE">
        <w:rPr>
          <w:rFonts w:ascii="Times New Roman" w:eastAsia="Times New Roman" w:hAnsi="Times New Roman" w:cs="Times New Roman"/>
          <w:sz w:val="24"/>
          <w:szCs w:val="24"/>
        </w:rPr>
        <w:t xml:space="preserve"> GNA. The conductors in the region AOC = BOD = 2θ  at the top and bottom of the armature are carrying current in such a direction as to send the flux in armature from right to left. Thus these conductors are in direct opposition to main field and called demagnetizing armature conductors.</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remaining armature conductors which are lying in the region AOD and BOC carry current in such a direction as to send the flux pointing vertically downwards i.e. at right angles to the main field flux. Hence these conductors are called cross magnetizing armature conductors which will cause distortion in main field flux.</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These conductors are shown in the Fig. 2</w:t>
      </w:r>
    </w:p>
    <w:p w:rsidR="00A17398" w:rsidRDefault="00A17398" w:rsidP="00A17398">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2750" cy="2101174"/>
            <wp:effectExtent l="19050" t="0" r="855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2772410" cy="2100916"/>
                    </a:xfrm>
                    <a:prstGeom prst="rect">
                      <a:avLst/>
                    </a:prstGeom>
                    <a:noFill/>
                    <a:ln w="9525">
                      <a:noFill/>
                      <a:miter lim="800000"/>
                      <a:headEnd/>
                      <a:tailEnd/>
                    </a:ln>
                  </pic:spPr>
                </pic:pic>
              </a:graphicData>
            </a:graphic>
          </wp:inline>
        </w:drawing>
      </w:r>
    </w:p>
    <w:p w:rsidR="004C6ECF" w:rsidRPr="00617F83"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u w:val="single"/>
        </w:rPr>
      </w:pPr>
      <w:r w:rsidRPr="00D30AEE">
        <w:rPr>
          <w:rFonts w:ascii="Times New Roman" w:eastAsia="Times New Roman" w:hAnsi="Times New Roman" w:cs="Times New Roman"/>
          <w:sz w:val="24"/>
          <w:szCs w:val="24"/>
        </w:rPr>
        <w:lastRenderedPageBreak/>
        <w:t xml:space="preserve"> </w:t>
      </w:r>
      <w:r w:rsidRPr="00617F83">
        <w:rPr>
          <w:rFonts w:ascii="Times New Roman" w:eastAsia="Times New Roman" w:hAnsi="Times New Roman" w:cs="Times New Roman"/>
          <w:sz w:val="24"/>
          <w:szCs w:val="24"/>
          <w:u w:val="single"/>
        </w:rPr>
        <w:t>Calculation of Demagnetizing and Cross Magnetizing Amp-Turns</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Let us the number of demagnetizing and cross magnetizing amp-turns.</w:t>
      </w:r>
    </w:p>
    <w:p w:rsidR="004C6ECF" w:rsidRPr="00D30AEE" w:rsidRDefault="003A5ACA" w:rsidP="00D30AEE">
      <w:pPr>
        <w:shd w:val="clear" w:color="auto" w:fill="FFFFFF" w:themeFill="background1"/>
        <w:spacing w:after="0" w:line="312"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Let      </w:t>
      </w:r>
      <w:r w:rsidR="004C6ECF" w:rsidRPr="00D30AEE">
        <w:rPr>
          <w:rFonts w:ascii="Times New Roman" w:eastAsia="Times New Roman" w:hAnsi="Times New Roman" w:cs="Times New Roman"/>
          <w:sz w:val="24"/>
          <w:szCs w:val="24"/>
        </w:rPr>
        <w:t>Z    = Total number of armature conductors</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P = Number of poles</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I = Armature conductor current in Amperes</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 </w:t>
      </w:r>
      <w:proofErr w:type="spellStart"/>
      <w:r w:rsidRPr="00D30AEE">
        <w:rPr>
          <w:rFonts w:ascii="Times New Roman" w:eastAsia="Times New Roman" w:hAnsi="Times New Roman" w:cs="Times New Roman"/>
          <w:sz w:val="24"/>
          <w:szCs w:val="24"/>
        </w:rPr>
        <w:t>Ia</w:t>
      </w:r>
      <w:proofErr w:type="spellEnd"/>
      <w:r w:rsidRPr="00D30AEE">
        <w:rPr>
          <w:rFonts w:ascii="Times New Roman" w:eastAsia="Times New Roman" w:hAnsi="Times New Roman" w:cs="Times New Roman"/>
          <w:sz w:val="24"/>
          <w:szCs w:val="24"/>
        </w:rPr>
        <w:t>/2 for simplex wave winding</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 </w:t>
      </w:r>
      <w:proofErr w:type="spellStart"/>
      <w:r w:rsidRPr="00D30AEE">
        <w:rPr>
          <w:rFonts w:ascii="Times New Roman" w:eastAsia="Times New Roman" w:hAnsi="Times New Roman" w:cs="Times New Roman"/>
          <w:sz w:val="24"/>
          <w:szCs w:val="24"/>
        </w:rPr>
        <w:t>Ia</w:t>
      </w:r>
      <w:proofErr w:type="spellEnd"/>
      <w:r w:rsidRPr="00D30AEE">
        <w:rPr>
          <w:rFonts w:ascii="Times New Roman" w:eastAsia="Times New Roman" w:hAnsi="Times New Roman" w:cs="Times New Roman"/>
          <w:sz w:val="24"/>
          <w:szCs w:val="24"/>
        </w:rPr>
        <w:t>/P for simplex lap winding</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proofErr w:type="spellStart"/>
      <w:proofErr w:type="gramStart"/>
      <w:r w:rsidRPr="00D30AEE">
        <w:rPr>
          <w:rFonts w:ascii="Times New Roman" w:eastAsia="Times New Roman" w:hAnsi="Times New Roman" w:cs="Times New Roman"/>
          <w:sz w:val="24"/>
          <w:szCs w:val="24"/>
        </w:rPr>
        <w:t>θ</w:t>
      </w:r>
      <w:r w:rsidRPr="003A5ACA">
        <w:rPr>
          <w:rFonts w:ascii="Times New Roman" w:eastAsia="Times New Roman" w:hAnsi="Times New Roman" w:cs="Times New Roman"/>
          <w:sz w:val="24"/>
          <w:szCs w:val="24"/>
          <w:vertAlign w:val="subscript"/>
        </w:rPr>
        <w:t>m</w:t>
      </w:r>
      <w:proofErr w:type="spellEnd"/>
      <w:proofErr w:type="gramEnd"/>
      <w:r w:rsidRPr="00D30AEE">
        <w:rPr>
          <w:rFonts w:ascii="Times New Roman" w:eastAsia="Times New Roman" w:hAnsi="Times New Roman" w:cs="Times New Roman"/>
          <w:sz w:val="24"/>
          <w:szCs w:val="24"/>
        </w:rPr>
        <w:t> = Forward lead of brush in mechanical degrees.</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conductors which are responsible for demagnetizing ampere-turns are</w:t>
      </w:r>
      <w:r w:rsidR="000A65D6">
        <w:rPr>
          <w:rFonts w:ascii="Times New Roman" w:eastAsia="Times New Roman" w:hAnsi="Times New Roman" w:cs="Times New Roman"/>
          <w:sz w:val="24"/>
          <w:szCs w:val="24"/>
        </w:rPr>
        <w:t xml:space="preserve"> lying in the region spanning 4</w:t>
      </w:r>
      <w:r w:rsidRPr="00D30AEE">
        <w:rPr>
          <w:rFonts w:ascii="Times New Roman" w:eastAsia="Times New Roman" w:hAnsi="Times New Roman" w:cs="Times New Roman"/>
          <w:sz w:val="24"/>
          <w:szCs w:val="24"/>
        </w:rPr>
        <w:t>θ</w:t>
      </w:r>
      <w:r w:rsidRPr="000A65D6">
        <w:rPr>
          <w:rFonts w:ascii="Times New Roman" w:eastAsia="Times New Roman" w:hAnsi="Times New Roman" w:cs="Times New Roman"/>
          <w:sz w:val="24"/>
          <w:szCs w:val="24"/>
          <w:vertAlign w:val="subscript"/>
        </w:rPr>
        <w:t>m</w:t>
      </w:r>
      <w:r w:rsidRPr="00D30AEE">
        <w:rPr>
          <w:rFonts w:ascii="Times New Roman" w:eastAsia="Times New Roman" w:hAnsi="Times New Roman" w:cs="Times New Roman"/>
          <w:sz w:val="24"/>
          <w:szCs w:val="24"/>
        </w:rPr>
        <w:t> degrees. The region is between angles AOC and BOD, as shown in the Fig. 2.</w:t>
      </w:r>
      <w:r w:rsidR="009646F4">
        <w:rPr>
          <w:rFonts w:ascii="Times New Roman" w:eastAsia="Times New Roman" w:hAnsi="Times New Roman" w:cs="Times New Roman"/>
          <w:sz w:val="24"/>
          <w:szCs w:val="24"/>
        </w:rPr>
        <w:t xml:space="preserve"> </w:t>
      </w:r>
      <w:r w:rsidRPr="00D30AEE">
        <w:rPr>
          <w:rFonts w:ascii="Times New Roman" w:eastAsia="Times New Roman" w:hAnsi="Times New Roman" w:cs="Times New Roman"/>
          <w:sz w:val="24"/>
          <w:szCs w:val="24"/>
        </w:rPr>
        <w:t>Total number of armature conductors lying in angles AOC and BOD.</w:t>
      </w:r>
    </w:p>
    <w:p w:rsidR="004C6ECF" w:rsidRPr="00D30AEE" w:rsidRDefault="004C6ECF" w:rsidP="00C66D28">
      <w:pPr>
        <w:shd w:val="clear" w:color="auto" w:fill="FFFFFF" w:themeFill="background1"/>
        <w:spacing w:after="0" w:line="312" w:lineRule="atLeast"/>
        <w:jc w:val="center"/>
        <w:rPr>
          <w:rFonts w:ascii="Times New Roman" w:eastAsia="Times New Roman" w:hAnsi="Times New Roman" w:cs="Times New Roman"/>
          <w:sz w:val="24"/>
          <w:szCs w:val="24"/>
        </w:rPr>
      </w:pPr>
      <w:r w:rsidRPr="00D30AEE">
        <w:rPr>
          <w:rFonts w:ascii="Times New Roman" w:eastAsia="Times New Roman" w:hAnsi="Times New Roman" w:cs="Times New Roman"/>
          <w:noProof/>
          <w:sz w:val="24"/>
          <w:szCs w:val="24"/>
        </w:rPr>
        <w:drawing>
          <wp:inline distT="0" distB="0" distL="0" distR="0">
            <wp:extent cx="952500" cy="428625"/>
            <wp:effectExtent l="19050" t="0" r="0" b="0"/>
            <wp:docPr id="71" name="Picture 47" descr="http://4.bp.blogspot.com/-1fW748_H8_c/UDrcqtCQU_I/AAAAAAAAGRU/oYQmpRdTgTQ/s1600/ccc164.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1fW748_H8_c/UDrcqtCQU_I/AAAAAAAAGRU/oYQmpRdTgTQ/s1600/ccc164.jpeg">
                      <a:hlinkClick r:id="rId59"/>
                    </pic:cNvPr>
                    <pic:cNvPicPr>
                      <a:picLocks noChangeAspect="1" noChangeArrowheads="1"/>
                    </pic:cNvPicPr>
                  </pic:nvPicPr>
                  <pic:blipFill>
                    <a:blip r:embed="rId6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Since two conductors fo</w:t>
      </w:r>
      <w:r w:rsidR="006414D3">
        <w:rPr>
          <w:rFonts w:ascii="Times New Roman" w:eastAsia="Times New Roman" w:hAnsi="Times New Roman" w:cs="Times New Roman"/>
          <w:sz w:val="24"/>
          <w:szCs w:val="24"/>
        </w:rPr>
        <w:t>r</w:t>
      </w:r>
      <w:r w:rsidRPr="00D30AEE">
        <w:rPr>
          <w:rFonts w:ascii="Times New Roman" w:eastAsia="Times New Roman" w:hAnsi="Times New Roman" w:cs="Times New Roman"/>
          <w:sz w:val="24"/>
          <w:szCs w:val="24"/>
        </w:rPr>
        <w:t>m one turn,</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3726099" cy="1945531"/>
            <wp:effectExtent l="19050" t="0" r="7701" b="0"/>
            <wp:docPr id="72" name="Picture 48" descr="http://3.bp.blogspot.com/-NoZz-40lC1I/UDrcx9wqSdI/AAAAAAAAGRc/oNSmExbT84w/s1600/ccc165.jpe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NoZz-40lC1I/UDrcx9wqSdI/AAAAAAAAGRc/oNSmExbT84w/s1600/ccc165.jpeg">
                      <a:hlinkClick r:id="rId61"/>
                    </pic:cNvPr>
                    <pic:cNvPicPr>
                      <a:picLocks noChangeAspect="1" noChangeArrowheads="1"/>
                    </pic:cNvPicPr>
                  </pic:nvPicPr>
                  <pic:blipFill>
                    <a:blip r:embed="rId62" cstate="print"/>
                    <a:srcRect t="3382"/>
                    <a:stretch>
                      <a:fillRect/>
                    </a:stretch>
                  </pic:blipFill>
                  <pic:spPr bwMode="auto">
                    <a:xfrm>
                      <a:off x="0" y="0"/>
                      <a:ext cx="3726099" cy="1945531"/>
                    </a:xfrm>
                    <a:prstGeom prst="rect">
                      <a:avLst/>
                    </a:prstGeom>
                    <a:noFill/>
                    <a:ln w="9525">
                      <a:noFill/>
                      <a:miter lim="800000"/>
                      <a:headEnd/>
                      <a:tailEnd/>
                    </a:ln>
                  </pic:spPr>
                </pic:pic>
              </a:graphicData>
            </a:graphic>
          </wp:inline>
        </w:drawing>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co</w:t>
      </w:r>
      <w:r w:rsidR="006414D3">
        <w:rPr>
          <w:rFonts w:ascii="Times New Roman" w:eastAsia="Times New Roman" w:hAnsi="Times New Roman" w:cs="Times New Roman"/>
          <w:sz w:val="24"/>
          <w:szCs w:val="24"/>
        </w:rPr>
        <w:t>nductor which are responsible f</w:t>
      </w:r>
      <w:r w:rsidRPr="00D30AEE">
        <w:rPr>
          <w:rFonts w:ascii="Times New Roman" w:eastAsia="Times New Roman" w:hAnsi="Times New Roman" w:cs="Times New Roman"/>
          <w:sz w:val="24"/>
          <w:szCs w:val="24"/>
        </w:rPr>
        <w:t>o</w:t>
      </w:r>
      <w:r w:rsidR="006414D3">
        <w:rPr>
          <w:rFonts w:ascii="Times New Roman" w:eastAsia="Times New Roman" w:hAnsi="Times New Roman" w:cs="Times New Roman"/>
          <w:sz w:val="24"/>
          <w:szCs w:val="24"/>
        </w:rPr>
        <w:t>r</w:t>
      </w:r>
      <w:r w:rsidRPr="00D30AEE">
        <w:rPr>
          <w:rFonts w:ascii="Times New Roman" w:eastAsia="Times New Roman" w:hAnsi="Times New Roman" w:cs="Times New Roman"/>
          <w:sz w:val="24"/>
          <w:szCs w:val="24"/>
        </w:rPr>
        <w:t xml:space="preserve"> cross magnetizing ampere turns are lying between the angles AOD and BOC, as shown in the Fig.2.</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Total armature-conductors / pole = Z/P</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From above we have found an expression for demagnetizing conductors per pole.</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4027657" cy="1478604"/>
            <wp:effectExtent l="19050" t="0" r="0" b="0"/>
            <wp:docPr id="76" name="Picture 49" descr="http://4.bp.blogspot.com/-5V1JXSOVIg0/UDrdAO0SwuI/AAAAAAAAGRk/DiqE69epiU8/s1600/ccc166.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p.blogspot.com/-5V1JXSOVIg0/UDrdAO0SwuI/AAAAAAAAGRk/DiqE69epiU8/s1600/ccc166.jpeg">
                      <a:hlinkClick r:id="rId63"/>
                    </pic:cNvPr>
                    <pic:cNvPicPr>
                      <a:picLocks noChangeAspect="1" noChangeArrowheads="1"/>
                    </pic:cNvPicPr>
                  </pic:nvPicPr>
                  <pic:blipFill>
                    <a:blip r:embed="rId64" cstate="print"/>
                    <a:srcRect t="3554" b="6411"/>
                    <a:stretch>
                      <a:fillRect/>
                    </a:stretch>
                  </pic:blipFill>
                  <pic:spPr bwMode="auto">
                    <a:xfrm>
                      <a:off x="0" y="0"/>
                      <a:ext cx="4027657" cy="1478604"/>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3735827" cy="1498060"/>
            <wp:effectExtent l="19050" t="0" r="0" b="0"/>
            <wp:docPr id="77" name="Picture 50" descr="http://4.bp.blogspot.com/-goYI7xZt0Qw/UDrdI2SAfpI/AAAAAAAAGRs/DYceKir5b-w/s1600/ccc167.jp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bp.blogspot.com/-goYI7xZt0Qw/UDrdI2SAfpI/AAAAAAAAGRs/DYceKir5b-w/s1600/ccc167.jpeg">
                      <a:hlinkClick r:id="rId65"/>
                    </pic:cNvPr>
                    <pic:cNvPicPr>
                      <a:picLocks noChangeAspect="1" noChangeArrowheads="1"/>
                    </pic:cNvPicPr>
                  </pic:nvPicPr>
                  <pic:blipFill>
                    <a:blip r:embed="rId66" cstate="print"/>
                    <a:srcRect t="3614" b="3614"/>
                    <a:stretch>
                      <a:fillRect/>
                    </a:stretch>
                  </pic:blipFill>
                  <pic:spPr bwMode="auto">
                    <a:xfrm>
                      <a:off x="0" y="0"/>
                      <a:ext cx="3735827" cy="1498060"/>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rPr>
          <w:rFonts w:ascii="Arial" w:eastAsia="Times New Roman" w:hAnsi="Arial" w:cs="Arial"/>
          <w:color w:val="333333"/>
          <w:sz w:val="20"/>
          <w:szCs w:val="20"/>
        </w:rPr>
      </w:pP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lastRenderedPageBreak/>
        <w:t>       If the brush shift angle is given in electrical degrees then it should be converted into mechanical degrees by using the relation,</w:t>
      </w:r>
    </w:p>
    <w:p w:rsidR="00087471" w:rsidRPr="00D30AEE" w:rsidRDefault="00087471"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3971925" cy="647700"/>
            <wp:effectExtent l="19050" t="0" r="9525" b="0"/>
            <wp:docPr id="78" name="Picture 51" descr="http://1.bp.blogspot.com/-pYug7SAvY1g/UDrdPti_zxI/AAAAAAAAGR0/Cz0vj0mqMZg/s1600/2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pYug7SAvY1g/UDrdPti_zxI/AAAAAAAAGR0/Cz0vj0mqMZg/s1600/22.png">
                      <a:hlinkClick r:id="rId67"/>
                    </pic:cNvPr>
                    <pic:cNvPicPr>
                      <a:picLocks noChangeAspect="1" noChangeArrowheads="1"/>
                    </pic:cNvPicPr>
                  </pic:nvPicPr>
                  <pic:blipFill>
                    <a:blip r:embed="rId68" cstate="print"/>
                    <a:srcRect/>
                    <a:stretch>
                      <a:fillRect/>
                    </a:stretch>
                  </pic:blipFill>
                  <pic:spPr bwMode="auto">
                    <a:xfrm>
                      <a:off x="0" y="0"/>
                      <a:ext cx="3971925" cy="647700"/>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4C6ECF" w:rsidRPr="00D14561" w:rsidRDefault="00E96EE3" w:rsidP="00E16177">
      <w:pPr>
        <w:pStyle w:val="Heading3"/>
        <w:shd w:val="clear" w:color="auto" w:fill="FFFFFF" w:themeFill="background1"/>
        <w:spacing w:before="0" w:line="336" w:lineRule="atLeast"/>
        <w:rPr>
          <w:rFonts w:ascii="Times New Roman" w:eastAsiaTheme="minorHAnsi" w:hAnsi="Times New Roman" w:cs="Times New Roman"/>
          <w:color w:val="auto"/>
          <w:sz w:val="24"/>
          <w:szCs w:val="32"/>
          <w:u w:val="single"/>
        </w:rPr>
      </w:pPr>
      <w:r w:rsidRPr="00D14561">
        <w:rPr>
          <w:rFonts w:ascii="Times New Roman" w:eastAsiaTheme="minorHAnsi" w:hAnsi="Times New Roman" w:cs="Times New Roman"/>
          <w:color w:val="auto"/>
          <w:sz w:val="24"/>
          <w:szCs w:val="32"/>
          <w:u w:val="single"/>
        </w:rPr>
        <w:t xml:space="preserve">Compensation </w:t>
      </w:r>
      <w:proofErr w:type="gramStart"/>
      <w:r w:rsidRPr="00D14561">
        <w:rPr>
          <w:rFonts w:ascii="Times New Roman" w:eastAsiaTheme="minorHAnsi" w:hAnsi="Times New Roman" w:cs="Times New Roman"/>
          <w:color w:val="auto"/>
          <w:sz w:val="24"/>
          <w:szCs w:val="32"/>
          <w:u w:val="single"/>
        </w:rPr>
        <w:t xml:space="preserve">of </w:t>
      </w:r>
      <w:r w:rsidR="004C6ECF" w:rsidRPr="00D14561">
        <w:rPr>
          <w:rFonts w:ascii="Times New Roman" w:eastAsiaTheme="minorHAnsi" w:hAnsi="Times New Roman" w:cs="Times New Roman"/>
          <w:color w:val="auto"/>
          <w:sz w:val="24"/>
          <w:szCs w:val="32"/>
          <w:u w:val="single"/>
        </w:rPr>
        <w:t xml:space="preserve"> Armature</w:t>
      </w:r>
      <w:proofErr w:type="gramEnd"/>
      <w:r w:rsidR="004C6ECF" w:rsidRPr="00D14561">
        <w:rPr>
          <w:rFonts w:ascii="Times New Roman" w:eastAsiaTheme="minorHAnsi" w:hAnsi="Times New Roman" w:cs="Times New Roman"/>
          <w:color w:val="auto"/>
          <w:sz w:val="24"/>
          <w:szCs w:val="32"/>
          <w:u w:val="single"/>
        </w:rPr>
        <w:t xml:space="preserve"> Reaction</w:t>
      </w:r>
    </w:p>
    <w:p w:rsidR="004C6ECF" w:rsidRPr="00D30AEE" w:rsidRDefault="004C6ECF" w:rsidP="00A05711">
      <w:pPr>
        <w:shd w:val="clear" w:color="auto" w:fill="FFFFFF" w:themeFill="background1"/>
        <w:spacing w:before="240" w:after="0" w:line="312" w:lineRule="atLeast"/>
        <w:rPr>
          <w:rFonts w:ascii="Times New Roman" w:eastAsia="Times New Roman" w:hAnsi="Times New Roman" w:cs="Times New Roman"/>
          <w:sz w:val="24"/>
          <w:szCs w:val="24"/>
        </w:rPr>
      </w:pPr>
      <w:r w:rsidRPr="00DB2A48">
        <w:rPr>
          <w:rFonts w:ascii="Arial" w:eastAsia="Times New Roman" w:hAnsi="Arial" w:cs="Arial"/>
          <w:color w:val="333333"/>
          <w:sz w:val="20"/>
        </w:rPr>
        <w:t> </w:t>
      </w:r>
      <w:r w:rsidRPr="00D30AEE">
        <w:rPr>
          <w:rFonts w:ascii="Times New Roman" w:eastAsia="Times New Roman" w:hAnsi="Times New Roman" w:cs="Times New Roman"/>
          <w:sz w:val="24"/>
          <w:szCs w:val="24"/>
        </w:rPr>
        <w:t>In order to reduce the effect of armature reaction following methods are used.</w:t>
      </w:r>
    </w:p>
    <w:p w:rsidR="004C6ECF" w:rsidRPr="00D30AEE" w:rsidRDefault="004C6ECF" w:rsidP="00A05711">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1) The armature reaction causes the distortion in main field flux. This can be reduced if the reluctance of the path of the cross-magnetizing field is increased. The armature teeth and air gap at pole tips offer reluctance to armature flux. Thus by increasing length of air gap, the armature reaction effect is reduced.</w:t>
      </w:r>
    </w:p>
    <w:p w:rsidR="004C6ECF" w:rsidRPr="00D30AEE" w:rsidRDefault="00754809" w:rsidP="009B5A9E">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C6ECF" w:rsidRPr="00D30AEE">
        <w:rPr>
          <w:rFonts w:ascii="Times New Roman" w:eastAsia="Times New Roman" w:hAnsi="Times New Roman" w:cs="Times New Roman"/>
          <w:sz w:val="24"/>
          <w:szCs w:val="24"/>
        </w:rPr>
        <w:t xml:space="preserve">) The effect of armature reaction can be neutralized by use of compensating winding. It is always placed in series with armature winding. The armature ampere conductors under pole shoe must be equal to compensating winding ampere conductors which will compensate armature </w:t>
      </w:r>
      <w:proofErr w:type="spellStart"/>
      <w:r w:rsidR="004C6ECF" w:rsidRPr="00D30AEE">
        <w:rPr>
          <w:rFonts w:ascii="Times New Roman" w:eastAsia="Times New Roman" w:hAnsi="Times New Roman" w:cs="Times New Roman"/>
          <w:sz w:val="24"/>
          <w:szCs w:val="24"/>
        </w:rPr>
        <w:t>m.m.f</w:t>
      </w:r>
      <w:proofErr w:type="spellEnd"/>
      <w:r w:rsidR="004C6ECF" w:rsidRPr="00D30AEE">
        <w:rPr>
          <w:rFonts w:ascii="Times New Roman" w:eastAsia="Times New Roman" w:hAnsi="Times New Roman" w:cs="Times New Roman"/>
          <w:sz w:val="24"/>
          <w:szCs w:val="24"/>
        </w:rPr>
        <w:t>. perfectly.</w:t>
      </w:r>
    </w:p>
    <w:p w:rsidR="004C6ECF" w:rsidRPr="00D30AEE" w:rsidRDefault="00754809" w:rsidP="009B5A9E">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C6ECF" w:rsidRPr="00D30AEE">
        <w:rPr>
          <w:rFonts w:ascii="Times New Roman" w:eastAsia="Times New Roman" w:hAnsi="Times New Roman" w:cs="Times New Roman"/>
          <w:sz w:val="24"/>
          <w:szCs w:val="24"/>
        </w:rPr>
        <w:t xml:space="preserve">) The armature reaction causes shifting the magnetic neutral axis. Therefore there will be some flux density at brush axis which produces </w:t>
      </w:r>
      <w:proofErr w:type="spellStart"/>
      <w:r w:rsidR="004C6ECF" w:rsidRPr="00D30AEE">
        <w:rPr>
          <w:rFonts w:ascii="Times New Roman" w:eastAsia="Times New Roman" w:hAnsi="Times New Roman" w:cs="Times New Roman"/>
          <w:sz w:val="24"/>
          <w:szCs w:val="24"/>
        </w:rPr>
        <w:t>e.m.f</w:t>
      </w:r>
      <w:proofErr w:type="spellEnd"/>
      <w:r w:rsidR="004C6ECF" w:rsidRPr="00D30AEE">
        <w:rPr>
          <w:rFonts w:ascii="Times New Roman" w:eastAsia="Times New Roman" w:hAnsi="Times New Roman" w:cs="Times New Roman"/>
          <w:sz w:val="24"/>
          <w:szCs w:val="24"/>
        </w:rPr>
        <w:t xml:space="preserve">. in the coil undergoing commutation. This will lead to delayed commutation. Thus the armature reaction at brush axis must be neutralized. This requires another equal and opposite </w:t>
      </w:r>
      <w:proofErr w:type="spellStart"/>
      <w:r w:rsidR="004C6ECF" w:rsidRPr="00D30AEE">
        <w:rPr>
          <w:rFonts w:ascii="Times New Roman" w:eastAsia="Times New Roman" w:hAnsi="Times New Roman" w:cs="Times New Roman"/>
          <w:sz w:val="24"/>
          <w:szCs w:val="24"/>
        </w:rPr>
        <w:t>m.m.f</w:t>
      </w:r>
      <w:proofErr w:type="spellEnd"/>
      <w:r w:rsidR="004C6ECF" w:rsidRPr="00D30AEE">
        <w:rPr>
          <w:rFonts w:ascii="Times New Roman" w:eastAsia="Times New Roman" w:hAnsi="Times New Roman" w:cs="Times New Roman"/>
          <w:sz w:val="24"/>
          <w:szCs w:val="24"/>
        </w:rPr>
        <w:t xml:space="preserve">. to that of armature </w:t>
      </w:r>
      <w:proofErr w:type="spellStart"/>
      <w:r w:rsidR="004C6ECF" w:rsidRPr="00D30AEE">
        <w:rPr>
          <w:rFonts w:ascii="Times New Roman" w:eastAsia="Times New Roman" w:hAnsi="Times New Roman" w:cs="Times New Roman"/>
          <w:sz w:val="24"/>
          <w:szCs w:val="24"/>
        </w:rPr>
        <w:t>m.m.f</w:t>
      </w:r>
      <w:proofErr w:type="spellEnd"/>
      <w:r w:rsidR="004C6ECF" w:rsidRPr="00D30AEE">
        <w:rPr>
          <w:rFonts w:ascii="Times New Roman" w:eastAsia="Times New Roman" w:hAnsi="Times New Roman" w:cs="Times New Roman"/>
          <w:sz w:val="24"/>
          <w:szCs w:val="24"/>
        </w:rPr>
        <w:t xml:space="preserve">. This can be applied by </w:t>
      </w:r>
      <w:r w:rsidR="009B5A9E" w:rsidRPr="00D30AEE">
        <w:rPr>
          <w:rFonts w:ascii="Times New Roman" w:eastAsia="Times New Roman" w:hAnsi="Times New Roman" w:cs="Times New Roman"/>
          <w:sz w:val="24"/>
          <w:szCs w:val="24"/>
        </w:rPr>
        <w:t>inter</w:t>
      </w:r>
      <w:r w:rsidR="009B5A9E">
        <w:rPr>
          <w:rFonts w:ascii="Times New Roman" w:eastAsia="Times New Roman" w:hAnsi="Times New Roman" w:cs="Times New Roman"/>
          <w:sz w:val="24"/>
          <w:szCs w:val="24"/>
        </w:rPr>
        <w:t xml:space="preserve"> poles</w:t>
      </w:r>
      <w:r w:rsidR="004C6ECF" w:rsidRPr="00D30AEE">
        <w:rPr>
          <w:rFonts w:ascii="Times New Roman" w:eastAsia="Times New Roman" w:hAnsi="Times New Roman" w:cs="Times New Roman"/>
          <w:sz w:val="24"/>
          <w:szCs w:val="24"/>
        </w:rPr>
        <w:t xml:space="preserve"> which are placed at geometric neutral axis at midway between the main poles.</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Out of the different methods mentioned above, </w:t>
      </w:r>
      <w:r w:rsidR="009B5A9E">
        <w:rPr>
          <w:rFonts w:ascii="Times New Roman" w:eastAsia="Times New Roman" w:hAnsi="Times New Roman" w:cs="Times New Roman"/>
          <w:sz w:val="24"/>
          <w:szCs w:val="24"/>
        </w:rPr>
        <w:t xml:space="preserve">compensating winding </w:t>
      </w:r>
      <w:r w:rsidR="009B5A9E" w:rsidRPr="00D30AEE">
        <w:rPr>
          <w:rFonts w:ascii="Times New Roman" w:eastAsia="Times New Roman" w:hAnsi="Times New Roman" w:cs="Times New Roman"/>
          <w:sz w:val="24"/>
          <w:szCs w:val="24"/>
        </w:rPr>
        <w:t xml:space="preserve">method is very popularly used in actual practice for </w:t>
      </w:r>
      <w:proofErr w:type="spellStart"/>
      <w:proofErr w:type="gramStart"/>
      <w:r w:rsidR="009B5A9E" w:rsidRPr="00D30AEE">
        <w:rPr>
          <w:rFonts w:ascii="Times New Roman" w:eastAsia="Times New Roman" w:hAnsi="Times New Roman" w:cs="Times New Roman"/>
          <w:sz w:val="24"/>
          <w:szCs w:val="24"/>
        </w:rPr>
        <w:t>d.c</w:t>
      </w:r>
      <w:proofErr w:type="spellEnd"/>
      <w:proofErr w:type="gramEnd"/>
      <w:r w:rsidR="009B5A9E" w:rsidRPr="00D30AEE">
        <w:rPr>
          <w:rFonts w:ascii="Times New Roman" w:eastAsia="Times New Roman" w:hAnsi="Times New Roman" w:cs="Times New Roman"/>
          <w:sz w:val="24"/>
          <w:szCs w:val="24"/>
        </w:rPr>
        <w:t>. machines</w:t>
      </w:r>
      <w:r w:rsidR="009B5A9E">
        <w:rPr>
          <w:rFonts w:ascii="Times New Roman" w:eastAsia="Times New Roman" w:hAnsi="Times New Roman" w:cs="Times New Roman"/>
          <w:sz w:val="24"/>
          <w:szCs w:val="24"/>
        </w:rPr>
        <w:t>.</w:t>
      </w:r>
      <w:r w:rsidR="009B5A9E" w:rsidRPr="00D30AEE">
        <w:rPr>
          <w:rFonts w:ascii="Times New Roman" w:eastAsia="Times New Roman" w:hAnsi="Times New Roman" w:cs="Times New Roman"/>
          <w:sz w:val="24"/>
          <w:szCs w:val="24"/>
        </w:rPr>
        <w:t xml:space="preserve"> </w:t>
      </w:r>
    </w:p>
    <w:p w:rsidR="009B5A9E" w:rsidRPr="00D30AEE" w:rsidRDefault="009B5A9E"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4C6ECF" w:rsidRPr="00D30AEE" w:rsidRDefault="00E16177" w:rsidP="00D30AEE">
      <w:pPr>
        <w:shd w:val="clear" w:color="auto" w:fill="FFFFFF" w:themeFill="background1"/>
        <w:spacing w:after="0" w:line="312"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00C112B5">
        <w:rPr>
          <w:rFonts w:ascii="Times New Roman" w:eastAsia="Times New Roman" w:hAnsi="Times New Roman" w:cs="Times New Roman"/>
          <w:b/>
          <w:sz w:val="24"/>
          <w:szCs w:val="24"/>
        </w:rPr>
        <w:t xml:space="preserve">ompensating </w:t>
      </w:r>
      <w:r>
        <w:rPr>
          <w:rFonts w:ascii="Times New Roman" w:eastAsia="Times New Roman" w:hAnsi="Times New Roman" w:cs="Times New Roman"/>
          <w:b/>
          <w:sz w:val="24"/>
          <w:szCs w:val="24"/>
        </w:rPr>
        <w:t>w</w:t>
      </w:r>
      <w:r w:rsidRPr="00D30AEE">
        <w:rPr>
          <w:rFonts w:ascii="Times New Roman" w:eastAsia="Times New Roman" w:hAnsi="Times New Roman" w:cs="Times New Roman"/>
          <w:b/>
          <w:sz w:val="24"/>
          <w:szCs w:val="24"/>
        </w:rPr>
        <w:t>inding</w:t>
      </w:r>
      <w:r>
        <w:rPr>
          <w:rFonts w:ascii="Times New Roman" w:eastAsia="Times New Roman" w:hAnsi="Times New Roman" w:cs="Times New Roman"/>
          <w:b/>
          <w:sz w:val="24"/>
          <w:szCs w:val="24"/>
        </w:rPr>
        <w:t>:</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The compensating windings are basically used to neutralize the armature flux in the pole arc region which will otherwise cause </w:t>
      </w:r>
      <w:r w:rsidR="00E16177" w:rsidRPr="00D30AEE">
        <w:rPr>
          <w:rFonts w:ascii="Times New Roman" w:eastAsia="Times New Roman" w:hAnsi="Times New Roman" w:cs="Times New Roman"/>
          <w:sz w:val="24"/>
          <w:szCs w:val="24"/>
        </w:rPr>
        <w:t>severe</w:t>
      </w:r>
      <w:r w:rsidRPr="00D30AEE">
        <w:rPr>
          <w:rFonts w:ascii="Times New Roman" w:eastAsia="Times New Roman" w:hAnsi="Times New Roman" w:cs="Times New Roman"/>
          <w:sz w:val="24"/>
          <w:szCs w:val="24"/>
        </w:rPr>
        <w:t xml:space="preserve"> distortion of main field flux. These windings are of concentric type and are placed in axial slots in the pole faces as sown in the Fig. 1.</w:t>
      </w:r>
    </w:p>
    <w:p w:rsidR="00E16177" w:rsidRPr="00D30AEE" w:rsidRDefault="00E16177" w:rsidP="00E16177">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9295" cy="1644015"/>
            <wp:effectExtent l="19050" t="0" r="825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3249295" cy="164401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symbolic representation of compensating winding is shown in the Fig. 2.</w:t>
      </w:r>
    </w:p>
    <w:p w:rsidR="00E16177" w:rsidRDefault="00E16177" w:rsidP="00E16177">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51100" cy="1342390"/>
            <wp:effectExtent l="19050" t="0" r="635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2451100" cy="1342390"/>
                    </a:xfrm>
                    <a:prstGeom prst="rect">
                      <a:avLst/>
                    </a:prstGeom>
                    <a:noFill/>
                    <a:ln w="9525">
                      <a:noFill/>
                      <a:miter lim="800000"/>
                      <a:headEnd/>
                      <a:tailEnd/>
                    </a:ln>
                  </pic:spPr>
                </pic:pic>
              </a:graphicData>
            </a:graphic>
          </wp:inline>
        </w:drawing>
      </w:r>
    </w:p>
    <w:p w:rsidR="00754809" w:rsidRPr="00D30AEE" w:rsidRDefault="00754809" w:rsidP="00E16177">
      <w:pPr>
        <w:shd w:val="clear" w:color="auto" w:fill="FFFFFF" w:themeFill="background1"/>
        <w:spacing w:after="0" w:line="312" w:lineRule="atLeast"/>
        <w:jc w:val="center"/>
        <w:rPr>
          <w:rFonts w:ascii="Times New Roman" w:eastAsia="Times New Roman" w:hAnsi="Times New Roman" w:cs="Times New Roman"/>
          <w:sz w:val="24"/>
          <w:szCs w:val="24"/>
        </w:rPr>
      </w:pPr>
    </w:p>
    <w:p w:rsidR="00DA0F86"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These windings are connected in series with the armature. The current in this windings flow in opposite direction to that in armature conductors below the pole shoes. This will counterbalance the cross magnetizing effect of armature reaction</w:t>
      </w:r>
      <w:r w:rsidR="00DA0F86">
        <w:rPr>
          <w:rFonts w:ascii="Times New Roman" w:eastAsia="Times New Roman" w:hAnsi="Times New Roman" w:cs="Times New Roman"/>
          <w:sz w:val="24"/>
          <w:szCs w:val="24"/>
        </w:rPr>
        <w:t>.</w:t>
      </w:r>
      <w:r w:rsidRPr="00D30AEE">
        <w:rPr>
          <w:rFonts w:ascii="Times New Roman" w:eastAsia="Times New Roman" w:hAnsi="Times New Roman" w:cs="Times New Roman"/>
          <w:sz w:val="24"/>
          <w:szCs w:val="24"/>
        </w:rPr>
        <w:t xml:space="preserve"> </w:t>
      </w:r>
    </w:p>
    <w:p w:rsidR="004C6ECF" w:rsidRPr="00D30AEE" w:rsidRDefault="00902544"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902544">
        <w:rPr>
          <w:rFonts w:ascii="Times New Roman" w:eastAsia="Times New Roman" w:hAnsi="Times New Roman" w:cs="Times New Roman"/>
          <w:sz w:val="24"/>
          <w:szCs w:val="24"/>
          <w:u w:val="single"/>
        </w:rPr>
        <w:t>Note:</w:t>
      </w:r>
      <w:r w:rsidR="004C6ECF" w:rsidRPr="00D30AEE">
        <w:rPr>
          <w:rFonts w:ascii="Times New Roman" w:eastAsia="Times New Roman" w:hAnsi="Times New Roman" w:cs="Times New Roman"/>
          <w:sz w:val="24"/>
          <w:szCs w:val="24"/>
        </w:rPr>
        <w:t xml:space="preserve"> To have perfect neutralization of armature </w:t>
      </w:r>
      <w:proofErr w:type="spellStart"/>
      <w:r w:rsidR="004C6ECF" w:rsidRPr="00D30AEE">
        <w:rPr>
          <w:rFonts w:ascii="Times New Roman" w:eastAsia="Times New Roman" w:hAnsi="Times New Roman" w:cs="Times New Roman"/>
          <w:sz w:val="24"/>
          <w:szCs w:val="24"/>
        </w:rPr>
        <w:t>m.m.f</w:t>
      </w:r>
      <w:proofErr w:type="spellEnd"/>
      <w:r w:rsidR="004C6ECF" w:rsidRPr="00D30AEE">
        <w:rPr>
          <w:rFonts w:ascii="Times New Roman" w:eastAsia="Times New Roman" w:hAnsi="Times New Roman" w:cs="Times New Roman"/>
          <w:sz w:val="24"/>
          <w:szCs w:val="24"/>
        </w:rPr>
        <w:t>. under the pole shoe, the ampere conductors of compensating winding must be equal to total armature ampere conductors under the pole shoe.</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Ampere turns per pole for compensating winding</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4962525" cy="790575"/>
            <wp:effectExtent l="19050" t="0" r="9525" b="0"/>
            <wp:docPr id="86" name="Picture 63" descr="http://4.bp.blogspot.com/-gi7hw2_0v44/UDt4R4c_TVI/AAAAAAAAGTE/fQrXPrb9nJs/s1600/ccc170.jpe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4.bp.blogspot.com/-gi7hw2_0v44/UDt4R4c_TVI/AAAAAAAAGTE/fQrXPrb9nJs/s1600/ccc170.jpeg">
                      <a:hlinkClick r:id="rId71"/>
                    </pic:cNvPr>
                    <pic:cNvPicPr>
                      <a:picLocks noChangeAspect="1" noChangeArrowheads="1"/>
                    </pic:cNvPicPr>
                  </pic:nvPicPr>
                  <pic:blipFill>
                    <a:blip r:embed="rId72" cstate="print"/>
                    <a:srcRect/>
                    <a:stretch>
                      <a:fillRect/>
                    </a:stretch>
                  </pic:blipFill>
                  <pic:spPr bwMode="auto">
                    <a:xfrm>
                      <a:off x="0" y="0"/>
                      <a:ext cx="4962525" cy="79057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rPr>
          <w:rFonts w:ascii="Arial" w:eastAsia="Times New Roman" w:hAnsi="Arial" w:cs="Arial"/>
          <w:color w:val="333333"/>
          <w:sz w:val="20"/>
          <w:szCs w:val="20"/>
        </w:rPr>
      </w:pPr>
    </w:p>
    <w:p w:rsidR="004C6ECF" w:rsidRPr="00DB2A48" w:rsidRDefault="004C6ECF" w:rsidP="00DA0F86">
      <w:pPr>
        <w:shd w:val="clear" w:color="auto" w:fill="FFFFFF" w:themeFill="background1"/>
        <w:spacing w:after="0" w:line="312" w:lineRule="atLeast"/>
        <w:rPr>
          <w:rFonts w:ascii="Arial" w:eastAsia="Times New Roman" w:hAnsi="Arial" w:cs="Arial"/>
          <w:color w:val="333333"/>
          <w:sz w:val="20"/>
          <w:szCs w:val="20"/>
        </w:rPr>
      </w:pPr>
      <w:r w:rsidRPr="00DB2A48">
        <w:rPr>
          <w:rFonts w:ascii="Arial" w:eastAsia="Times New Roman" w:hAnsi="Arial" w:cs="Arial"/>
          <w:color w:val="333333"/>
          <w:sz w:val="20"/>
          <w:szCs w:val="20"/>
        </w:rPr>
        <w:t xml:space="preserve">       </w:t>
      </w:r>
      <w:r>
        <w:rPr>
          <w:rFonts w:ascii="Arial" w:eastAsia="Times New Roman" w:hAnsi="Arial" w:cs="Arial"/>
          <w:noProof/>
          <w:color w:val="3366CC"/>
          <w:sz w:val="20"/>
          <w:szCs w:val="20"/>
        </w:rPr>
        <w:drawing>
          <wp:inline distT="0" distB="0" distL="0" distR="0">
            <wp:extent cx="5143500" cy="904875"/>
            <wp:effectExtent l="19050" t="0" r="0" b="0"/>
            <wp:docPr id="91" name="Picture 64" descr="http://3.bp.blogspot.com/-Oj-TBlxA5DY/UDt4Xx7NEGI/AAAAAAAAGTM/FnhLJkLhda4/s1600/ccc171.jpe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Oj-TBlxA5DY/UDt4Xx7NEGI/AAAAAAAAGTM/FnhLJkLhda4/s1600/ccc171.jpeg">
                      <a:hlinkClick r:id="rId73"/>
                    </pic:cNvPr>
                    <pic:cNvPicPr>
                      <a:picLocks noChangeAspect="1" noChangeArrowheads="1"/>
                    </pic:cNvPicPr>
                  </pic:nvPicPr>
                  <pic:blipFill>
                    <a:blip r:embed="rId74" cstate="print"/>
                    <a:srcRect/>
                    <a:stretch>
                      <a:fillRect/>
                    </a:stretch>
                  </pic:blipFill>
                  <pic:spPr bwMode="auto">
                    <a:xfrm>
                      <a:off x="0" y="0"/>
                      <a:ext cx="5143500" cy="90487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rPr>
          <w:rFonts w:ascii="Arial" w:eastAsia="Times New Roman" w:hAnsi="Arial" w:cs="Arial"/>
          <w:color w:val="333333"/>
          <w:sz w:val="20"/>
          <w:szCs w:val="20"/>
        </w:rPr>
      </w:pPr>
    </w:p>
    <w:p w:rsidR="004C6ECF" w:rsidRPr="00D30AEE" w:rsidRDefault="004C6ECF" w:rsidP="00902544">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Since the distortion of armature </w:t>
      </w:r>
      <w:proofErr w:type="spellStart"/>
      <w:r w:rsidRPr="00D30AEE">
        <w:rPr>
          <w:rFonts w:ascii="Times New Roman" w:eastAsia="Times New Roman" w:hAnsi="Times New Roman" w:cs="Times New Roman"/>
          <w:sz w:val="24"/>
          <w:szCs w:val="24"/>
        </w:rPr>
        <w:t>m.m.f</w:t>
      </w:r>
      <w:proofErr w:type="spellEnd"/>
      <w:r w:rsidRPr="00D30AEE">
        <w:rPr>
          <w:rFonts w:ascii="Times New Roman" w:eastAsia="Times New Roman" w:hAnsi="Times New Roman" w:cs="Times New Roman"/>
          <w:sz w:val="24"/>
          <w:szCs w:val="24"/>
        </w:rPr>
        <w:t xml:space="preserve">. and compensating winding </w:t>
      </w:r>
      <w:proofErr w:type="spellStart"/>
      <w:r w:rsidRPr="00D30AEE">
        <w:rPr>
          <w:rFonts w:ascii="Times New Roman" w:eastAsia="Times New Roman" w:hAnsi="Times New Roman" w:cs="Times New Roman"/>
          <w:sz w:val="24"/>
          <w:szCs w:val="24"/>
        </w:rPr>
        <w:t>m.m.f</w:t>
      </w:r>
      <w:proofErr w:type="spellEnd"/>
      <w:r w:rsidRPr="00D30AEE">
        <w:rPr>
          <w:rFonts w:ascii="Times New Roman" w:eastAsia="Times New Roman" w:hAnsi="Times New Roman" w:cs="Times New Roman"/>
          <w:sz w:val="24"/>
          <w:szCs w:val="24"/>
        </w:rPr>
        <w:t xml:space="preserve">. is not identical the complete neutralization of armature </w:t>
      </w:r>
      <w:proofErr w:type="spellStart"/>
      <w:r w:rsidRPr="00D30AEE">
        <w:rPr>
          <w:rFonts w:ascii="Times New Roman" w:eastAsia="Times New Roman" w:hAnsi="Times New Roman" w:cs="Times New Roman"/>
          <w:sz w:val="24"/>
          <w:szCs w:val="24"/>
        </w:rPr>
        <w:t>m.m.f</w:t>
      </w:r>
      <w:proofErr w:type="spellEnd"/>
      <w:r w:rsidRPr="00D30AEE">
        <w:rPr>
          <w:rFonts w:ascii="Times New Roman" w:eastAsia="Times New Roman" w:hAnsi="Times New Roman" w:cs="Times New Roman"/>
          <w:sz w:val="24"/>
          <w:szCs w:val="24"/>
        </w:rPr>
        <w:t xml:space="preserve">. </w:t>
      </w:r>
      <w:r w:rsidR="00902544" w:rsidRPr="00D30AEE">
        <w:rPr>
          <w:rFonts w:ascii="Times New Roman" w:eastAsia="Times New Roman" w:hAnsi="Times New Roman" w:cs="Times New Roman"/>
          <w:sz w:val="24"/>
          <w:szCs w:val="24"/>
        </w:rPr>
        <w:t>cannot</w:t>
      </w:r>
      <w:r w:rsidRPr="00D30AEE">
        <w:rPr>
          <w:rFonts w:ascii="Times New Roman" w:eastAsia="Times New Roman" w:hAnsi="Times New Roman" w:cs="Times New Roman"/>
          <w:sz w:val="24"/>
          <w:szCs w:val="24"/>
        </w:rPr>
        <w:t xml:space="preserve"> be achieved by using compensating winding. The armature </w:t>
      </w:r>
      <w:proofErr w:type="spellStart"/>
      <w:r w:rsidRPr="00D30AEE">
        <w:rPr>
          <w:rFonts w:ascii="Times New Roman" w:eastAsia="Times New Roman" w:hAnsi="Times New Roman" w:cs="Times New Roman"/>
          <w:sz w:val="24"/>
          <w:szCs w:val="24"/>
        </w:rPr>
        <w:t>m.m.f</w:t>
      </w:r>
      <w:proofErr w:type="spellEnd"/>
      <w:r w:rsidRPr="00D30AEE">
        <w:rPr>
          <w:rFonts w:ascii="Times New Roman" w:eastAsia="Times New Roman" w:hAnsi="Times New Roman" w:cs="Times New Roman"/>
          <w:sz w:val="24"/>
          <w:szCs w:val="24"/>
        </w:rPr>
        <w:t xml:space="preserve">. under the pole shoe is neutralized whereas there is incomplete neutralization in the </w:t>
      </w:r>
      <w:proofErr w:type="spellStart"/>
      <w:r w:rsidRPr="00D30AEE">
        <w:rPr>
          <w:rFonts w:ascii="Times New Roman" w:eastAsia="Times New Roman" w:hAnsi="Times New Roman" w:cs="Times New Roman"/>
          <w:sz w:val="24"/>
          <w:szCs w:val="24"/>
        </w:rPr>
        <w:t>interpolar</w:t>
      </w:r>
      <w:proofErr w:type="spellEnd"/>
      <w:r w:rsidRPr="00D30AEE">
        <w:rPr>
          <w:rFonts w:ascii="Times New Roman" w:eastAsia="Times New Roman" w:hAnsi="Times New Roman" w:cs="Times New Roman"/>
          <w:sz w:val="24"/>
          <w:szCs w:val="24"/>
        </w:rPr>
        <w:t xml:space="preserve"> region. There will be small flux density remaining</w:t>
      </w:r>
      <w:r w:rsidR="00902544">
        <w:rPr>
          <w:rFonts w:ascii="Times New Roman" w:eastAsia="Times New Roman" w:hAnsi="Times New Roman" w:cs="Times New Roman"/>
          <w:sz w:val="24"/>
          <w:szCs w:val="24"/>
        </w:rPr>
        <w:t xml:space="preserve"> </w:t>
      </w:r>
      <w:proofErr w:type="spellStart"/>
      <w:r w:rsidRPr="00D30AEE">
        <w:rPr>
          <w:rFonts w:ascii="Times New Roman" w:eastAsia="Times New Roman" w:hAnsi="Times New Roman" w:cs="Times New Roman"/>
          <w:sz w:val="24"/>
          <w:szCs w:val="24"/>
        </w:rPr>
        <w:t>unneutralized</w:t>
      </w:r>
      <w:proofErr w:type="spellEnd"/>
      <w:r w:rsidRPr="00D30AEE">
        <w:rPr>
          <w:rFonts w:ascii="Times New Roman" w:eastAsia="Times New Roman" w:hAnsi="Times New Roman" w:cs="Times New Roman"/>
          <w:sz w:val="24"/>
          <w:szCs w:val="24"/>
        </w:rPr>
        <w:t xml:space="preserve"> in GNA. This can be neutralized by using </w:t>
      </w:r>
      <w:proofErr w:type="spellStart"/>
      <w:r w:rsidRPr="00D30AEE">
        <w:rPr>
          <w:rFonts w:ascii="Times New Roman" w:eastAsia="Times New Roman" w:hAnsi="Times New Roman" w:cs="Times New Roman"/>
          <w:sz w:val="24"/>
          <w:szCs w:val="24"/>
        </w:rPr>
        <w:t>interpole</w:t>
      </w:r>
      <w:proofErr w:type="spellEnd"/>
      <w:r w:rsidRPr="00D30AEE">
        <w:rPr>
          <w:rFonts w:ascii="Times New Roman" w:eastAsia="Times New Roman" w:hAnsi="Times New Roman" w:cs="Times New Roman"/>
          <w:sz w:val="24"/>
          <w:szCs w:val="24"/>
        </w:rPr>
        <w:t xml:space="preserve"> windings.</w:t>
      </w:r>
    </w:p>
    <w:p w:rsidR="004C6ECF" w:rsidRPr="00D30AEE" w:rsidRDefault="004C6ECF" w:rsidP="00902544">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Thus by using </w:t>
      </w:r>
      <w:proofErr w:type="spellStart"/>
      <w:r w:rsidRPr="00D30AEE">
        <w:rPr>
          <w:rFonts w:ascii="Times New Roman" w:eastAsia="Times New Roman" w:hAnsi="Times New Roman" w:cs="Times New Roman"/>
          <w:sz w:val="24"/>
          <w:szCs w:val="24"/>
        </w:rPr>
        <w:t>interpole</w:t>
      </w:r>
      <w:proofErr w:type="spellEnd"/>
      <w:r w:rsidRPr="00D30AEE">
        <w:rPr>
          <w:rFonts w:ascii="Times New Roman" w:eastAsia="Times New Roman" w:hAnsi="Times New Roman" w:cs="Times New Roman"/>
          <w:sz w:val="24"/>
          <w:szCs w:val="24"/>
        </w:rPr>
        <w:t xml:space="preserve"> as well as compensating windings, the armature reaction effect is completely neutralized over the entire armature periphery. The only flux present in the machine will be main field flux which will be an ideal situation.</w:t>
      </w:r>
    </w:p>
    <w:p w:rsidR="004C6ECF" w:rsidRPr="00D30AEE" w:rsidRDefault="004C6ECF" w:rsidP="00902544">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Though compensating windings are very expensive they are provided in machines which carry heavy overloads or there is rapid change in the load. So that there will not by any possibility of flashover.</w:t>
      </w:r>
    </w:p>
    <w:p w:rsidR="004C6ECF" w:rsidRPr="00D30AEE" w:rsidRDefault="004C6ECF" w:rsidP="00E94147">
      <w:pPr>
        <w:pStyle w:val="Heading3"/>
        <w:shd w:val="clear" w:color="auto" w:fill="FFFFFF" w:themeFill="background1"/>
        <w:spacing w:line="336" w:lineRule="atLeast"/>
        <w:rPr>
          <w:rFonts w:ascii="Times New Roman" w:eastAsiaTheme="minorHAnsi" w:hAnsi="Times New Roman" w:cs="Times New Roman"/>
          <w:color w:val="auto"/>
          <w:sz w:val="32"/>
          <w:szCs w:val="32"/>
          <w:u w:val="single"/>
        </w:rPr>
      </w:pPr>
      <w:r w:rsidRPr="00E94147">
        <w:rPr>
          <w:rFonts w:ascii="Times New Roman" w:eastAsiaTheme="minorHAnsi" w:hAnsi="Times New Roman" w:cs="Times New Roman"/>
          <w:color w:val="auto"/>
          <w:sz w:val="24"/>
          <w:szCs w:val="32"/>
          <w:u w:val="single"/>
        </w:rPr>
        <w:t>Commutation</w:t>
      </w:r>
    </w:p>
    <w:p w:rsidR="004C6ECF" w:rsidRDefault="004C6ECF" w:rsidP="006C3EE6">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The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xml:space="preserve">. induced in each coil of armature is alternating in nature. If load is connected, the current flowing will also be alternating. But the flow of current in a </w:t>
      </w:r>
      <w:proofErr w:type="spellStart"/>
      <w:proofErr w:type="gramStart"/>
      <w:r w:rsidRPr="00D30AEE">
        <w:rPr>
          <w:rFonts w:ascii="Times New Roman" w:eastAsia="Times New Roman" w:hAnsi="Times New Roman" w:cs="Times New Roman"/>
          <w:sz w:val="24"/>
          <w:szCs w:val="24"/>
        </w:rPr>
        <w:t>d.c</w:t>
      </w:r>
      <w:proofErr w:type="spellEnd"/>
      <w:proofErr w:type="gramEnd"/>
      <w:r w:rsidRPr="00D30AEE">
        <w:rPr>
          <w:rFonts w:ascii="Times New Roman" w:eastAsia="Times New Roman" w:hAnsi="Times New Roman" w:cs="Times New Roman"/>
          <w:sz w:val="24"/>
          <w:szCs w:val="24"/>
        </w:rPr>
        <w:t>. generator must be un</w:t>
      </w:r>
      <w:r w:rsidR="006C3EE6">
        <w:rPr>
          <w:rFonts w:ascii="Times New Roman" w:eastAsia="Times New Roman" w:hAnsi="Times New Roman" w:cs="Times New Roman"/>
          <w:sz w:val="24"/>
          <w:szCs w:val="24"/>
        </w:rPr>
        <w:t>i</w:t>
      </w:r>
      <w:r w:rsidRPr="00D30AEE">
        <w:rPr>
          <w:rFonts w:ascii="Times New Roman" w:eastAsia="Times New Roman" w:hAnsi="Times New Roman" w:cs="Times New Roman"/>
          <w:sz w:val="24"/>
          <w:szCs w:val="24"/>
        </w:rPr>
        <w:t xml:space="preserve">directional. This can be achieved by the use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When the armature conductors are under the influence of one pole they carry current in one direction whereas the current is reversed when the conductors are under the influence of other pole. This reversal of current takes place along </w:t>
      </w:r>
      <w:r w:rsidR="006C3EE6">
        <w:rPr>
          <w:rFonts w:ascii="Times New Roman" w:eastAsia="Times New Roman" w:hAnsi="Times New Roman" w:cs="Times New Roman"/>
          <w:sz w:val="24"/>
          <w:szCs w:val="24"/>
        </w:rPr>
        <w:t>with MNA</w:t>
      </w:r>
      <w:r w:rsidRPr="00D30AEE">
        <w:rPr>
          <w:rFonts w:ascii="Times New Roman" w:eastAsia="Times New Roman" w:hAnsi="Times New Roman" w:cs="Times New Roman"/>
          <w:sz w:val="24"/>
          <w:szCs w:val="24"/>
        </w:rPr>
        <w:t>.</w:t>
      </w:r>
    </w:p>
    <w:p w:rsidR="004C6ECF" w:rsidRPr="00D30AEE" w:rsidRDefault="006C3EE6" w:rsidP="00165E6B">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07897" cy="1459149"/>
            <wp:effectExtent l="19050" t="0" r="7053"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5311140" cy="1460041"/>
                    </a:xfrm>
                    <a:prstGeom prst="rect">
                      <a:avLst/>
                    </a:prstGeom>
                    <a:noFill/>
                    <a:ln w="9525">
                      <a:noFill/>
                      <a:miter lim="800000"/>
                      <a:headEnd/>
                      <a:tailEnd/>
                    </a:ln>
                  </pic:spPr>
                </pic:pic>
              </a:graphicData>
            </a:graphic>
          </wp:inline>
        </w:drawing>
      </w:r>
      <w:r w:rsidR="00165E6B" w:rsidRPr="00165E6B">
        <w:rPr>
          <w:rFonts w:ascii="Times New Roman" w:eastAsia="Times New Roman" w:hAnsi="Times New Roman" w:cs="Times New Roman"/>
          <w:sz w:val="24"/>
          <w:szCs w:val="24"/>
          <w:u w:val="single"/>
        </w:rPr>
        <w:t>Commutation:</w:t>
      </w:r>
      <w:r w:rsidR="004C6ECF" w:rsidRPr="00D30AEE">
        <w:rPr>
          <w:rFonts w:ascii="Times New Roman" w:eastAsia="Times New Roman" w:hAnsi="Times New Roman" w:cs="Times New Roman"/>
          <w:sz w:val="24"/>
          <w:szCs w:val="24"/>
        </w:rPr>
        <w:t xml:space="preserve"> </w:t>
      </w:r>
    </w:p>
    <w:p w:rsidR="00672F8B" w:rsidRDefault="00672F8B" w:rsidP="00672F8B">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672F8B">
        <w:rPr>
          <w:rFonts w:ascii="Times New Roman" w:eastAsia="Times New Roman" w:hAnsi="Times New Roman" w:cs="Times New Roman"/>
          <w:i/>
          <w:sz w:val="24"/>
          <w:szCs w:val="24"/>
        </w:rPr>
        <w:t xml:space="preserve">A </w:t>
      </w:r>
      <w:r w:rsidR="004C6ECF" w:rsidRPr="00672F8B">
        <w:rPr>
          <w:rFonts w:ascii="Times New Roman" w:eastAsia="Times New Roman" w:hAnsi="Times New Roman" w:cs="Times New Roman"/>
          <w:i/>
          <w:sz w:val="24"/>
          <w:szCs w:val="24"/>
        </w:rPr>
        <w:t>process by which current in the short circuited coil is reversed while it crosses the MNA is called commutation.</w:t>
      </w:r>
      <w:r w:rsidR="004C6ECF" w:rsidRPr="00D30AEE">
        <w:rPr>
          <w:rFonts w:ascii="Times New Roman" w:eastAsia="Times New Roman" w:hAnsi="Times New Roman" w:cs="Times New Roman"/>
          <w:sz w:val="24"/>
          <w:szCs w:val="24"/>
        </w:rPr>
        <w:t xml:space="preserve"> </w:t>
      </w:r>
    </w:p>
    <w:p w:rsidR="004C6ECF" w:rsidRPr="00D30AEE" w:rsidRDefault="004C6ECF" w:rsidP="00672F8B">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The time during which the coil remains short circuited is known as commutation period. This period is generally of the order of 0.0005 to 0.002 sec.</w:t>
      </w:r>
    </w:p>
    <w:p w:rsidR="0006705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The commutation is said to be ideal when current changes fro</w:t>
      </w:r>
      <w:r w:rsidR="004607C5">
        <w:rPr>
          <w:rFonts w:ascii="Times New Roman" w:eastAsia="Times New Roman" w:hAnsi="Times New Roman" w:cs="Times New Roman"/>
          <w:sz w:val="24"/>
          <w:szCs w:val="24"/>
        </w:rPr>
        <w:t>m</w:t>
      </w:r>
      <w:r w:rsidRPr="00D30AEE">
        <w:rPr>
          <w:rFonts w:ascii="Times New Roman" w:eastAsia="Times New Roman" w:hAnsi="Times New Roman" w:cs="Times New Roman"/>
          <w:sz w:val="24"/>
          <w:szCs w:val="24"/>
        </w:rPr>
        <w:t xml:space="preserve"> </w:t>
      </w:r>
      <w:proofErr w:type="gramStart"/>
      <w:r w:rsidRPr="00D30AEE">
        <w:rPr>
          <w:rFonts w:ascii="Times New Roman" w:eastAsia="Times New Roman" w:hAnsi="Times New Roman" w:cs="Times New Roman"/>
          <w:sz w:val="24"/>
          <w:szCs w:val="24"/>
        </w:rPr>
        <w:t>+I</w:t>
      </w:r>
      <w:proofErr w:type="gramEnd"/>
      <w:r w:rsidRPr="00D30AEE">
        <w:rPr>
          <w:rFonts w:ascii="Times New Roman" w:eastAsia="Times New Roman" w:hAnsi="Times New Roman" w:cs="Times New Roman"/>
          <w:sz w:val="24"/>
          <w:szCs w:val="24"/>
        </w:rPr>
        <w:t xml:space="preserve"> to zero and zero to -I within the commutation period. The sparking is produced between the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and brush if current is not reversed by that time. This will lead to damage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as well as brush. Hence for satisfactory operation of </w:t>
      </w:r>
      <w:proofErr w:type="spellStart"/>
      <w:proofErr w:type="gramStart"/>
      <w:r w:rsidRPr="00D30AEE">
        <w:rPr>
          <w:rFonts w:ascii="Times New Roman" w:eastAsia="Times New Roman" w:hAnsi="Times New Roman" w:cs="Times New Roman"/>
          <w:sz w:val="24"/>
          <w:szCs w:val="24"/>
        </w:rPr>
        <w:t>d.c</w:t>
      </w:r>
      <w:proofErr w:type="spellEnd"/>
      <w:proofErr w:type="gramEnd"/>
      <w:r w:rsidRPr="00D30AEE">
        <w:rPr>
          <w:rFonts w:ascii="Times New Roman" w:eastAsia="Times New Roman" w:hAnsi="Times New Roman" w:cs="Times New Roman"/>
          <w:sz w:val="24"/>
          <w:szCs w:val="24"/>
        </w:rPr>
        <w:t>. machine proper commutation is required i.e. transfer of current must be without sparking and losses</w:t>
      </w:r>
      <w:r w:rsidR="0006705F">
        <w:rPr>
          <w:rFonts w:ascii="Times New Roman" w:eastAsia="Times New Roman" w:hAnsi="Times New Roman" w:cs="Times New Roman"/>
          <w:sz w:val="24"/>
          <w:szCs w:val="24"/>
        </w:rPr>
        <w:t>.</w:t>
      </w:r>
    </w:p>
    <w:p w:rsidR="004C6ECF" w:rsidRDefault="004C6ECF" w:rsidP="0006705F">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Now we will see the process of commutation in detail with the help of the figures. Let us assume that the armature winding is ring type and the width of brush is equal to the width of one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segment and one</w:t>
      </w:r>
      <w:r w:rsidR="00F907B4">
        <w:rPr>
          <w:rFonts w:ascii="Times New Roman" w:eastAsia="Times New Roman" w:hAnsi="Times New Roman" w:cs="Times New Roman"/>
          <w:sz w:val="24"/>
          <w:szCs w:val="24"/>
        </w:rPr>
        <w:t>-</w:t>
      </w:r>
      <w:r w:rsidRPr="00D30AEE">
        <w:rPr>
          <w:rFonts w:ascii="Times New Roman" w:eastAsia="Times New Roman" w:hAnsi="Times New Roman" w:cs="Times New Roman"/>
          <w:sz w:val="24"/>
          <w:szCs w:val="24"/>
        </w:rPr>
        <w:t xml:space="preserve">mica insulation. In this case only one coil is short circuited at a time at each of these brushes whereas in actual practice width of brush is more than that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so that more than two coils are simultaneously short circuited at each brush.</w:t>
      </w:r>
    </w:p>
    <w:p w:rsidR="0006705F" w:rsidRPr="00D30AEE" w:rsidRDefault="0006705F" w:rsidP="00F907B4">
      <w:pPr>
        <w:shd w:val="clear" w:color="auto" w:fill="FFFFFF" w:themeFill="background1"/>
        <w:spacing w:after="0" w:line="312" w:lineRule="atLeast"/>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97145" cy="3141980"/>
            <wp:effectExtent l="19050" t="0" r="825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5097145" cy="3141980"/>
                    </a:xfrm>
                    <a:prstGeom prst="rect">
                      <a:avLst/>
                    </a:prstGeom>
                    <a:noFill/>
                    <a:ln w="9525">
                      <a:noFill/>
                      <a:miter lim="800000"/>
                      <a:headEnd/>
                      <a:tailEnd/>
                    </a:ln>
                  </pic:spPr>
                </pic:pic>
              </a:graphicData>
            </a:graphic>
          </wp:inline>
        </w:drawing>
      </w:r>
    </w:p>
    <w:p w:rsidR="004C6ECF" w:rsidRDefault="004C6ECF" w:rsidP="001569B9">
      <w:pPr>
        <w:shd w:val="clear" w:color="auto" w:fill="FFFFFF" w:themeFill="background1"/>
        <w:spacing w:before="240"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As shown in the Fig. 2(a), coil B is about to be short circuited. The brush is about to come in contact with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segment 'a'. Suppose that each coil is carrying current of 10A so that total brush current is 20 A as every coil meeting at the brush supplies half the</w:t>
      </w:r>
      <w:r w:rsidR="001569B9">
        <w:rPr>
          <w:rFonts w:ascii="Times New Roman" w:eastAsia="Times New Roman" w:hAnsi="Times New Roman" w:cs="Times New Roman"/>
          <w:sz w:val="24"/>
          <w:szCs w:val="24"/>
        </w:rPr>
        <w:t xml:space="preserve"> </w:t>
      </w:r>
      <w:r w:rsidRPr="00D30AEE">
        <w:rPr>
          <w:rFonts w:ascii="Times New Roman" w:eastAsia="Times New Roman" w:hAnsi="Times New Roman" w:cs="Times New Roman"/>
          <w:sz w:val="24"/>
          <w:szCs w:val="24"/>
        </w:rPr>
        <w:t>brush</w:t>
      </w:r>
      <w:r w:rsidR="00F907B4">
        <w:rPr>
          <w:rFonts w:ascii="Times New Roman" w:eastAsia="Times New Roman" w:hAnsi="Times New Roman" w:cs="Times New Roman"/>
          <w:sz w:val="24"/>
          <w:szCs w:val="24"/>
        </w:rPr>
        <w:t xml:space="preserve"> </w:t>
      </w:r>
      <w:r w:rsidRPr="00D30AEE">
        <w:rPr>
          <w:rFonts w:ascii="Times New Roman" w:eastAsia="Times New Roman" w:hAnsi="Times New Roman" w:cs="Times New Roman"/>
          <w:sz w:val="24"/>
          <w:szCs w:val="24"/>
        </w:rPr>
        <w:t>current independently of lap or wave wound armature.</w:t>
      </w:r>
    </w:p>
    <w:p w:rsidR="00F907B4" w:rsidRPr="00D30AEE" w:rsidRDefault="00F907B4"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Before coil B is short circuited, it is belonging to the group of coils lying left of the</w:t>
      </w:r>
      <w:r w:rsidR="00DD56E8">
        <w:rPr>
          <w:rFonts w:ascii="Times New Roman" w:eastAsia="Times New Roman" w:hAnsi="Times New Roman" w:cs="Times New Roman"/>
          <w:sz w:val="24"/>
          <w:szCs w:val="24"/>
        </w:rPr>
        <w:t xml:space="preserve"> </w:t>
      </w:r>
      <w:r w:rsidRPr="00D30AEE">
        <w:rPr>
          <w:rFonts w:ascii="Times New Roman" w:eastAsia="Times New Roman" w:hAnsi="Times New Roman" w:cs="Times New Roman"/>
          <w:sz w:val="24"/>
          <w:szCs w:val="24"/>
        </w:rPr>
        <w:t>brush. It is carrying current 10 A from left to right.</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As seen from the Fig. 2(b), coil B is entering short circuit period. The current in coil B has reduced from 10 A to 5 A as the other 5 A flows via segment 'a'. The total current is remaining same at 20 A. But area of contact of the brush is more with segment 'b' than with segment 'a'. Hence current of 15 A is from segment 'b' whereas 5 A from segment 'a'.</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 xml:space="preserve">The coil B is in the middle of its short circuit period as shown in the Fig. 2(c). The current in coil B is reduced to zero. The current 10 </w:t>
      </w:r>
      <w:proofErr w:type="gramStart"/>
      <w:r w:rsidRPr="00D30AEE">
        <w:rPr>
          <w:rFonts w:ascii="Times New Roman" w:eastAsia="Times New Roman" w:hAnsi="Times New Roman" w:cs="Times New Roman"/>
          <w:sz w:val="24"/>
          <w:szCs w:val="24"/>
        </w:rPr>
        <w:t>A</w:t>
      </w:r>
      <w:proofErr w:type="gramEnd"/>
      <w:r w:rsidRPr="00D30AEE">
        <w:rPr>
          <w:rFonts w:ascii="Times New Roman" w:eastAsia="Times New Roman" w:hAnsi="Times New Roman" w:cs="Times New Roman"/>
          <w:sz w:val="24"/>
          <w:szCs w:val="24"/>
        </w:rPr>
        <w:t xml:space="preserve"> and 10 A pass to the brush directly from coils A and C. The total current is again20 A and the contact area of brush with the segments 'a' and 'b' are equal.</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As shown in the Fig. 2(d), the coil B is now under group of coils to the right of brush. The contact area of brush with segment 'b' is decreasing whereas with segment 'a' is increasing. Coil B is now carrying 5 A in other direction. Thu</w:t>
      </w:r>
      <w:r w:rsidR="00DD56E8">
        <w:rPr>
          <w:rFonts w:ascii="Times New Roman" w:eastAsia="Times New Roman" w:hAnsi="Times New Roman" w:cs="Times New Roman"/>
          <w:sz w:val="24"/>
          <w:szCs w:val="24"/>
        </w:rPr>
        <w:t xml:space="preserve">s current of 15 A is passed via </w:t>
      </w:r>
      <w:r w:rsidRPr="00D30AEE">
        <w:rPr>
          <w:rFonts w:ascii="Times New Roman" w:eastAsia="Times New Roman" w:hAnsi="Times New Roman" w:cs="Times New Roman"/>
          <w:sz w:val="24"/>
          <w:szCs w:val="24"/>
        </w:rPr>
        <w:t>segment 'a' to the brush while the other 5 A is supplied by coil C and passes from segment 'b' to brush. Again the total current is 20 A.</w:t>
      </w:r>
    </w:p>
    <w:p w:rsidR="004C6ECF" w:rsidRPr="00D30AEE" w:rsidRDefault="00DD56E8" w:rsidP="00D30AEE">
      <w:pPr>
        <w:shd w:val="clear" w:color="auto" w:fill="FFFFFF" w:themeFill="background1"/>
        <w:spacing w:after="0" w:line="312"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Pr>
          <w:rFonts w:ascii="Times New Roman" w:eastAsia="Times New Roman" w:hAnsi="Times New Roman" w:cs="Times New Roman"/>
          <w:sz w:val="24"/>
          <w:szCs w:val="24"/>
        </w:rPr>
        <w:t>In</w:t>
      </w:r>
      <w:r w:rsidR="004C6ECF" w:rsidRPr="00D30AEE">
        <w:rPr>
          <w:rFonts w:ascii="Times New Roman" w:eastAsia="Times New Roman" w:hAnsi="Times New Roman" w:cs="Times New Roman"/>
          <w:sz w:val="24"/>
          <w:szCs w:val="24"/>
        </w:rPr>
        <w:t xml:space="preserve"> case of ideal commutation current through coil B will reverse at the end of commutation or short circuit period. But as shown in Fig. 2(e) current flowing through coil B is only 8 A instead of 10 A. So the difference in coil currents i.e. 10 - 8 = 2 </w:t>
      </w:r>
      <w:proofErr w:type="gramStart"/>
      <w:r w:rsidR="004C6ECF" w:rsidRPr="00D30AEE">
        <w:rPr>
          <w:rFonts w:ascii="Times New Roman" w:eastAsia="Times New Roman" w:hAnsi="Times New Roman" w:cs="Times New Roman"/>
          <w:sz w:val="24"/>
          <w:szCs w:val="24"/>
        </w:rPr>
        <w:t>A</w:t>
      </w:r>
      <w:proofErr w:type="gramEnd"/>
      <w:r w:rsidR="004C6ECF" w:rsidRPr="00D30AEE">
        <w:rPr>
          <w:rFonts w:ascii="Times New Roman" w:eastAsia="Times New Roman" w:hAnsi="Times New Roman" w:cs="Times New Roman"/>
          <w:sz w:val="24"/>
          <w:szCs w:val="24"/>
        </w:rPr>
        <w:t xml:space="preserve"> jumps directly from segment 'b' to the brush through air and produces spark.</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The variation in current during the process of commutation can be plotted with respect to time as shown in the Fig. 3.</w:t>
      </w:r>
    </w:p>
    <w:p w:rsidR="00DD56E8" w:rsidRPr="00D30AEE" w:rsidRDefault="00DD56E8" w:rsidP="00DD56E8">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32455" cy="2033270"/>
            <wp:effectExtent l="1905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a:stretch>
                      <a:fillRect/>
                    </a:stretch>
                  </pic:blipFill>
                  <pic:spPr bwMode="auto">
                    <a:xfrm>
                      <a:off x="0" y="0"/>
                      <a:ext cx="3132455" cy="2033270"/>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A63A62"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A63A62">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The current in the coil B is 10 A till commutation begins represented by horizontal line AB. After finishing commutation the current is again 10 A but in reverse direction rep</w:t>
      </w:r>
      <w:r w:rsidR="00C04009">
        <w:rPr>
          <w:rFonts w:ascii="Times New Roman" w:eastAsia="Times New Roman" w:hAnsi="Times New Roman" w:cs="Times New Roman"/>
          <w:sz w:val="24"/>
          <w:szCs w:val="24"/>
        </w:rPr>
        <w:t>resented by horizontal line CD.</w:t>
      </w:r>
    </w:p>
    <w:p w:rsidR="00EA7A27" w:rsidRDefault="004C6ECF" w:rsidP="00A63A62">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If current varies uniformly represented by straight line BC the commutation is said to be linear commutation. But it is observed that the self induced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xml:space="preserve">. in the coil will try to maintain the current in the same direction and will cause delay for commutation. The commutation in this case is said to be retarded or under commutation. This is shown by the dotted part in the Fig. 3. </w:t>
      </w:r>
    </w:p>
    <w:p w:rsidR="004C6ECF" w:rsidRPr="00D30AEE" w:rsidRDefault="004C6ECF" w:rsidP="00A63A62">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If reversal of current in the coil is faster than ideal or linear commutation then also</w:t>
      </w:r>
      <w:r w:rsidR="00C04009">
        <w:rPr>
          <w:rFonts w:ascii="Times New Roman" w:eastAsia="Times New Roman" w:hAnsi="Times New Roman" w:cs="Times New Roman"/>
          <w:sz w:val="24"/>
          <w:szCs w:val="24"/>
        </w:rPr>
        <w:t xml:space="preserve"> </w:t>
      </w:r>
      <w:r w:rsidRPr="00D30AEE">
        <w:rPr>
          <w:rFonts w:ascii="Times New Roman" w:eastAsia="Times New Roman" w:hAnsi="Times New Roman" w:cs="Times New Roman"/>
          <w:sz w:val="24"/>
          <w:szCs w:val="24"/>
        </w:rPr>
        <w:t>sparking may occur. The commutation in this case is said to be over commutation or accelerated commutation.</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lastRenderedPageBreak/>
        <w:t xml:space="preserve">       </w:t>
      </w:r>
      <w:r w:rsidR="00821A46">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 xml:space="preserve">Thus it can be seen that if reversal of current is retarded or accelerated then value of current in the short circuited coil after the commutation period is over is different than that when linear commutation occurs. This will cause sparking at the brushes. This will lead to excessive wear and tear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and ultimately lead to burning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Hence it is desired that the commutation must be as </w:t>
      </w:r>
      <w:proofErr w:type="spellStart"/>
      <w:r w:rsidRPr="00D30AEE">
        <w:rPr>
          <w:rFonts w:ascii="Times New Roman" w:eastAsia="Times New Roman" w:hAnsi="Times New Roman" w:cs="Times New Roman"/>
          <w:sz w:val="24"/>
          <w:szCs w:val="24"/>
        </w:rPr>
        <w:t>sparkless</w:t>
      </w:r>
      <w:proofErr w:type="spellEnd"/>
      <w:r w:rsidRPr="00D30AEE">
        <w:rPr>
          <w:rFonts w:ascii="Times New Roman" w:eastAsia="Times New Roman" w:hAnsi="Times New Roman" w:cs="Times New Roman"/>
          <w:sz w:val="24"/>
          <w:szCs w:val="24"/>
        </w:rPr>
        <w:t xml:space="preserve"> as possible.</w:t>
      </w:r>
    </w:p>
    <w:p w:rsidR="00C04009" w:rsidRPr="00D30AEE" w:rsidRDefault="00C04009"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821A46">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 xml:space="preserve">Now let us see that why there is delayed or accelerated commutation. The main reason for non-linear commutation is the production of self induced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xml:space="preserve">. in the coil undergoing commutation as the coil has significant amount of self inductance because it is embedded in the armature which is made up of high permeability material. This self induced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though small in magnitude produces a large current through the coil whose resistance is small due to short circuit.</w:t>
      </w:r>
    </w:p>
    <w:p w:rsidR="004C6ECF" w:rsidRPr="00856797"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u w:val="single"/>
        </w:rPr>
      </w:pPr>
      <w:r w:rsidRPr="00D30AEE">
        <w:rPr>
          <w:rFonts w:ascii="Times New Roman" w:eastAsia="Times New Roman" w:hAnsi="Times New Roman" w:cs="Times New Roman"/>
          <w:sz w:val="24"/>
          <w:szCs w:val="24"/>
        </w:rPr>
        <w:t xml:space="preserve"> </w:t>
      </w:r>
      <w:r w:rsidRPr="00856797">
        <w:rPr>
          <w:rFonts w:ascii="Times New Roman" w:eastAsia="Times New Roman" w:hAnsi="Times New Roman" w:cs="Times New Roman"/>
          <w:sz w:val="24"/>
          <w:szCs w:val="24"/>
          <w:u w:val="single"/>
        </w:rPr>
        <w:t>Expression for Reactance Voltage</w:t>
      </w:r>
      <w:r w:rsidR="00856797">
        <w:rPr>
          <w:rFonts w:ascii="Times New Roman" w:eastAsia="Times New Roman" w:hAnsi="Times New Roman" w:cs="Times New Roman"/>
          <w:sz w:val="24"/>
          <w:szCs w:val="24"/>
          <w:u w:val="single"/>
        </w:rPr>
        <w:t>:</w:t>
      </w:r>
    </w:p>
    <w:p w:rsidR="004C6ECF" w:rsidRPr="00D30AEE" w:rsidRDefault="004C6ECF" w:rsidP="00D30AEE">
      <w:pPr>
        <w:shd w:val="clear" w:color="auto" w:fill="FFFFFF" w:themeFill="background1"/>
        <w:spacing w:after="0" w:line="312" w:lineRule="atLeast"/>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The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induced in the coil undergoing commutation can be calculated as follows.</w:t>
      </w:r>
      <w:r w:rsidRPr="00D30AEE">
        <w:rPr>
          <w:rFonts w:ascii="Times New Roman" w:eastAsia="Times New Roman" w:hAnsi="Times New Roman" w:cs="Times New Roman"/>
          <w:sz w:val="24"/>
          <w:szCs w:val="24"/>
        </w:rPr>
        <w:br/>
        <w:t xml:space="preserve">       Let           </w:t>
      </w:r>
      <w:proofErr w:type="spellStart"/>
      <w:r w:rsidRPr="00D30AEE">
        <w:rPr>
          <w:rFonts w:ascii="Times New Roman" w:eastAsia="Times New Roman" w:hAnsi="Times New Roman" w:cs="Times New Roman"/>
          <w:sz w:val="24"/>
          <w:szCs w:val="24"/>
        </w:rPr>
        <w:t>W</w:t>
      </w:r>
      <w:r w:rsidRPr="00856797">
        <w:rPr>
          <w:rFonts w:ascii="Times New Roman" w:eastAsia="Times New Roman" w:hAnsi="Times New Roman" w:cs="Times New Roman"/>
          <w:sz w:val="24"/>
          <w:szCs w:val="24"/>
          <w:vertAlign w:val="subscript"/>
        </w:rPr>
        <w:t>b</w:t>
      </w:r>
      <w:proofErr w:type="spellEnd"/>
      <w:r w:rsidRPr="00D30AEE">
        <w:rPr>
          <w:rFonts w:ascii="Times New Roman" w:eastAsia="Times New Roman" w:hAnsi="Times New Roman" w:cs="Times New Roman"/>
          <w:sz w:val="24"/>
          <w:szCs w:val="24"/>
        </w:rPr>
        <w:t> = Brush width</w:t>
      </w:r>
      <w:r w:rsidRPr="00D30AEE">
        <w:rPr>
          <w:rFonts w:ascii="Times New Roman" w:eastAsia="Times New Roman" w:hAnsi="Times New Roman" w:cs="Times New Roman"/>
          <w:sz w:val="24"/>
          <w:szCs w:val="24"/>
        </w:rPr>
        <w:br/>
        <w:t>                       W</w:t>
      </w:r>
      <w:r w:rsidRPr="00856797">
        <w:rPr>
          <w:rFonts w:ascii="Times New Roman" w:eastAsia="Times New Roman" w:hAnsi="Times New Roman" w:cs="Times New Roman"/>
          <w:sz w:val="24"/>
          <w:szCs w:val="24"/>
          <w:vertAlign w:val="subscript"/>
        </w:rPr>
        <w:t>m</w:t>
      </w:r>
      <w:r w:rsidRPr="00D30AEE">
        <w:rPr>
          <w:rFonts w:ascii="Times New Roman" w:eastAsia="Times New Roman" w:hAnsi="Times New Roman" w:cs="Times New Roman"/>
          <w:sz w:val="24"/>
          <w:szCs w:val="24"/>
        </w:rPr>
        <w:t> = Width of mica insulation</w:t>
      </w:r>
      <w:r w:rsidRPr="00D30AEE">
        <w:rPr>
          <w:rFonts w:ascii="Times New Roman" w:eastAsia="Times New Roman" w:hAnsi="Times New Roman" w:cs="Times New Roman"/>
          <w:sz w:val="24"/>
          <w:szCs w:val="24"/>
        </w:rPr>
        <w:br/>
        <w:t xml:space="preserve">                        v = Periphery velocity of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segment</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The period of commutation is nothing but the time required by </w:t>
      </w:r>
      <w:proofErr w:type="spellStart"/>
      <w:r w:rsidRPr="00D30AEE">
        <w:rPr>
          <w:rFonts w:ascii="Times New Roman" w:eastAsia="Times New Roman" w:hAnsi="Times New Roman" w:cs="Times New Roman"/>
          <w:sz w:val="24"/>
          <w:szCs w:val="24"/>
        </w:rPr>
        <w:t>commutator</w:t>
      </w:r>
      <w:proofErr w:type="spellEnd"/>
      <w:r w:rsidRPr="00D30AEE">
        <w:rPr>
          <w:rFonts w:ascii="Times New Roman" w:eastAsia="Times New Roman" w:hAnsi="Times New Roman" w:cs="Times New Roman"/>
          <w:sz w:val="24"/>
          <w:szCs w:val="24"/>
        </w:rPr>
        <w:t xml:space="preserve"> to move a distance equal to circumferential thickness of the brush minus the thickness of one insulation </w:t>
      </w:r>
      <w:proofErr w:type="gramStart"/>
      <w:r w:rsidRPr="00D30AEE">
        <w:rPr>
          <w:rFonts w:ascii="Times New Roman" w:eastAsia="Times New Roman" w:hAnsi="Times New Roman" w:cs="Times New Roman"/>
          <w:sz w:val="24"/>
          <w:szCs w:val="24"/>
        </w:rPr>
        <w:t>plate.</w:t>
      </w:r>
      <w:proofErr w:type="gramEnd"/>
    </w:p>
    <w:p w:rsidR="004C6ECF" w:rsidRPr="00D30AEE" w:rsidRDefault="004C6ECF" w:rsidP="00D30AEE">
      <w:pPr>
        <w:shd w:val="clear" w:color="auto" w:fill="FFFFFF" w:themeFill="background1"/>
        <w:spacing w:after="0" w:line="312" w:lineRule="atLeast"/>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If </w:t>
      </w:r>
      <w:proofErr w:type="spellStart"/>
      <w:r w:rsidRPr="00D30AEE">
        <w:rPr>
          <w:rFonts w:ascii="Times New Roman" w:eastAsia="Times New Roman" w:hAnsi="Times New Roman" w:cs="Times New Roman"/>
          <w:sz w:val="24"/>
          <w:szCs w:val="24"/>
        </w:rPr>
        <w:t>T</w:t>
      </w:r>
      <w:r w:rsidRPr="00856797">
        <w:rPr>
          <w:rFonts w:ascii="Times New Roman" w:eastAsia="Times New Roman" w:hAnsi="Times New Roman" w:cs="Times New Roman"/>
          <w:sz w:val="24"/>
          <w:szCs w:val="24"/>
          <w:vertAlign w:val="subscript"/>
        </w:rPr>
        <w:t>c</w:t>
      </w:r>
      <w:proofErr w:type="spellEnd"/>
      <w:r w:rsidRPr="00D30AEE">
        <w:rPr>
          <w:rFonts w:ascii="Times New Roman" w:eastAsia="Times New Roman" w:hAnsi="Times New Roman" w:cs="Times New Roman"/>
          <w:sz w:val="24"/>
          <w:szCs w:val="24"/>
        </w:rPr>
        <w:t> is the time required for commutation then,</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1285294" cy="525294"/>
            <wp:effectExtent l="19050" t="0" r="0" b="0"/>
            <wp:docPr id="134" name="Picture 86" descr="http://3.bp.blogspot.com/-MS5ucqqRXFs/UDwALXMdniI/AAAAAAAAGV8/Cqf6K1VbF6w/s1600/ccc181.jpe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3.bp.blogspot.com/-MS5ucqqRXFs/UDwALXMdniI/AAAAAAAAGV8/Cqf6K1VbF6w/s1600/ccc181.jpeg">
                      <a:hlinkClick r:id="rId78"/>
                    </pic:cNvPr>
                    <pic:cNvPicPr>
                      <a:picLocks noChangeAspect="1" noChangeArrowheads="1"/>
                    </pic:cNvPicPr>
                  </pic:nvPicPr>
                  <pic:blipFill>
                    <a:blip r:embed="rId79" cstate="print"/>
                    <a:srcRect/>
                    <a:stretch>
                      <a:fillRect/>
                    </a:stretch>
                  </pic:blipFill>
                  <pic:spPr bwMode="auto">
                    <a:xfrm>
                      <a:off x="0" y="0"/>
                      <a:ext cx="1285874" cy="525531"/>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rPr>
          <w:rFonts w:ascii="Arial" w:eastAsia="Times New Roman" w:hAnsi="Arial" w:cs="Arial"/>
          <w:color w:val="333333"/>
          <w:sz w:val="20"/>
          <w:szCs w:val="20"/>
        </w:rPr>
      </w:pP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B2A48">
        <w:rPr>
          <w:rFonts w:ascii="Arial" w:eastAsia="Times New Roman" w:hAnsi="Arial" w:cs="Arial"/>
          <w:color w:val="333333"/>
          <w:sz w:val="20"/>
          <w:szCs w:val="20"/>
        </w:rPr>
        <w:t xml:space="preserve">       </w:t>
      </w:r>
      <w:r w:rsidRPr="00D30AEE">
        <w:rPr>
          <w:rFonts w:ascii="Times New Roman" w:eastAsia="Times New Roman" w:hAnsi="Times New Roman" w:cs="Times New Roman"/>
          <w:sz w:val="24"/>
          <w:szCs w:val="24"/>
        </w:rPr>
        <w:t>The total change in current during the process of commutation is 2I. Therefore self induced or reactance voltage is given by,</w:t>
      </w:r>
    </w:p>
    <w:p w:rsidR="004C6ECF" w:rsidRPr="00D30AEE"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Self induced voltage = Coefficient of self inductance x Rate of change of current</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5372100" cy="561975"/>
            <wp:effectExtent l="19050" t="0" r="0" b="0"/>
            <wp:docPr id="135" name="Picture 87" descr="http://1.bp.blogspot.com/-1ktExrCWCYI/UDwAj9nU4hI/AAAAAAAAGWE/hmkxmrDRjmA/s1600/ccc182.jpe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bp.blogspot.com/-1ktExrCWCYI/UDwAj9nU4hI/AAAAAAAAGWE/hmkxmrDRjmA/s1600/ccc182.jpeg">
                      <a:hlinkClick r:id="rId80"/>
                    </pic:cNvPr>
                    <pic:cNvPicPr>
                      <a:picLocks noChangeAspect="1" noChangeArrowheads="1"/>
                    </pic:cNvPicPr>
                  </pic:nvPicPr>
                  <pic:blipFill>
                    <a:blip r:embed="rId81" cstate="print"/>
                    <a:srcRect/>
                    <a:stretch>
                      <a:fillRect/>
                    </a:stretch>
                  </pic:blipFill>
                  <pic:spPr bwMode="auto">
                    <a:xfrm>
                      <a:off x="0" y="0"/>
                      <a:ext cx="5372100" cy="56197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rPr>
          <w:rFonts w:ascii="Arial" w:eastAsia="Times New Roman" w:hAnsi="Arial" w:cs="Arial"/>
          <w:color w:val="333333"/>
          <w:sz w:val="20"/>
          <w:szCs w:val="20"/>
        </w:rPr>
      </w:pPr>
    </w:p>
    <w:p w:rsidR="000F5223"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 xml:space="preserve">       </w:t>
      </w:r>
      <w:r w:rsidR="000F5223">
        <w:rPr>
          <w:rFonts w:ascii="Times New Roman" w:eastAsia="Times New Roman" w:hAnsi="Times New Roman" w:cs="Times New Roman"/>
          <w:sz w:val="24"/>
          <w:szCs w:val="24"/>
        </w:rPr>
        <w:tab/>
      </w:r>
      <w:r w:rsidRPr="00D30AEE">
        <w:rPr>
          <w:rFonts w:ascii="Times New Roman" w:eastAsia="Times New Roman" w:hAnsi="Times New Roman" w:cs="Times New Roman"/>
          <w:sz w:val="24"/>
          <w:szCs w:val="24"/>
        </w:rPr>
        <w:t xml:space="preserve">This self induced </w:t>
      </w:r>
      <w:proofErr w:type="spellStart"/>
      <w:r w:rsidRPr="00D30AEE">
        <w:rPr>
          <w:rFonts w:ascii="Times New Roman" w:eastAsia="Times New Roman" w:hAnsi="Times New Roman" w:cs="Times New Roman"/>
          <w:sz w:val="24"/>
          <w:szCs w:val="24"/>
        </w:rPr>
        <w:t>e.m.f</w:t>
      </w:r>
      <w:proofErr w:type="spellEnd"/>
      <w:r w:rsidRPr="00D30AEE">
        <w:rPr>
          <w:rFonts w:ascii="Times New Roman" w:eastAsia="Times New Roman" w:hAnsi="Times New Roman" w:cs="Times New Roman"/>
          <w:sz w:val="24"/>
          <w:szCs w:val="24"/>
        </w:rPr>
        <w:t xml:space="preserve">. will oppose the change of direction of current. As stated earlier this will cause sparking at the brushes since current in the short circuited coil does not reach to its full value in the reversed direction by the end of commutation. </w:t>
      </w:r>
    </w:p>
    <w:p w:rsidR="004C6ECF" w:rsidRPr="00D30AEE" w:rsidRDefault="004C6ECF" w:rsidP="000F5223">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D30AEE">
        <w:rPr>
          <w:rFonts w:ascii="Times New Roman" w:eastAsia="Times New Roman" w:hAnsi="Times New Roman" w:cs="Times New Roman"/>
          <w:sz w:val="24"/>
          <w:szCs w:val="24"/>
        </w:rPr>
        <w:t>This is sinusoidal commutation. Hence the self induced voltage or reactance voltage for sinusoidal commutation is given by,</w:t>
      </w:r>
    </w:p>
    <w:p w:rsidR="004C6ECF" w:rsidRPr="00DB2A48" w:rsidRDefault="004C6ECF" w:rsidP="00D30AEE">
      <w:pPr>
        <w:shd w:val="clear" w:color="auto" w:fill="FFFFFF" w:themeFill="background1"/>
        <w:spacing w:after="0" w:line="312" w:lineRule="atLeast"/>
        <w:jc w:val="center"/>
        <w:rPr>
          <w:rFonts w:ascii="Arial" w:eastAsia="Times New Roman" w:hAnsi="Arial" w:cs="Arial"/>
          <w:color w:val="333333"/>
          <w:sz w:val="20"/>
          <w:szCs w:val="20"/>
        </w:rPr>
      </w:pPr>
      <w:r>
        <w:rPr>
          <w:rFonts w:ascii="Arial" w:eastAsia="Times New Roman" w:hAnsi="Arial" w:cs="Arial"/>
          <w:noProof/>
          <w:color w:val="3366CC"/>
          <w:sz w:val="20"/>
          <w:szCs w:val="20"/>
        </w:rPr>
        <w:drawing>
          <wp:inline distT="0" distB="0" distL="0" distR="0">
            <wp:extent cx="5267325" cy="561975"/>
            <wp:effectExtent l="19050" t="0" r="9525" b="0"/>
            <wp:docPr id="136" name="Picture 88" descr="http://2.bp.blogspot.com/-zLUQrZZRL3k/UDwAw0OXDJI/AAAAAAAAGWM/UG1GeZbUIbE/s1600/ccc183.jpe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2.bp.blogspot.com/-zLUQrZZRL3k/UDwAw0OXDJI/AAAAAAAAGWM/UG1GeZbUIbE/s1600/ccc183.jpeg">
                      <a:hlinkClick r:id="rId82"/>
                    </pic:cNvPr>
                    <pic:cNvPicPr>
                      <a:picLocks noChangeAspect="1" noChangeArrowheads="1"/>
                    </pic:cNvPicPr>
                  </pic:nvPicPr>
                  <pic:blipFill>
                    <a:blip r:embed="rId83" cstate="print"/>
                    <a:srcRect/>
                    <a:stretch>
                      <a:fillRect/>
                    </a:stretch>
                  </pic:blipFill>
                  <pic:spPr bwMode="auto">
                    <a:xfrm>
                      <a:off x="0" y="0"/>
                      <a:ext cx="5267325" cy="56197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4C6ECF" w:rsidRDefault="004C6ECF" w:rsidP="00C538DC">
      <w:pPr>
        <w:shd w:val="clear" w:color="auto" w:fill="FFFFFF" w:themeFill="background1"/>
        <w:spacing w:after="0" w:line="312" w:lineRule="atLeast"/>
      </w:pPr>
      <w:r w:rsidRPr="00DB2A48">
        <w:rPr>
          <w:rFonts w:ascii="Arial" w:eastAsia="Times New Roman" w:hAnsi="Arial" w:cs="Arial"/>
          <w:color w:val="333333"/>
          <w:sz w:val="20"/>
          <w:szCs w:val="20"/>
        </w:rPr>
        <w:t xml:space="preserve">       </w:t>
      </w:r>
      <w:r w:rsidRPr="00D30AEE">
        <w:rPr>
          <w:rFonts w:ascii="Times New Roman" w:eastAsia="Times New Roman" w:hAnsi="Times New Roman" w:cs="Times New Roman"/>
          <w:sz w:val="24"/>
          <w:szCs w:val="24"/>
        </w:rPr>
        <w:t>L = Coefficient of self inductance</w:t>
      </w:r>
      <w:r w:rsidRPr="00D30AEE">
        <w:rPr>
          <w:rFonts w:ascii="Times New Roman" w:eastAsia="Times New Roman" w:hAnsi="Times New Roman" w:cs="Times New Roman"/>
          <w:sz w:val="24"/>
          <w:szCs w:val="24"/>
        </w:rPr>
        <w:br/>
        <w:t xml:space="preserve">       </w:t>
      </w:r>
      <w:proofErr w:type="spellStart"/>
      <w:r w:rsidRPr="00D30AEE">
        <w:rPr>
          <w:rFonts w:ascii="Times New Roman" w:eastAsia="Times New Roman" w:hAnsi="Times New Roman" w:cs="Times New Roman"/>
          <w:sz w:val="24"/>
          <w:szCs w:val="24"/>
        </w:rPr>
        <w:t>T</w:t>
      </w:r>
      <w:r w:rsidRPr="000F5223">
        <w:rPr>
          <w:rFonts w:ascii="Times New Roman" w:eastAsia="Times New Roman" w:hAnsi="Times New Roman" w:cs="Times New Roman"/>
          <w:sz w:val="24"/>
          <w:szCs w:val="24"/>
          <w:vertAlign w:val="subscript"/>
        </w:rPr>
        <w:t>c</w:t>
      </w:r>
      <w:proofErr w:type="spellEnd"/>
      <w:proofErr w:type="gramStart"/>
      <w:r w:rsidRPr="00D30AEE">
        <w:rPr>
          <w:rFonts w:ascii="Times New Roman" w:eastAsia="Times New Roman" w:hAnsi="Times New Roman" w:cs="Times New Roman"/>
          <w:sz w:val="24"/>
          <w:szCs w:val="24"/>
        </w:rPr>
        <w:t>  =</w:t>
      </w:r>
      <w:proofErr w:type="gramEnd"/>
      <w:r w:rsidRPr="00D30AEE">
        <w:rPr>
          <w:rFonts w:ascii="Times New Roman" w:eastAsia="Times New Roman" w:hAnsi="Times New Roman" w:cs="Times New Roman"/>
          <w:sz w:val="24"/>
          <w:szCs w:val="24"/>
        </w:rPr>
        <w:t xml:space="preserve"> Time of commutation</w:t>
      </w:r>
      <w:r w:rsidRPr="00DB2A48">
        <w:rPr>
          <w:rFonts w:ascii="Arial" w:eastAsia="Times New Roman" w:hAnsi="Arial" w:cs="Arial"/>
          <w:color w:val="333333"/>
          <w:sz w:val="20"/>
          <w:szCs w:val="20"/>
        </w:rPr>
        <w:br/>
      </w:r>
    </w:p>
    <w:p w:rsidR="004C6ECF" w:rsidRPr="00B6408C" w:rsidRDefault="004C6ECF" w:rsidP="00D30AEE">
      <w:pPr>
        <w:pStyle w:val="Heading3"/>
        <w:shd w:val="clear" w:color="auto" w:fill="FFFFFF" w:themeFill="background1"/>
        <w:spacing w:before="60" w:line="336" w:lineRule="atLeast"/>
        <w:rPr>
          <w:rFonts w:ascii="Times New Roman" w:eastAsiaTheme="minorHAnsi" w:hAnsi="Times New Roman" w:cs="Times New Roman"/>
          <w:color w:val="auto"/>
          <w:sz w:val="24"/>
          <w:szCs w:val="32"/>
          <w:u w:val="single"/>
        </w:rPr>
      </w:pPr>
      <w:r w:rsidRPr="00B6408C">
        <w:rPr>
          <w:rFonts w:ascii="Times New Roman" w:eastAsiaTheme="minorHAnsi" w:hAnsi="Times New Roman" w:cs="Times New Roman"/>
          <w:color w:val="auto"/>
          <w:sz w:val="24"/>
          <w:szCs w:val="32"/>
          <w:u w:val="single"/>
        </w:rPr>
        <w:lastRenderedPageBreak/>
        <w:t>Methods of Improving Commutation</w:t>
      </w:r>
    </w:p>
    <w:p w:rsidR="00B6408C" w:rsidRDefault="004C6ECF" w:rsidP="00B6408C">
      <w:pPr>
        <w:shd w:val="clear" w:color="auto" w:fill="FFFFFF" w:themeFill="background1"/>
        <w:spacing w:after="0" w:line="312" w:lineRule="atLeast"/>
        <w:ind w:firstLine="720"/>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There are two practical ways by which commutation may be improved. These methods are, </w:t>
      </w:r>
    </w:p>
    <w:p w:rsidR="004C6ECF" w:rsidRPr="00F01CCF" w:rsidRDefault="004C6ECF" w:rsidP="00D94380">
      <w:pPr>
        <w:shd w:val="clear" w:color="auto" w:fill="FFFFFF" w:themeFill="background1"/>
        <w:spacing w:after="0" w:line="312" w:lineRule="atLeast"/>
        <w:ind w:left="720" w:firstLine="720"/>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1. Resistance commutation and 2. </w:t>
      </w:r>
      <w:proofErr w:type="gramStart"/>
      <w:r w:rsidRPr="00F01CCF">
        <w:rPr>
          <w:rFonts w:ascii="Times New Roman" w:eastAsia="Times New Roman" w:hAnsi="Times New Roman" w:cs="Times New Roman"/>
          <w:sz w:val="24"/>
          <w:szCs w:val="24"/>
        </w:rPr>
        <w:t>E.M.F. commutation.</w:t>
      </w:r>
      <w:proofErr w:type="gramEnd"/>
    </w:p>
    <w:p w:rsidR="00D94380" w:rsidRDefault="00D94380" w:rsidP="00F01CCF">
      <w:pPr>
        <w:shd w:val="clear" w:color="auto" w:fill="FFFFFF" w:themeFill="background1"/>
        <w:spacing w:after="0" w:line="312" w:lineRule="atLeast"/>
        <w:jc w:val="both"/>
        <w:rPr>
          <w:rFonts w:ascii="Times New Roman" w:hAnsi="Times New Roman" w:cs="Times New Roman"/>
          <w:b/>
          <w:bCs/>
          <w:sz w:val="32"/>
          <w:szCs w:val="32"/>
          <w:u w:val="single"/>
        </w:rPr>
      </w:pPr>
    </w:p>
    <w:p w:rsidR="004C6ECF" w:rsidRPr="00D94380" w:rsidRDefault="004C6ECF" w:rsidP="00F01CCF">
      <w:pPr>
        <w:shd w:val="clear" w:color="auto" w:fill="FFFFFF" w:themeFill="background1"/>
        <w:spacing w:after="0" w:line="312" w:lineRule="atLeast"/>
        <w:jc w:val="both"/>
        <w:rPr>
          <w:rFonts w:ascii="Times New Roman" w:hAnsi="Times New Roman" w:cs="Times New Roman"/>
          <w:b/>
          <w:bCs/>
          <w:sz w:val="24"/>
          <w:szCs w:val="32"/>
          <w:u w:val="single"/>
        </w:rPr>
      </w:pPr>
      <w:r w:rsidRPr="00D94380">
        <w:rPr>
          <w:rFonts w:ascii="Times New Roman" w:hAnsi="Times New Roman" w:cs="Times New Roman"/>
          <w:b/>
          <w:bCs/>
          <w:sz w:val="24"/>
          <w:szCs w:val="32"/>
          <w:u w:val="single"/>
        </w:rPr>
        <w:t>Resistance Commutation</w:t>
      </w:r>
    </w:p>
    <w:p w:rsidR="004C6ECF" w:rsidRPr="00F01C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In this method of improving commutation, the low resistance copper brushes are replaced by high resistance carbon brushes.</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       From the Fig. 1 it can be seen that the current I from coil C when passing through </w:t>
      </w:r>
      <w:proofErr w:type="spellStart"/>
      <w:r w:rsidRPr="00F01CCF">
        <w:rPr>
          <w:rFonts w:ascii="Times New Roman" w:eastAsia="Times New Roman" w:hAnsi="Times New Roman" w:cs="Times New Roman"/>
          <w:sz w:val="24"/>
          <w:szCs w:val="24"/>
        </w:rPr>
        <w:t>commutator</w:t>
      </w:r>
      <w:proofErr w:type="spellEnd"/>
      <w:r w:rsidRPr="00F01CCF">
        <w:rPr>
          <w:rFonts w:ascii="Times New Roman" w:eastAsia="Times New Roman" w:hAnsi="Times New Roman" w:cs="Times New Roman"/>
          <w:sz w:val="24"/>
          <w:szCs w:val="24"/>
        </w:rPr>
        <w:t xml:space="preserve"> segment 'b' has two parallel paths. One is straight from 'b' to brush while the other is through short circuited coil B to segment 'a' and then to the brush. </w:t>
      </w:r>
      <w:proofErr w:type="gramStart"/>
      <w:r w:rsidRPr="00F01CCF">
        <w:rPr>
          <w:rFonts w:ascii="Times New Roman" w:eastAsia="Times New Roman" w:hAnsi="Times New Roman" w:cs="Times New Roman"/>
          <w:sz w:val="24"/>
          <w:szCs w:val="24"/>
        </w:rPr>
        <w:t>By using low resistance copper brush the current will not prefer second path as it will prefer first low resistance path.</w:t>
      </w:r>
      <w:proofErr w:type="gramEnd"/>
    </w:p>
    <w:p w:rsidR="000D0751" w:rsidRPr="00F01CCF" w:rsidRDefault="000D0751" w:rsidP="000D0751">
      <w:pPr>
        <w:shd w:val="clear" w:color="auto" w:fill="FFFFFF" w:themeFill="background1"/>
        <w:spacing w:after="0" w:line="312"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50695" cy="1410335"/>
            <wp:effectExtent l="19050" t="0" r="190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750695" cy="141033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4C6ECF" w:rsidRPr="00F01C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DB2A48">
        <w:rPr>
          <w:rFonts w:ascii="Arial" w:eastAsia="Times New Roman" w:hAnsi="Arial" w:cs="Arial"/>
          <w:color w:val="333333"/>
          <w:sz w:val="20"/>
          <w:szCs w:val="20"/>
        </w:rPr>
        <w:t xml:space="preserve">       </w:t>
      </w:r>
      <w:r w:rsidRPr="00F01CCF">
        <w:rPr>
          <w:rFonts w:ascii="Times New Roman" w:eastAsia="Times New Roman" w:hAnsi="Times New Roman" w:cs="Times New Roman"/>
          <w:sz w:val="24"/>
          <w:szCs w:val="24"/>
        </w:rPr>
        <w:t>When carbon brushes having comparatively high resistance are used then current I through coil C will select the second path as resistance of first path will be increasing due to decrease in contact area of 'b' with brush and resistance r2  of second path will be decreasing due to increase in contact area of 'a' with brush.</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       Thus by increasing contact resistance between </w:t>
      </w:r>
      <w:proofErr w:type="spellStart"/>
      <w:r w:rsidRPr="00F01CCF">
        <w:rPr>
          <w:rFonts w:ascii="Times New Roman" w:eastAsia="Times New Roman" w:hAnsi="Times New Roman" w:cs="Times New Roman"/>
          <w:sz w:val="24"/>
          <w:szCs w:val="24"/>
        </w:rPr>
        <w:t>commutator</w:t>
      </w:r>
      <w:proofErr w:type="spellEnd"/>
      <w:r w:rsidRPr="00F01CCF">
        <w:rPr>
          <w:rFonts w:ascii="Times New Roman" w:eastAsia="Times New Roman" w:hAnsi="Times New Roman" w:cs="Times New Roman"/>
          <w:sz w:val="24"/>
          <w:szCs w:val="24"/>
        </w:rPr>
        <w:t xml:space="preserve"> segment and brushes, will limit short circuit current and reduce time constant (L/P) of the circuit which will help in quick reversal of current in the desired direction.</w:t>
      </w:r>
    </w:p>
    <w:p w:rsidR="00AF2E41" w:rsidRPr="00F01CCF" w:rsidRDefault="00AF2E41"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AF2E41" w:rsidRDefault="004C6ECF" w:rsidP="00AF2E41">
      <w:pPr>
        <w:spacing w:after="0" w:line="240" w:lineRule="auto"/>
        <w:rPr>
          <w:rFonts w:ascii="Times New Roman" w:eastAsia="Times New Roman" w:hAnsi="Times New Roman" w:cs="Times New Roman"/>
          <w:sz w:val="24"/>
          <w:szCs w:val="24"/>
          <w:shd w:val="clear" w:color="auto" w:fill="F6F4F4"/>
        </w:rPr>
      </w:pPr>
      <w:r w:rsidRPr="00AF2E41">
        <w:rPr>
          <w:rFonts w:ascii="Times New Roman" w:eastAsia="Times New Roman" w:hAnsi="Times New Roman" w:cs="Times New Roman"/>
          <w:sz w:val="24"/>
          <w:szCs w:val="24"/>
          <w:u w:val="single"/>
          <w:shd w:val="clear" w:color="auto" w:fill="F6F4F4"/>
        </w:rPr>
        <w:t>Advantages of Resistance Commutation</w:t>
      </w:r>
      <w:r w:rsidRPr="00AF2E41">
        <w:rPr>
          <w:rFonts w:ascii="Times New Roman" w:eastAsia="Times New Roman" w:hAnsi="Times New Roman" w:cs="Times New Roman"/>
          <w:sz w:val="24"/>
          <w:szCs w:val="24"/>
        </w:rPr>
        <w:br/>
      </w:r>
      <w:r w:rsidRPr="00AF2E41">
        <w:rPr>
          <w:rFonts w:ascii="Times New Roman" w:eastAsia="Times New Roman" w:hAnsi="Times New Roman" w:cs="Times New Roman"/>
          <w:sz w:val="24"/>
          <w:szCs w:val="24"/>
          <w:shd w:val="clear" w:color="auto" w:fill="F6F4F4"/>
        </w:rPr>
        <w:t>       The advantages of resistance commutation are</w:t>
      </w:r>
      <w:proofErr w:type="gramStart"/>
      <w:r w:rsidRPr="00AF2E41">
        <w:rPr>
          <w:rFonts w:ascii="Times New Roman" w:eastAsia="Times New Roman" w:hAnsi="Times New Roman" w:cs="Times New Roman"/>
          <w:sz w:val="24"/>
          <w:szCs w:val="24"/>
          <w:shd w:val="clear" w:color="auto" w:fill="F6F4F4"/>
        </w:rPr>
        <w:t>,</w:t>
      </w:r>
      <w:proofErr w:type="gramEnd"/>
      <w:r w:rsidRPr="00AF2E41">
        <w:rPr>
          <w:rFonts w:ascii="Times New Roman" w:eastAsia="Times New Roman" w:hAnsi="Times New Roman" w:cs="Times New Roman"/>
          <w:sz w:val="24"/>
          <w:szCs w:val="24"/>
        </w:rPr>
        <w:br/>
      </w:r>
      <w:r w:rsidRPr="00AF2E41">
        <w:rPr>
          <w:rFonts w:ascii="Times New Roman" w:eastAsia="Times New Roman" w:hAnsi="Times New Roman" w:cs="Times New Roman"/>
          <w:sz w:val="24"/>
          <w:szCs w:val="24"/>
          <w:shd w:val="clear" w:color="auto" w:fill="F6F4F4"/>
        </w:rPr>
        <w:t xml:space="preserve">1) </w:t>
      </w:r>
      <w:proofErr w:type="spellStart"/>
      <w:r w:rsidRPr="00AF2E41">
        <w:rPr>
          <w:rFonts w:ascii="Times New Roman" w:eastAsia="Times New Roman" w:hAnsi="Times New Roman" w:cs="Times New Roman"/>
          <w:sz w:val="24"/>
          <w:szCs w:val="24"/>
          <w:shd w:val="clear" w:color="auto" w:fill="F6F4F4"/>
        </w:rPr>
        <w:t>Upto</w:t>
      </w:r>
      <w:proofErr w:type="spellEnd"/>
      <w:r w:rsidRPr="00AF2E41">
        <w:rPr>
          <w:rFonts w:ascii="Times New Roman" w:eastAsia="Times New Roman" w:hAnsi="Times New Roman" w:cs="Times New Roman"/>
          <w:sz w:val="24"/>
          <w:szCs w:val="24"/>
          <w:shd w:val="clear" w:color="auto" w:fill="F6F4F4"/>
        </w:rPr>
        <w:t xml:space="preserve"> some degree they are self lubricating and polish the </w:t>
      </w:r>
      <w:proofErr w:type="spellStart"/>
      <w:r w:rsidRPr="00AF2E41">
        <w:rPr>
          <w:rFonts w:ascii="Times New Roman" w:eastAsia="Times New Roman" w:hAnsi="Times New Roman" w:cs="Times New Roman"/>
          <w:sz w:val="24"/>
          <w:szCs w:val="24"/>
          <w:shd w:val="clear" w:color="auto" w:fill="F6F4F4"/>
        </w:rPr>
        <w:t>commutator</w:t>
      </w:r>
      <w:proofErr w:type="spellEnd"/>
      <w:r w:rsidRPr="00AF2E41">
        <w:rPr>
          <w:rFonts w:ascii="Times New Roman" w:eastAsia="Times New Roman" w:hAnsi="Times New Roman" w:cs="Times New Roman"/>
          <w:sz w:val="24"/>
          <w:szCs w:val="24"/>
          <w:shd w:val="clear" w:color="auto" w:fill="F6F4F4"/>
        </w:rPr>
        <w:t>.</w:t>
      </w:r>
      <w:r w:rsidRPr="00AF2E41">
        <w:rPr>
          <w:rFonts w:ascii="Times New Roman" w:eastAsia="Times New Roman" w:hAnsi="Times New Roman" w:cs="Times New Roman"/>
          <w:sz w:val="24"/>
          <w:szCs w:val="24"/>
        </w:rPr>
        <w:br/>
      </w:r>
      <w:r w:rsidRPr="00AF2E41">
        <w:rPr>
          <w:rFonts w:ascii="Times New Roman" w:eastAsia="Times New Roman" w:hAnsi="Times New Roman" w:cs="Times New Roman"/>
          <w:sz w:val="24"/>
          <w:szCs w:val="24"/>
          <w:shd w:val="clear" w:color="auto" w:fill="F6F4F4"/>
        </w:rPr>
        <w:t xml:space="preserve">2) If sparking occurs, damage to </w:t>
      </w:r>
      <w:proofErr w:type="spellStart"/>
      <w:r w:rsidRPr="00AF2E41">
        <w:rPr>
          <w:rFonts w:ascii="Times New Roman" w:eastAsia="Times New Roman" w:hAnsi="Times New Roman" w:cs="Times New Roman"/>
          <w:sz w:val="24"/>
          <w:szCs w:val="24"/>
          <w:shd w:val="clear" w:color="auto" w:fill="F6F4F4"/>
        </w:rPr>
        <w:t>commutator</w:t>
      </w:r>
      <w:proofErr w:type="spellEnd"/>
      <w:r w:rsidRPr="00AF2E41">
        <w:rPr>
          <w:rFonts w:ascii="Times New Roman" w:eastAsia="Times New Roman" w:hAnsi="Times New Roman" w:cs="Times New Roman"/>
          <w:sz w:val="24"/>
          <w:szCs w:val="24"/>
          <w:shd w:val="clear" w:color="auto" w:fill="F6F4F4"/>
        </w:rPr>
        <w:t xml:space="preserve"> will be less as compared to when copper brushes are used.</w:t>
      </w:r>
    </w:p>
    <w:p w:rsidR="004C6ECF" w:rsidRPr="00AF2E41" w:rsidRDefault="004C6ECF" w:rsidP="00AF2E41">
      <w:pPr>
        <w:spacing w:after="0" w:line="240" w:lineRule="auto"/>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br/>
      </w:r>
      <w:r w:rsidRPr="00AF2E41">
        <w:rPr>
          <w:rFonts w:ascii="Times New Roman" w:eastAsia="Times New Roman" w:hAnsi="Times New Roman" w:cs="Times New Roman"/>
          <w:sz w:val="24"/>
          <w:szCs w:val="24"/>
          <w:u w:val="single"/>
          <w:shd w:val="clear" w:color="auto" w:fill="F6F4F4"/>
        </w:rPr>
        <w:t>Disadvantages of Resistance Commutation</w:t>
      </w:r>
      <w:r w:rsidRPr="00AF2E41">
        <w:rPr>
          <w:rFonts w:ascii="Times New Roman" w:eastAsia="Times New Roman" w:hAnsi="Times New Roman" w:cs="Times New Roman"/>
          <w:sz w:val="24"/>
          <w:szCs w:val="24"/>
        </w:rPr>
        <w:br/>
      </w:r>
      <w:r w:rsidRPr="00AF2E41">
        <w:rPr>
          <w:rFonts w:ascii="Times New Roman" w:eastAsia="Times New Roman" w:hAnsi="Times New Roman" w:cs="Times New Roman"/>
          <w:sz w:val="24"/>
          <w:szCs w:val="24"/>
          <w:shd w:val="clear" w:color="auto" w:fill="F6F4F4"/>
        </w:rPr>
        <w:t>       The disadvantages of resistance commutation are,</w:t>
      </w:r>
    </w:p>
    <w:p w:rsidR="004C6ECF" w:rsidRPr="00AF2E41" w:rsidRDefault="004C6ECF" w:rsidP="00AF2E41">
      <w:pPr>
        <w:spacing w:after="0" w:line="312" w:lineRule="atLeast"/>
        <w:jc w:val="both"/>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t>1) There is a loss of approximately 2 volts due to high contact resistance. Hence this is not used in small machines.</w:t>
      </w:r>
    </w:p>
    <w:p w:rsidR="004C6ECF" w:rsidRPr="00AF2E41" w:rsidRDefault="004C6ECF" w:rsidP="00AF2E41">
      <w:pPr>
        <w:spacing w:after="0" w:line="312" w:lineRule="atLeast"/>
        <w:jc w:val="both"/>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t xml:space="preserve">2) If carbon brushes are used the </w:t>
      </w:r>
      <w:proofErr w:type="spellStart"/>
      <w:r w:rsidRPr="00AF2E41">
        <w:rPr>
          <w:rFonts w:ascii="Times New Roman" w:eastAsia="Times New Roman" w:hAnsi="Times New Roman" w:cs="Times New Roman"/>
          <w:sz w:val="24"/>
          <w:szCs w:val="24"/>
        </w:rPr>
        <w:t>commutator</w:t>
      </w:r>
      <w:proofErr w:type="spellEnd"/>
      <w:r w:rsidRPr="00AF2E41">
        <w:rPr>
          <w:rFonts w:ascii="Times New Roman" w:eastAsia="Times New Roman" w:hAnsi="Times New Roman" w:cs="Times New Roman"/>
          <w:sz w:val="24"/>
          <w:szCs w:val="24"/>
        </w:rPr>
        <w:t xml:space="preserve"> is required to be made somewhat larger for heat dissipation without rise in temperature which is not necessary for copper brushes.</w:t>
      </w:r>
    </w:p>
    <w:p w:rsidR="00AF2E41" w:rsidRDefault="004C6ECF" w:rsidP="00AF2E41">
      <w:pPr>
        <w:spacing w:after="0" w:line="240" w:lineRule="auto"/>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t>3) Larger brush holders are required due to lower current density (about 7-8 A/cm).</w:t>
      </w:r>
    </w:p>
    <w:p w:rsidR="00AF2E41" w:rsidRDefault="00AF2E41" w:rsidP="00AF2E41">
      <w:pPr>
        <w:spacing w:after="0" w:line="240" w:lineRule="auto"/>
        <w:rPr>
          <w:rFonts w:ascii="Times New Roman" w:eastAsia="Times New Roman" w:hAnsi="Times New Roman" w:cs="Times New Roman"/>
          <w:sz w:val="24"/>
          <w:szCs w:val="24"/>
        </w:rPr>
      </w:pPr>
    </w:p>
    <w:p w:rsidR="00AF2E41" w:rsidRDefault="00AF2E41" w:rsidP="00AF2E41">
      <w:pPr>
        <w:spacing w:after="0" w:line="240" w:lineRule="auto"/>
        <w:rPr>
          <w:rFonts w:ascii="Times New Roman" w:eastAsia="Times New Roman" w:hAnsi="Times New Roman" w:cs="Times New Roman"/>
          <w:sz w:val="24"/>
          <w:szCs w:val="24"/>
        </w:rPr>
      </w:pPr>
    </w:p>
    <w:p w:rsidR="0073682F" w:rsidRDefault="0073682F" w:rsidP="00AF2E41">
      <w:pPr>
        <w:spacing w:after="0" w:line="240" w:lineRule="auto"/>
        <w:rPr>
          <w:rFonts w:ascii="Times New Roman" w:eastAsia="Times New Roman" w:hAnsi="Times New Roman" w:cs="Times New Roman"/>
          <w:b/>
          <w:sz w:val="24"/>
          <w:szCs w:val="24"/>
          <w:u w:val="single"/>
        </w:rPr>
      </w:pPr>
    </w:p>
    <w:p w:rsidR="004C6ECF" w:rsidRPr="00AF2E41" w:rsidRDefault="004C6ECF" w:rsidP="00AF2E41">
      <w:pPr>
        <w:spacing w:after="0" w:line="240" w:lineRule="auto"/>
        <w:rPr>
          <w:rFonts w:ascii="Times New Roman" w:eastAsia="Times New Roman" w:hAnsi="Times New Roman" w:cs="Times New Roman"/>
          <w:b/>
          <w:sz w:val="24"/>
          <w:szCs w:val="24"/>
          <w:u w:val="single"/>
        </w:rPr>
      </w:pPr>
      <w:r w:rsidRPr="00AF2E41">
        <w:rPr>
          <w:rFonts w:ascii="Times New Roman" w:eastAsia="Times New Roman" w:hAnsi="Times New Roman" w:cs="Times New Roman"/>
          <w:b/>
          <w:sz w:val="24"/>
          <w:szCs w:val="24"/>
          <w:u w:val="single"/>
        </w:rPr>
        <w:lastRenderedPageBreak/>
        <w:t>E.M.F. Commutation</w:t>
      </w:r>
    </w:p>
    <w:p w:rsidR="004C6ECF" w:rsidRPr="00F01C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       The method in which reactance voltage produced is neutralized by the reversing </w:t>
      </w:r>
      <w:proofErr w:type="spellStart"/>
      <w:r w:rsidRPr="00F01CCF">
        <w:rPr>
          <w:rFonts w:ascii="Times New Roman" w:eastAsia="Times New Roman" w:hAnsi="Times New Roman" w:cs="Times New Roman"/>
          <w:sz w:val="24"/>
          <w:szCs w:val="24"/>
        </w:rPr>
        <w:t>e.m.f</w:t>
      </w:r>
      <w:proofErr w:type="spellEnd"/>
      <w:r w:rsidRPr="00F01CCF">
        <w:rPr>
          <w:rFonts w:ascii="Times New Roman" w:eastAsia="Times New Roman" w:hAnsi="Times New Roman" w:cs="Times New Roman"/>
          <w:sz w:val="24"/>
          <w:szCs w:val="24"/>
        </w:rPr>
        <w:t xml:space="preserve">. in short circuited coil is called </w:t>
      </w:r>
      <w:proofErr w:type="spellStart"/>
      <w:r w:rsidRPr="00F01CCF">
        <w:rPr>
          <w:rFonts w:ascii="Times New Roman" w:eastAsia="Times New Roman" w:hAnsi="Times New Roman" w:cs="Times New Roman"/>
          <w:sz w:val="24"/>
          <w:szCs w:val="24"/>
        </w:rPr>
        <w:t>e.m.f</w:t>
      </w:r>
      <w:proofErr w:type="spellEnd"/>
      <w:r w:rsidRPr="00F01CCF">
        <w:rPr>
          <w:rFonts w:ascii="Times New Roman" w:eastAsia="Times New Roman" w:hAnsi="Times New Roman" w:cs="Times New Roman"/>
          <w:sz w:val="24"/>
          <w:szCs w:val="24"/>
        </w:rPr>
        <w:t xml:space="preserve">. commutation. If the value of this reversing </w:t>
      </w:r>
      <w:proofErr w:type="spellStart"/>
      <w:r w:rsidRPr="00F01CCF">
        <w:rPr>
          <w:rFonts w:ascii="Times New Roman" w:eastAsia="Times New Roman" w:hAnsi="Times New Roman" w:cs="Times New Roman"/>
          <w:sz w:val="24"/>
          <w:szCs w:val="24"/>
        </w:rPr>
        <w:t>e.m.f</w:t>
      </w:r>
      <w:proofErr w:type="spellEnd"/>
      <w:r w:rsidRPr="00F01CCF">
        <w:rPr>
          <w:rFonts w:ascii="Times New Roman" w:eastAsia="Times New Roman" w:hAnsi="Times New Roman" w:cs="Times New Roman"/>
          <w:sz w:val="24"/>
          <w:szCs w:val="24"/>
        </w:rPr>
        <w:t xml:space="preserve">. is made equal to reactance voltage, the effect of reactance voltage will be completely nullified so that there will be fast reversal of current which will give </w:t>
      </w:r>
      <w:proofErr w:type="spellStart"/>
      <w:r w:rsidRPr="00F01CCF">
        <w:rPr>
          <w:rFonts w:ascii="Times New Roman" w:eastAsia="Times New Roman" w:hAnsi="Times New Roman" w:cs="Times New Roman"/>
          <w:sz w:val="24"/>
          <w:szCs w:val="24"/>
        </w:rPr>
        <w:t>sparkless</w:t>
      </w:r>
      <w:proofErr w:type="spellEnd"/>
      <w:r w:rsidRPr="00F01CCF">
        <w:rPr>
          <w:rFonts w:ascii="Times New Roman" w:eastAsia="Times New Roman" w:hAnsi="Times New Roman" w:cs="Times New Roman"/>
          <w:sz w:val="24"/>
          <w:szCs w:val="24"/>
        </w:rPr>
        <w:t xml:space="preserve"> commutation. There are two ways of proving </w:t>
      </w:r>
      <w:proofErr w:type="spellStart"/>
      <w:r w:rsidRPr="00F01CCF">
        <w:rPr>
          <w:rFonts w:ascii="Times New Roman" w:eastAsia="Times New Roman" w:hAnsi="Times New Roman" w:cs="Times New Roman"/>
          <w:sz w:val="24"/>
          <w:szCs w:val="24"/>
        </w:rPr>
        <w:t>e.m.f</w:t>
      </w:r>
      <w:proofErr w:type="spellEnd"/>
      <w:r w:rsidRPr="00F01CCF">
        <w:rPr>
          <w:rFonts w:ascii="Times New Roman" w:eastAsia="Times New Roman" w:hAnsi="Times New Roman" w:cs="Times New Roman"/>
          <w:sz w:val="24"/>
          <w:szCs w:val="24"/>
        </w:rPr>
        <w:t>. commutation.</w:t>
      </w:r>
    </w:p>
    <w:p w:rsidR="00AF2E41" w:rsidRDefault="004C6ECF" w:rsidP="00AF2E41">
      <w:pPr>
        <w:pStyle w:val="ListParagraph"/>
        <w:numPr>
          <w:ilvl w:val="1"/>
          <w:numId w:val="32"/>
        </w:numPr>
        <w:shd w:val="clear" w:color="auto" w:fill="FFFFFF" w:themeFill="background1"/>
        <w:spacing w:after="0" w:line="240" w:lineRule="auto"/>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t>By giving a forward lead to the brushes</w:t>
      </w:r>
    </w:p>
    <w:p w:rsidR="00AF2E41" w:rsidRPr="00AF2E41" w:rsidRDefault="004C6ECF" w:rsidP="00AF2E41">
      <w:pPr>
        <w:pStyle w:val="ListParagraph"/>
        <w:numPr>
          <w:ilvl w:val="1"/>
          <w:numId w:val="32"/>
        </w:numPr>
        <w:shd w:val="clear" w:color="auto" w:fill="FFFFFF" w:themeFill="background1"/>
        <w:spacing w:after="0" w:line="240" w:lineRule="auto"/>
        <w:rPr>
          <w:rFonts w:ascii="Times New Roman" w:eastAsia="Times New Roman" w:hAnsi="Times New Roman" w:cs="Times New Roman"/>
          <w:sz w:val="24"/>
          <w:szCs w:val="24"/>
        </w:rPr>
      </w:pPr>
      <w:r w:rsidRPr="00AF2E41">
        <w:rPr>
          <w:rFonts w:ascii="Times New Roman" w:eastAsia="Times New Roman" w:hAnsi="Times New Roman" w:cs="Times New Roman"/>
          <w:sz w:val="24"/>
          <w:szCs w:val="24"/>
        </w:rPr>
        <w:t xml:space="preserve">By using </w:t>
      </w:r>
      <w:proofErr w:type="spellStart"/>
      <w:r w:rsidRPr="00AF2E41">
        <w:rPr>
          <w:rFonts w:ascii="Times New Roman" w:eastAsia="Times New Roman" w:hAnsi="Times New Roman" w:cs="Times New Roman"/>
          <w:sz w:val="24"/>
          <w:szCs w:val="24"/>
        </w:rPr>
        <w:t>interpoles</w:t>
      </w:r>
      <w:proofErr w:type="spellEnd"/>
    </w:p>
    <w:p w:rsidR="004C6ECF" w:rsidRPr="00B95FB0" w:rsidRDefault="004C6ECF" w:rsidP="00AF2E41">
      <w:pPr>
        <w:shd w:val="clear" w:color="auto" w:fill="FFFFFF" w:themeFill="background1"/>
        <w:spacing w:after="0" w:line="240" w:lineRule="auto"/>
        <w:rPr>
          <w:rFonts w:ascii="Times New Roman" w:eastAsia="Times New Roman" w:hAnsi="Times New Roman" w:cs="Times New Roman"/>
          <w:sz w:val="24"/>
          <w:szCs w:val="24"/>
          <w:u w:val="single"/>
        </w:rPr>
      </w:pPr>
      <w:r w:rsidRPr="00AF2E41">
        <w:rPr>
          <w:rFonts w:ascii="Times New Roman" w:eastAsia="Times New Roman" w:hAnsi="Times New Roman" w:cs="Times New Roman"/>
          <w:sz w:val="24"/>
          <w:szCs w:val="24"/>
        </w:rPr>
        <w:br/>
        <w:t xml:space="preserve"> </w:t>
      </w:r>
      <w:r w:rsidRPr="00B95FB0">
        <w:rPr>
          <w:rFonts w:ascii="Times New Roman" w:eastAsia="Times New Roman" w:hAnsi="Times New Roman" w:cs="Times New Roman"/>
          <w:sz w:val="24"/>
          <w:szCs w:val="24"/>
          <w:u w:val="single"/>
        </w:rPr>
        <w:t>Giving Brush Shift</w:t>
      </w:r>
    </w:p>
    <w:p w:rsidR="004C6ECF" w:rsidRDefault="004C6ECF" w:rsidP="00D30AEE">
      <w:pPr>
        <w:shd w:val="clear" w:color="auto" w:fill="FFFFFF" w:themeFill="background1"/>
        <w:spacing w:after="0" w:line="312" w:lineRule="atLeast"/>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If the brushes are shifted forward or backward depending on generator or motor, a little beyond to magnetic neutral axis, the short circuited coil will come under the influence of main pole of opposite polarity. This will partly neutralized the reactance voltage which will help in quick current reversal. This method is rarely used in practice as it will lead to many practical difficulties.</w:t>
      </w:r>
    </w:p>
    <w:p w:rsidR="00B95FB0" w:rsidRPr="00F01CCF" w:rsidRDefault="00B95FB0" w:rsidP="00D30AEE">
      <w:pPr>
        <w:shd w:val="clear" w:color="auto" w:fill="FFFFFF" w:themeFill="background1"/>
        <w:spacing w:after="0" w:line="312" w:lineRule="atLeast"/>
        <w:jc w:val="both"/>
        <w:rPr>
          <w:rFonts w:ascii="Times New Roman" w:eastAsia="Times New Roman" w:hAnsi="Times New Roman" w:cs="Times New Roman"/>
          <w:sz w:val="24"/>
          <w:szCs w:val="24"/>
        </w:rPr>
      </w:pPr>
    </w:p>
    <w:p w:rsidR="004C6ECF" w:rsidRPr="00B95FB0" w:rsidRDefault="004C6ECF" w:rsidP="00D30AEE">
      <w:pPr>
        <w:shd w:val="clear" w:color="auto" w:fill="FFFFFF" w:themeFill="background1"/>
        <w:spacing w:after="0" w:line="240" w:lineRule="auto"/>
        <w:rPr>
          <w:rFonts w:ascii="Times New Roman" w:eastAsia="Times New Roman" w:hAnsi="Times New Roman" w:cs="Times New Roman"/>
          <w:sz w:val="24"/>
          <w:szCs w:val="24"/>
          <w:u w:val="single"/>
        </w:rPr>
      </w:pPr>
      <w:proofErr w:type="spellStart"/>
      <w:r w:rsidRPr="00B95FB0">
        <w:rPr>
          <w:rFonts w:ascii="Times New Roman" w:eastAsia="Times New Roman" w:hAnsi="Times New Roman" w:cs="Times New Roman"/>
          <w:sz w:val="24"/>
          <w:szCs w:val="24"/>
          <w:u w:val="single"/>
        </w:rPr>
        <w:t>Interpoles</w:t>
      </w:r>
      <w:proofErr w:type="spellEnd"/>
      <w:r w:rsidRPr="00B95FB0">
        <w:rPr>
          <w:rFonts w:ascii="Times New Roman" w:eastAsia="Times New Roman" w:hAnsi="Times New Roman" w:cs="Times New Roman"/>
          <w:sz w:val="24"/>
          <w:szCs w:val="24"/>
          <w:u w:val="single"/>
        </w:rPr>
        <w:t> </w:t>
      </w:r>
    </w:p>
    <w:p w:rsidR="004C6ECF" w:rsidRDefault="004C6ECF" w:rsidP="004C5D0F">
      <w:pPr>
        <w:shd w:val="clear" w:color="auto" w:fill="FFFFFF" w:themeFill="background1"/>
        <w:spacing w:after="0" w:line="240" w:lineRule="auto"/>
        <w:jc w:val="both"/>
        <w:rPr>
          <w:rFonts w:ascii="Times New Roman" w:eastAsia="Times New Roman" w:hAnsi="Times New Roman" w:cs="Times New Roman"/>
          <w:sz w:val="24"/>
          <w:szCs w:val="24"/>
        </w:rPr>
      </w:pPr>
      <w:r w:rsidRPr="00F01CCF">
        <w:rPr>
          <w:rFonts w:ascii="Times New Roman" w:eastAsia="Times New Roman" w:hAnsi="Times New Roman" w:cs="Times New Roman"/>
          <w:sz w:val="24"/>
          <w:szCs w:val="24"/>
        </w:rPr>
        <w:t xml:space="preserve">       This method is more suitable and actually used in practice. In this method reversing </w:t>
      </w:r>
      <w:proofErr w:type="spellStart"/>
      <w:r w:rsidRPr="00F01CCF">
        <w:rPr>
          <w:rFonts w:ascii="Times New Roman" w:eastAsia="Times New Roman" w:hAnsi="Times New Roman" w:cs="Times New Roman"/>
          <w:sz w:val="24"/>
          <w:szCs w:val="24"/>
        </w:rPr>
        <w:t>e.m.f</w:t>
      </w:r>
      <w:proofErr w:type="spellEnd"/>
      <w:r w:rsidRPr="00F01CCF">
        <w:rPr>
          <w:rFonts w:ascii="Times New Roman" w:eastAsia="Times New Roman" w:hAnsi="Times New Roman" w:cs="Times New Roman"/>
          <w:sz w:val="24"/>
          <w:szCs w:val="24"/>
        </w:rPr>
        <w:t xml:space="preserve">. required to neutralize reactance voltage is induced in the coil undergoing commutation by using small poles fixed to the yoke and placed in between the main poles i.e. along geometrical neutral axis. These poles are called </w:t>
      </w:r>
      <w:proofErr w:type="spellStart"/>
      <w:r w:rsidRPr="00F01CCF">
        <w:rPr>
          <w:rFonts w:ascii="Times New Roman" w:eastAsia="Times New Roman" w:hAnsi="Times New Roman" w:cs="Times New Roman"/>
          <w:sz w:val="24"/>
          <w:szCs w:val="24"/>
        </w:rPr>
        <w:t>interpoles</w:t>
      </w:r>
      <w:proofErr w:type="spellEnd"/>
      <w:r w:rsidRPr="00F01CCF">
        <w:rPr>
          <w:rFonts w:ascii="Times New Roman" w:eastAsia="Times New Roman" w:hAnsi="Times New Roman" w:cs="Times New Roman"/>
          <w:sz w:val="24"/>
          <w:szCs w:val="24"/>
        </w:rPr>
        <w:t xml:space="preserve">. Practically </w:t>
      </w:r>
      <w:proofErr w:type="spellStart"/>
      <w:r w:rsidRPr="00F01CCF">
        <w:rPr>
          <w:rFonts w:ascii="Times New Roman" w:eastAsia="Times New Roman" w:hAnsi="Times New Roman" w:cs="Times New Roman"/>
          <w:sz w:val="24"/>
          <w:szCs w:val="24"/>
        </w:rPr>
        <w:t>interpoles</w:t>
      </w:r>
      <w:proofErr w:type="spellEnd"/>
      <w:r w:rsidRPr="00F01CCF">
        <w:rPr>
          <w:rFonts w:ascii="Times New Roman" w:eastAsia="Times New Roman" w:hAnsi="Times New Roman" w:cs="Times New Roman"/>
          <w:sz w:val="24"/>
          <w:szCs w:val="24"/>
        </w:rPr>
        <w:t xml:space="preserve"> are placed in between the main poles, as shown in the Fig. 2.</w:t>
      </w:r>
    </w:p>
    <w:p w:rsidR="004C5D0F" w:rsidRPr="00F01CCF" w:rsidRDefault="004C5D0F" w:rsidP="004C5D0F">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2725" cy="1790065"/>
            <wp:effectExtent l="19050" t="0" r="952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a:stretch>
                      <a:fillRect/>
                    </a:stretch>
                  </pic:blipFill>
                  <pic:spPr bwMode="auto">
                    <a:xfrm>
                      <a:off x="0" y="0"/>
                      <a:ext cx="2752725" cy="1790065"/>
                    </a:xfrm>
                    <a:prstGeom prst="rect">
                      <a:avLst/>
                    </a:prstGeom>
                    <a:noFill/>
                    <a:ln w="9525">
                      <a:noFill/>
                      <a:miter lim="800000"/>
                      <a:headEnd/>
                      <a:tailEnd/>
                    </a:ln>
                  </pic:spPr>
                </pic:pic>
              </a:graphicData>
            </a:graphic>
          </wp:inline>
        </w:drawing>
      </w:r>
    </w:p>
    <w:p w:rsidR="004C6ECF" w:rsidRPr="00DB2A48" w:rsidRDefault="004C6ECF" w:rsidP="00D30AEE">
      <w:pPr>
        <w:shd w:val="clear" w:color="auto" w:fill="FFFFFF" w:themeFill="background1"/>
        <w:spacing w:after="0" w:line="312" w:lineRule="atLeast"/>
        <w:jc w:val="both"/>
        <w:rPr>
          <w:rFonts w:ascii="Arial" w:eastAsia="Times New Roman" w:hAnsi="Arial" w:cs="Arial"/>
          <w:color w:val="333333"/>
          <w:sz w:val="20"/>
          <w:szCs w:val="20"/>
        </w:rPr>
      </w:pPr>
    </w:p>
    <w:p w:rsidR="000E120B" w:rsidRPr="00B165F1" w:rsidRDefault="004C6ECF" w:rsidP="0073682F">
      <w:pPr>
        <w:shd w:val="clear" w:color="auto" w:fill="FFFFFF" w:themeFill="background1"/>
        <w:spacing w:after="0" w:line="312" w:lineRule="atLeast"/>
        <w:jc w:val="both"/>
      </w:pPr>
      <w:r w:rsidRPr="00F01CCF">
        <w:rPr>
          <w:rFonts w:ascii="Times New Roman" w:eastAsia="Times New Roman" w:hAnsi="Times New Roman" w:cs="Times New Roman"/>
          <w:sz w:val="24"/>
          <w:szCs w:val="24"/>
        </w:rPr>
        <w:t xml:space="preserve">      On these </w:t>
      </w:r>
      <w:proofErr w:type="spellStart"/>
      <w:r w:rsidRPr="00F01CCF">
        <w:rPr>
          <w:rFonts w:ascii="Times New Roman" w:eastAsia="Times New Roman" w:hAnsi="Times New Roman" w:cs="Times New Roman"/>
          <w:sz w:val="24"/>
          <w:szCs w:val="24"/>
        </w:rPr>
        <w:t>interpoles</w:t>
      </w:r>
      <w:proofErr w:type="spellEnd"/>
      <w:r w:rsidRPr="00F01CCF">
        <w:rPr>
          <w:rFonts w:ascii="Times New Roman" w:eastAsia="Times New Roman" w:hAnsi="Times New Roman" w:cs="Times New Roman"/>
          <w:sz w:val="24"/>
          <w:szCs w:val="24"/>
        </w:rPr>
        <w:t xml:space="preserve"> few heavy gauge copper wire turns are wound and these are connected in series with the armature. The polarity </w:t>
      </w:r>
      <w:r w:rsidR="0073682F" w:rsidRPr="00F01CCF">
        <w:rPr>
          <w:rFonts w:ascii="Times New Roman" w:eastAsia="Times New Roman" w:hAnsi="Times New Roman" w:cs="Times New Roman"/>
          <w:sz w:val="24"/>
          <w:szCs w:val="24"/>
        </w:rPr>
        <w:t>of interpoles</w:t>
      </w:r>
      <w:r w:rsidRPr="00F01CCF">
        <w:rPr>
          <w:rFonts w:ascii="Times New Roman" w:eastAsia="Times New Roman" w:hAnsi="Times New Roman" w:cs="Times New Roman"/>
          <w:sz w:val="24"/>
          <w:szCs w:val="24"/>
        </w:rPr>
        <w:t xml:space="preserve"> is same as the next main pole ahead in the direction of rotation and in case of motor it is same as main pole behind as shown in the Fig. 3. The brushes are kept along the GNA so that coil sides lie directly under the </w:t>
      </w:r>
      <w:proofErr w:type="spellStart"/>
      <w:r w:rsidRPr="00F01CCF">
        <w:rPr>
          <w:rFonts w:ascii="Times New Roman" w:eastAsia="Times New Roman" w:hAnsi="Times New Roman" w:cs="Times New Roman"/>
          <w:sz w:val="24"/>
          <w:szCs w:val="24"/>
        </w:rPr>
        <w:t>interpoles</w:t>
      </w:r>
      <w:proofErr w:type="spellEnd"/>
      <w:r w:rsidRPr="00F01CCF">
        <w:rPr>
          <w:rFonts w:ascii="Times New Roman" w:eastAsia="Times New Roman" w:hAnsi="Times New Roman" w:cs="Times New Roman"/>
          <w:sz w:val="24"/>
          <w:szCs w:val="24"/>
        </w:rPr>
        <w:t>.</w:t>
      </w:r>
    </w:p>
    <w:sectPr w:rsidR="000E120B" w:rsidRPr="00B165F1" w:rsidSect="00C17C9B">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F37"/>
    <w:multiLevelType w:val="multilevel"/>
    <w:tmpl w:val="DA32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F644B"/>
    <w:multiLevelType w:val="hybridMultilevel"/>
    <w:tmpl w:val="839C8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85A18"/>
    <w:multiLevelType w:val="multilevel"/>
    <w:tmpl w:val="34A6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655AF"/>
    <w:multiLevelType w:val="multilevel"/>
    <w:tmpl w:val="9F3A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47ED4"/>
    <w:multiLevelType w:val="multilevel"/>
    <w:tmpl w:val="9ABCB5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85494A"/>
    <w:multiLevelType w:val="multilevel"/>
    <w:tmpl w:val="AC6A0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0F6246"/>
    <w:multiLevelType w:val="multilevel"/>
    <w:tmpl w:val="B27A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0B4C94"/>
    <w:multiLevelType w:val="hybridMultilevel"/>
    <w:tmpl w:val="32B22A68"/>
    <w:lvl w:ilvl="0" w:tplc="303CC398">
      <w:start w:val="1"/>
      <w:numFmt w:val="lowerRoman"/>
      <w:lvlText w:val="(%1)"/>
      <w:lvlJc w:val="left"/>
      <w:pPr>
        <w:ind w:left="117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374F5"/>
    <w:multiLevelType w:val="multilevel"/>
    <w:tmpl w:val="451E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26B3B"/>
    <w:multiLevelType w:val="multilevel"/>
    <w:tmpl w:val="E6FC0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4D017F"/>
    <w:multiLevelType w:val="multilevel"/>
    <w:tmpl w:val="42CE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F13B8C"/>
    <w:multiLevelType w:val="multilevel"/>
    <w:tmpl w:val="47E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A74F3"/>
    <w:multiLevelType w:val="hybridMultilevel"/>
    <w:tmpl w:val="E8942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DC3E6A"/>
    <w:multiLevelType w:val="multilevel"/>
    <w:tmpl w:val="3FD2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9F67BA"/>
    <w:multiLevelType w:val="multilevel"/>
    <w:tmpl w:val="1DE42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DB5947"/>
    <w:multiLevelType w:val="multilevel"/>
    <w:tmpl w:val="96C47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1877A9"/>
    <w:multiLevelType w:val="multilevel"/>
    <w:tmpl w:val="D0CE0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D82B87"/>
    <w:multiLevelType w:val="multilevel"/>
    <w:tmpl w:val="3494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334FA1"/>
    <w:multiLevelType w:val="multilevel"/>
    <w:tmpl w:val="4206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7D566A"/>
    <w:multiLevelType w:val="multilevel"/>
    <w:tmpl w:val="CC40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C2711B"/>
    <w:multiLevelType w:val="multilevel"/>
    <w:tmpl w:val="DD3AB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FA549C"/>
    <w:multiLevelType w:val="multilevel"/>
    <w:tmpl w:val="58D09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601037"/>
    <w:multiLevelType w:val="multilevel"/>
    <w:tmpl w:val="4D26010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7E31A9"/>
    <w:multiLevelType w:val="multilevel"/>
    <w:tmpl w:val="CC4C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9008D5"/>
    <w:multiLevelType w:val="hybridMultilevel"/>
    <w:tmpl w:val="9D229B22"/>
    <w:lvl w:ilvl="0" w:tplc="90E41D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6B51AF"/>
    <w:multiLevelType w:val="multilevel"/>
    <w:tmpl w:val="CA18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B3193D"/>
    <w:multiLevelType w:val="multilevel"/>
    <w:tmpl w:val="EB82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4208BC"/>
    <w:multiLevelType w:val="hybridMultilevel"/>
    <w:tmpl w:val="0E2C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357DE0"/>
    <w:multiLevelType w:val="multilevel"/>
    <w:tmpl w:val="8B8E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E11DBA"/>
    <w:multiLevelType w:val="multilevel"/>
    <w:tmpl w:val="1A92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6C52CE"/>
    <w:multiLevelType w:val="multilevel"/>
    <w:tmpl w:val="F984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453AA6"/>
    <w:multiLevelType w:val="multilevel"/>
    <w:tmpl w:val="830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BB46F7"/>
    <w:multiLevelType w:val="multilevel"/>
    <w:tmpl w:val="7BF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F02301"/>
    <w:multiLevelType w:val="multilevel"/>
    <w:tmpl w:val="3798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453DA9"/>
    <w:multiLevelType w:val="multilevel"/>
    <w:tmpl w:val="7F24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604AEF"/>
    <w:multiLevelType w:val="hybridMultilevel"/>
    <w:tmpl w:val="E0C0BC98"/>
    <w:lvl w:ilvl="0" w:tplc="C254C4E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31"/>
  </w:num>
  <w:num w:numId="4">
    <w:abstractNumId w:val="6"/>
  </w:num>
  <w:num w:numId="5">
    <w:abstractNumId w:val="20"/>
  </w:num>
  <w:num w:numId="6">
    <w:abstractNumId w:val="10"/>
  </w:num>
  <w:num w:numId="7">
    <w:abstractNumId w:val="21"/>
  </w:num>
  <w:num w:numId="8">
    <w:abstractNumId w:val="9"/>
  </w:num>
  <w:num w:numId="9">
    <w:abstractNumId w:val="8"/>
  </w:num>
  <w:num w:numId="10">
    <w:abstractNumId w:val="1"/>
  </w:num>
  <w:num w:numId="11">
    <w:abstractNumId w:val="12"/>
  </w:num>
  <w:num w:numId="12">
    <w:abstractNumId w:val="30"/>
  </w:num>
  <w:num w:numId="13">
    <w:abstractNumId w:val="15"/>
  </w:num>
  <w:num w:numId="14">
    <w:abstractNumId w:val="17"/>
  </w:num>
  <w:num w:numId="15">
    <w:abstractNumId w:val="5"/>
  </w:num>
  <w:num w:numId="16">
    <w:abstractNumId w:val="18"/>
  </w:num>
  <w:num w:numId="17">
    <w:abstractNumId w:val="33"/>
  </w:num>
  <w:num w:numId="18">
    <w:abstractNumId w:val="32"/>
  </w:num>
  <w:num w:numId="19">
    <w:abstractNumId w:val="29"/>
  </w:num>
  <w:num w:numId="20">
    <w:abstractNumId w:val="28"/>
  </w:num>
  <w:num w:numId="21">
    <w:abstractNumId w:val="23"/>
  </w:num>
  <w:num w:numId="22">
    <w:abstractNumId w:val="26"/>
  </w:num>
  <w:num w:numId="23">
    <w:abstractNumId w:val="34"/>
  </w:num>
  <w:num w:numId="24">
    <w:abstractNumId w:val="11"/>
  </w:num>
  <w:num w:numId="25">
    <w:abstractNumId w:val="0"/>
  </w:num>
  <w:num w:numId="26">
    <w:abstractNumId w:val="3"/>
  </w:num>
  <w:num w:numId="27">
    <w:abstractNumId w:val="19"/>
  </w:num>
  <w:num w:numId="28">
    <w:abstractNumId w:val="2"/>
  </w:num>
  <w:num w:numId="29">
    <w:abstractNumId w:val="25"/>
  </w:num>
  <w:num w:numId="30">
    <w:abstractNumId w:val="24"/>
  </w:num>
  <w:num w:numId="31">
    <w:abstractNumId w:val="27"/>
  </w:num>
  <w:num w:numId="32">
    <w:abstractNumId w:val="22"/>
  </w:num>
  <w:num w:numId="33">
    <w:abstractNumId w:val="16"/>
  </w:num>
  <w:num w:numId="34">
    <w:abstractNumId w:val="4"/>
  </w:num>
  <w:num w:numId="35">
    <w:abstractNumId w:val="35"/>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rsids>
    <w:rsidRoot w:val="005F4B37"/>
    <w:rsid w:val="00005174"/>
    <w:rsid w:val="00006281"/>
    <w:rsid w:val="0000795A"/>
    <w:rsid w:val="000242F2"/>
    <w:rsid w:val="00027F3B"/>
    <w:rsid w:val="0003231A"/>
    <w:rsid w:val="0004742B"/>
    <w:rsid w:val="00062A79"/>
    <w:rsid w:val="00063270"/>
    <w:rsid w:val="0006705F"/>
    <w:rsid w:val="000863D9"/>
    <w:rsid w:val="00087471"/>
    <w:rsid w:val="000A2429"/>
    <w:rsid w:val="000A2D53"/>
    <w:rsid w:val="000A65D6"/>
    <w:rsid w:val="000C29CA"/>
    <w:rsid w:val="000D0751"/>
    <w:rsid w:val="000D4193"/>
    <w:rsid w:val="000D66E4"/>
    <w:rsid w:val="000E120B"/>
    <w:rsid w:val="000F295E"/>
    <w:rsid w:val="000F5223"/>
    <w:rsid w:val="00101D61"/>
    <w:rsid w:val="00110594"/>
    <w:rsid w:val="00126165"/>
    <w:rsid w:val="00127716"/>
    <w:rsid w:val="00132023"/>
    <w:rsid w:val="0013718B"/>
    <w:rsid w:val="00154B6C"/>
    <w:rsid w:val="001556BC"/>
    <w:rsid w:val="001569B9"/>
    <w:rsid w:val="00165C64"/>
    <w:rsid w:val="00165E6B"/>
    <w:rsid w:val="00173CDD"/>
    <w:rsid w:val="00181C7C"/>
    <w:rsid w:val="001A7A32"/>
    <w:rsid w:val="001C014B"/>
    <w:rsid w:val="001D3204"/>
    <w:rsid w:val="001E6AA9"/>
    <w:rsid w:val="001F09FD"/>
    <w:rsid w:val="001F3659"/>
    <w:rsid w:val="001F7445"/>
    <w:rsid w:val="0020627B"/>
    <w:rsid w:val="00223A39"/>
    <w:rsid w:val="0022606D"/>
    <w:rsid w:val="00233521"/>
    <w:rsid w:val="00233A97"/>
    <w:rsid w:val="00241931"/>
    <w:rsid w:val="00243301"/>
    <w:rsid w:val="002447AA"/>
    <w:rsid w:val="00245C85"/>
    <w:rsid w:val="0025764A"/>
    <w:rsid w:val="00280F1E"/>
    <w:rsid w:val="002B18DE"/>
    <w:rsid w:val="002C096F"/>
    <w:rsid w:val="002F463B"/>
    <w:rsid w:val="00300146"/>
    <w:rsid w:val="00301CDC"/>
    <w:rsid w:val="00302945"/>
    <w:rsid w:val="00305446"/>
    <w:rsid w:val="00311D17"/>
    <w:rsid w:val="00313BC7"/>
    <w:rsid w:val="00317A9A"/>
    <w:rsid w:val="00327518"/>
    <w:rsid w:val="00330493"/>
    <w:rsid w:val="003413E7"/>
    <w:rsid w:val="0035258C"/>
    <w:rsid w:val="00362105"/>
    <w:rsid w:val="00372D3F"/>
    <w:rsid w:val="003A0296"/>
    <w:rsid w:val="003A5ACA"/>
    <w:rsid w:val="003B2FD4"/>
    <w:rsid w:val="0040437E"/>
    <w:rsid w:val="00430E95"/>
    <w:rsid w:val="0043750D"/>
    <w:rsid w:val="00440FAB"/>
    <w:rsid w:val="004418A7"/>
    <w:rsid w:val="00451EFD"/>
    <w:rsid w:val="004607C5"/>
    <w:rsid w:val="004735C8"/>
    <w:rsid w:val="00490CDF"/>
    <w:rsid w:val="004B7349"/>
    <w:rsid w:val="004C5D0F"/>
    <w:rsid w:val="004C6ECF"/>
    <w:rsid w:val="004D27C4"/>
    <w:rsid w:val="004D4F54"/>
    <w:rsid w:val="004E34EF"/>
    <w:rsid w:val="00500361"/>
    <w:rsid w:val="00500457"/>
    <w:rsid w:val="00552105"/>
    <w:rsid w:val="005703F7"/>
    <w:rsid w:val="005753BB"/>
    <w:rsid w:val="00580DDB"/>
    <w:rsid w:val="0059078E"/>
    <w:rsid w:val="0059518D"/>
    <w:rsid w:val="00595B1B"/>
    <w:rsid w:val="005B1003"/>
    <w:rsid w:val="005B6446"/>
    <w:rsid w:val="005D0C44"/>
    <w:rsid w:val="005D251F"/>
    <w:rsid w:val="005D4D33"/>
    <w:rsid w:val="005D7410"/>
    <w:rsid w:val="005E42EC"/>
    <w:rsid w:val="005F1621"/>
    <w:rsid w:val="005F256E"/>
    <w:rsid w:val="005F4B37"/>
    <w:rsid w:val="00605C31"/>
    <w:rsid w:val="00607EF5"/>
    <w:rsid w:val="00617F83"/>
    <w:rsid w:val="00630171"/>
    <w:rsid w:val="006414D3"/>
    <w:rsid w:val="00642519"/>
    <w:rsid w:val="00647944"/>
    <w:rsid w:val="00651A76"/>
    <w:rsid w:val="006537B1"/>
    <w:rsid w:val="00654F98"/>
    <w:rsid w:val="00672F8B"/>
    <w:rsid w:val="006819DB"/>
    <w:rsid w:val="00682544"/>
    <w:rsid w:val="006978BF"/>
    <w:rsid w:val="006C3EE6"/>
    <w:rsid w:val="006C49B5"/>
    <w:rsid w:val="006D7A1D"/>
    <w:rsid w:val="006E6981"/>
    <w:rsid w:val="006F47CD"/>
    <w:rsid w:val="00711733"/>
    <w:rsid w:val="0072218C"/>
    <w:rsid w:val="0073682F"/>
    <w:rsid w:val="0074047E"/>
    <w:rsid w:val="00754809"/>
    <w:rsid w:val="00763AF6"/>
    <w:rsid w:val="007715DA"/>
    <w:rsid w:val="007B365A"/>
    <w:rsid w:val="007C75F2"/>
    <w:rsid w:val="007F77CA"/>
    <w:rsid w:val="008031EF"/>
    <w:rsid w:val="00821A46"/>
    <w:rsid w:val="008432DE"/>
    <w:rsid w:val="00856797"/>
    <w:rsid w:val="00883786"/>
    <w:rsid w:val="008B0FF6"/>
    <w:rsid w:val="008B38B9"/>
    <w:rsid w:val="008E355E"/>
    <w:rsid w:val="008E4118"/>
    <w:rsid w:val="008E463B"/>
    <w:rsid w:val="008F15F4"/>
    <w:rsid w:val="008F253D"/>
    <w:rsid w:val="00902544"/>
    <w:rsid w:val="00904205"/>
    <w:rsid w:val="00912BFB"/>
    <w:rsid w:val="00912D8A"/>
    <w:rsid w:val="00914EEF"/>
    <w:rsid w:val="00944FB1"/>
    <w:rsid w:val="009462BE"/>
    <w:rsid w:val="009646F4"/>
    <w:rsid w:val="00970B72"/>
    <w:rsid w:val="00986D45"/>
    <w:rsid w:val="00994BDB"/>
    <w:rsid w:val="0099793F"/>
    <w:rsid w:val="009A2DAB"/>
    <w:rsid w:val="009B5A9E"/>
    <w:rsid w:val="009B78E9"/>
    <w:rsid w:val="009C0274"/>
    <w:rsid w:val="009C11C6"/>
    <w:rsid w:val="009D5FC7"/>
    <w:rsid w:val="009E632A"/>
    <w:rsid w:val="00A00745"/>
    <w:rsid w:val="00A0283E"/>
    <w:rsid w:val="00A05711"/>
    <w:rsid w:val="00A17398"/>
    <w:rsid w:val="00A63A62"/>
    <w:rsid w:val="00A7597D"/>
    <w:rsid w:val="00A9604A"/>
    <w:rsid w:val="00AD31B3"/>
    <w:rsid w:val="00AF1E67"/>
    <w:rsid w:val="00AF2E41"/>
    <w:rsid w:val="00AF6CBC"/>
    <w:rsid w:val="00B165F1"/>
    <w:rsid w:val="00B249A8"/>
    <w:rsid w:val="00B53300"/>
    <w:rsid w:val="00B6408C"/>
    <w:rsid w:val="00B739EA"/>
    <w:rsid w:val="00B850C4"/>
    <w:rsid w:val="00B94859"/>
    <w:rsid w:val="00B95FB0"/>
    <w:rsid w:val="00BA69D8"/>
    <w:rsid w:val="00C04009"/>
    <w:rsid w:val="00C112B5"/>
    <w:rsid w:val="00C135CE"/>
    <w:rsid w:val="00C17C9B"/>
    <w:rsid w:val="00C339AE"/>
    <w:rsid w:val="00C538DC"/>
    <w:rsid w:val="00C66D28"/>
    <w:rsid w:val="00CA481F"/>
    <w:rsid w:val="00CA661D"/>
    <w:rsid w:val="00CC5B3A"/>
    <w:rsid w:val="00CC71D8"/>
    <w:rsid w:val="00D06839"/>
    <w:rsid w:val="00D14561"/>
    <w:rsid w:val="00D2066B"/>
    <w:rsid w:val="00D30AEE"/>
    <w:rsid w:val="00D4009C"/>
    <w:rsid w:val="00D62926"/>
    <w:rsid w:val="00D64690"/>
    <w:rsid w:val="00D73D3C"/>
    <w:rsid w:val="00D825B9"/>
    <w:rsid w:val="00D94380"/>
    <w:rsid w:val="00DA0F86"/>
    <w:rsid w:val="00DC4E42"/>
    <w:rsid w:val="00DD36C9"/>
    <w:rsid w:val="00DD56E8"/>
    <w:rsid w:val="00DE4DB4"/>
    <w:rsid w:val="00DF1997"/>
    <w:rsid w:val="00E021D7"/>
    <w:rsid w:val="00E05444"/>
    <w:rsid w:val="00E141EB"/>
    <w:rsid w:val="00E16177"/>
    <w:rsid w:val="00E24E20"/>
    <w:rsid w:val="00E24F8E"/>
    <w:rsid w:val="00E510F8"/>
    <w:rsid w:val="00E67836"/>
    <w:rsid w:val="00E77984"/>
    <w:rsid w:val="00E77CCF"/>
    <w:rsid w:val="00E81471"/>
    <w:rsid w:val="00E94147"/>
    <w:rsid w:val="00E96EE3"/>
    <w:rsid w:val="00EA7A27"/>
    <w:rsid w:val="00EF6A28"/>
    <w:rsid w:val="00F01CCF"/>
    <w:rsid w:val="00F4195D"/>
    <w:rsid w:val="00F52976"/>
    <w:rsid w:val="00F61DCF"/>
    <w:rsid w:val="00F66E7F"/>
    <w:rsid w:val="00F82F5F"/>
    <w:rsid w:val="00F87534"/>
    <w:rsid w:val="00F907B4"/>
    <w:rsid w:val="00FA0CFD"/>
    <w:rsid w:val="00FC6A8F"/>
    <w:rsid w:val="00FD425A"/>
    <w:rsid w:val="00FE3186"/>
    <w:rsid w:val="00FE4FC2"/>
    <w:rsid w:val="00FF3A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42B"/>
  </w:style>
  <w:style w:type="paragraph" w:styleId="Heading1">
    <w:name w:val="heading 1"/>
    <w:basedOn w:val="Normal"/>
    <w:link w:val="Heading1Char"/>
    <w:uiPriority w:val="9"/>
    <w:qFormat/>
    <w:rsid w:val="007715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304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715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24F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5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715D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715D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1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5DA"/>
    <w:rPr>
      <w:rFonts w:ascii="Tahoma" w:hAnsi="Tahoma" w:cs="Tahoma"/>
      <w:sz w:val="16"/>
      <w:szCs w:val="16"/>
    </w:rPr>
  </w:style>
  <w:style w:type="character" w:styleId="Strong">
    <w:name w:val="Strong"/>
    <w:basedOn w:val="DefaultParagraphFont"/>
    <w:uiPriority w:val="22"/>
    <w:qFormat/>
    <w:rsid w:val="007715DA"/>
    <w:rPr>
      <w:b/>
      <w:bCs/>
    </w:rPr>
  </w:style>
  <w:style w:type="character" w:customStyle="1" w:styleId="Heading2Char">
    <w:name w:val="Heading 2 Char"/>
    <w:basedOn w:val="DefaultParagraphFont"/>
    <w:link w:val="Heading2"/>
    <w:uiPriority w:val="9"/>
    <w:semiHidden/>
    <w:rsid w:val="00330493"/>
    <w:rPr>
      <w:rFonts w:asciiTheme="majorHAnsi" w:eastAsiaTheme="majorEastAsia" w:hAnsiTheme="majorHAnsi" w:cstheme="majorBidi"/>
      <w:b/>
      <w:bCs/>
      <w:color w:val="4F81BD" w:themeColor="accent1"/>
      <w:sz w:val="26"/>
      <w:szCs w:val="26"/>
    </w:rPr>
  </w:style>
  <w:style w:type="paragraph" w:customStyle="1" w:styleId="cntr">
    <w:name w:val="cntr"/>
    <w:basedOn w:val="Normal"/>
    <w:rsid w:val="003304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xt">
    <w:name w:val="mtxt"/>
    <w:basedOn w:val="DefaultParagraphFont"/>
    <w:rsid w:val="00330493"/>
  </w:style>
  <w:style w:type="character" w:customStyle="1" w:styleId="ntxt">
    <w:name w:val="ntxt"/>
    <w:basedOn w:val="DefaultParagraphFont"/>
    <w:rsid w:val="00330493"/>
  </w:style>
  <w:style w:type="character" w:customStyle="1" w:styleId="symbtxt">
    <w:name w:val="symbtxt"/>
    <w:basedOn w:val="DefaultParagraphFont"/>
    <w:rsid w:val="00330493"/>
  </w:style>
  <w:style w:type="paragraph" w:customStyle="1" w:styleId="left">
    <w:name w:val="left"/>
    <w:basedOn w:val="Normal"/>
    <w:rsid w:val="003304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30493"/>
    <w:rPr>
      <w:color w:val="0000FF"/>
      <w:u w:val="single"/>
    </w:rPr>
  </w:style>
  <w:style w:type="paragraph" w:styleId="NoSpacing">
    <w:name w:val="No Spacing"/>
    <w:uiPriority w:val="1"/>
    <w:qFormat/>
    <w:rsid w:val="000D4193"/>
    <w:pPr>
      <w:spacing w:after="0" w:line="240" w:lineRule="auto"/>
    </w:pPr>
  </w:style>
  <w:style w:type="paragraph" w:styleId="ListParagraph">
    <w:name w:val="List Paragraph"/>
    <w:basedOn w:val="Normal"/>
    <w:uiPriority w:val="34"/>
    <w:qFormat/>
    <w:rsid w:val="00B53300"/>
    <w:pPr>
      <w:ind w:left="720"/>
      <w:contextualSpacing/>
    </w:pPr>
  </w:style>
  <w:style w:type="character" w:customStyle="1" w:styleId="mw-headline">
    <w:name w:val="mw-headline"/>
    <w:basedOn w:val="DefaultParagraphFont"/>
    <w:rsid w:val="000E120B"/>
  </w:style>
  <w:style w:type="character" w:customStyle="1" w:styleId="mw-editsection">
    <w:name w:val="mw-editsection"/>
    <w:basedOn w:val="DefaultParagraphFont"/>
    <w:rsid w:val="000E120B"/>
  </w:style>
  <w:style w:type="character" w:customStyle="1" w:styleId="mw-editsection-bracket">
    <w:name w:val="mw-editsection-bracket"/>
    <w:basedOn w:val="DefaultParagraphFont"/>
    <w:rsid w:val="000E120B"/>
  </w:style>
  <w:style w:type="paragraph" w:styleId="DocumentMap">
    <w:name w:val="Document Map"/>
    <w:basedOn w:val="Normal"/>
    <w:link w:val="DocumentMapChar"/>
    <w:uiPriority w:val="99"/>
    <w:semiHidden/>
    <w:unhideWhenUsed/>
    <w:rsid w:val="007F77C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77CA"/>
    <w:rPr>
      <w:rFonts w:ascii="Tahoma" w:hAnsi="Tahoma" w:cs="Tahoma"/>
      <w:sz w:val="16"/>
      <w:szCs w:val="16"/>
    </w:rPr>
  </w:style>
  <w:style w:type="table" w:styleId="TableGrid">
    <w:name w:val="Table Grid"/>
    <w:basedOn w:val="TableNormal"/>
    <w:uiPriority w:val="59"/>
    <w:rsid w:val="009C11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E24F8E"/>
    <w:rPr>
      <w:rFonts w:asciiTheme="majorHAnsi" w:eastAsiaTheme="majorEastAsia" w:hAnsiTheme="majorHAnsi" w:cstheme="majorBidi"/>
      <w:b/>
      <w:bCs/>
      <w:i/>
      <w:iCs/>
      <w:color w:val="4F81BD" w:themeColor="accent1"/>
    </w:rPr>
  </w:style>
  <w:style w:type="character" w:customStyle="1" w:styleId="green">
    <w:name w:val="green"/>
    <w:basedOn w:val="DefaultParagraphFont"/>
    <w:rsid w:val="00E24F8E"/>
  </w:style>
</w:styles>
</file>

<file path=word/webSettings.xml><?xml version="1.0" encoding="utf-8"?>
<w:webSettings xmlns:r="http://schemas.openxmlformats.org/officeDocument/2006/relationships" xmlns:w="http://schemas.openxmlformats.org/wordprocessingml/2006/main">
  <w:divs>
    <w:div w:id="13729681">
      <w:bodyDiv w:val="1"/>
      <w:marLeft w:val="0"/>
      <w:marRight w:val="0"/>
      <w:marTop w:val="0"/>
      <w:marBottom w:val="0"/>
      <w:divBdr>
        <w:top w:val="none" w:sz="0" w:space="0" w:color="auto"/>
        <w:left w:val="none" w:sz="0" w:space="0" w:color="auto"/>
        <w:bottom w:val="none" w:sz="0" w:space="0" w:color="auto"/>
        <w:right w:val="none" w:sz="0" w:space="0" w:color="auto"/>
      </w:divBdr>
    </w:div>
    <w:div w:id="193545855">
      <w:bodyDiv w:val="1"/>
      <w:marLeft w:val="0"/>
      <w:marRight w:val="0"/>
      <w:marTop w:val="0"/>
      <w:marBottom w:val="0"/>
      <w:divBdr>
        <w:top w:val="none" w:sz="0" w:space="0" w:color="auto"/>
        <w:left w:val="none" w:sz="0" w:space="0" w:color="auto"/>
        <w:bottom w:val="none" w:sz="0" w:space="0" w:color="auto"/>
        <w:right w:val="none" w:sz="0" w:space="0" w:color="auto"/>
      </w:divBdr>
    </w:div>
    <w:div w:id="244271497">
      <w:bodyDiv w:val="1"/>
      <w:marLeft w:val="0"/>
      <w:marRight w:val="0"/>
      <w:marTop w:val="0"/>
      <w:marBottom w:val="0"/>
      <w:divBdr>
        <w:top w:val="none" w:sz="0" w:space="0" w:color="auto"/>
        <w:left w:val="none" w:sz="0" w:space="0" w:color="auto"/>
        <w:bottom w:val="none" w:sz="0" w:space="0" w:color="auto"/>
        <w:right w:val="none" w:sz="0" w:space="0" w:color="auto"/>
      </w:divBdr>
    </w:div>
    <w:div w:id="283196727">
      <w:bodyDiv w:val="1"/>
      <w:marLeft w:val="0"/>
      <w:marRight w:val="0"/>
      <w:marTop w:val="0"/>
      <w:marBottom w:val="0"/>
      <w:divBdr>
        <w:top w:val="none" w:sz="0" w:space="0" w:color="auto"/>
        <w:left w:val="none" w:sz="0" w:space="0" w:color="auto"/>
        <w:bottom w:val="none" w:sz="0" w:space="0" w:color="auto"/>
        <w:right w:val="none" w:sz="0" w:space="0" w:color="auto"/>
      </w:divBdr>
      <w:divsChild>
        <w:div w:id="134228826">
          <w:marLeft w:val="0"/>
          <w:marRight w:val="0"/>
          <w:marTop w:val="0"/>
          <w:marBottom w:val="0"/>
          <w:divBdr>
            <w:top w:val="none" w:sz="0" w:space="0" w:color="auto"/>
            <w:left w:val="none" w:sz="0" w:space="0" w:color="auto"/>
            <w:bottom w:val="none" w:sz="0" w:space="0" w:color="auto"/>
            <w:right w:val="none" w:sz="0" w:space="0" w:color="auto"/>
          </w:divBdr>
        </w:div>
        <w:div w:id="1063796899">
          <w:marLeft w:val="0"/>
          <w:marRight w:val="0"/>
          <w:marTop w:val="0"/>
          <w:marBottom w:val="0"/>
          <w:divBdr>
            <w:top w:val="none" w:sz="0" w:space="0" w:color="auto"/>
            <w:left w:val="none" w:sz="0" w:space="0" w:color="auto"/>
            <w:bottom w:val="none" w:sz="0" w:space="0" w:color="auto"/>
            <w:right w:val="none" w:sz="0" w:space="0" w:color="auto"/>
          </w:divBdr>
        </w:div>
        <w:div w:id="1224560646">
          <w:marLeft w:val="0"/>
          <w:marRight w:val="0"/>
          <w:marTop w:val="0"/>
          <w:marBottom w:val="0"/>
          <w:divBdr>
            <w:top w:val="none" w:sz="0" w:space="0" w:color="auto"/>
            <w:left w:val="none" w:sz="0" w:space="0" w:color="auto"/>
            <w:bottom w:val="none" w:sz="0" w:space="0" w:color="auto"/>
            <w:right w:val="none" w:sz="0" w:space="0" w:color="auto"/>
          </w:divBdr>
        </w:div>
        <w:div w:id="193348914">
          <w:marLeft w:val="0"/>
          <w:marRight w:val="0"/>
          <w:marTop w:val="0"/>
          <w:marBottom w:val="0"/>
          <w:divBdr>
            <w:top w:val="none" w:sz="0" w:space="0" w:color="auto"/>
            <w:left w:val="none" w:sz="0" w:space="0" w:color="auto"/>
            <w:bottom w:val="none" w:sz="0" w:space="0" w:color="auto"/>
            <w:right w:val="none" w:sz="0" w:space="0" w:color="auto"/>
          </w:divBdr>
        </w:div>
        <w:div w:id="808790066">
          <w:marLeft w:val="0"/>
          <w:marRight w:val="0"/>
          <w:marTop w:val="313"/>
          <w:marBottom w:val="313"/>
          <w:divBdr>
            <w:top w:val="single" w:sz="6" w:space="13" w:color="C8C8F5"/>
            <w:left w:val="single" w:sz="6" w:space="13" w:color="C8C8F5"/>
            <w:bottom w:val="single" w:sz="6" w:space="13" w:color="C8C8F5"/>
            <w:right w:val="single" w:sz="6" w:space="13" w:color="C8C8F5"/>
          </w:divBdr>
        </w:div>
        <w:div w:id="291060945">
          <w:marLeft w:val="0"/>
          <w:marRight w:val="0"/>
          <w:marTop w:val="0"/>
          <w:marBottom w:val="0"/>
          <w:divBdr>
            <w:top w:val="none" w:sz="0" w:space="0" w:color="auto"/>
            <w:left w:val="none" w:sz="0" w:space="0" w:color="auto"/>
            <w:bottom w:val="none" w:sz="0" w:space="0" w:color="auto"/>
            <w:right w:val="none" w:sz="0" w:space="0" w:color="auto"/>
          </w:divBdr>
        </w:div>
        <w:div w:id="705982861">
          <w:marLeft w:val="0"/>
          <w:marRight w:val="0"/>
          <w:marTop w:val="0"/>
          <w:marBottom w:val="0"/>
          <w:divBdr>
            <w:top w:val="none" w:sz="0" w:space="0" w:color="auto"/>
            <w:left w:val="none" w:sz="0" w:space="0" w:color="auto"/>
            <w:bottom w:val="none" w:sz="0" w:space="0" w:color="auto"/>
            <w:right w:val="none" w:sz="0" w:space="0" w:color="auto"/>
          </w:divBdr>
        </w:div>
        <w:div w:id="1698191974">
          <w:marLeft w:val="0"/>
          <w:marRight w:val="0"/>
          <w:marTop w:val="313"/>
          <w:marBottom w:val="313"/>
          <w:divBdr>
            <w:top w:val="single" w:sz="6" w:space="13" w:color="C8C8F5"/>
            <w:left w:val="single" w:sz="6" w:space="13" w:color="C8C8F5"/>
            <w:bottom w:val="single" w:sz="6" w:space="13" w:color="C8C8F5"/>
            <w:right w:val="single" w:sz="6" w:space="13" w:color="C8C8F5"/>
          </w:divBdr>
        </w:div>
        <w:div w:id="259947179">
          <w:marLeft w:val="0"/>
          <w:marRight w:val="0"/>
          <w:marTop w:val="313"/>
          <w:marBottom w:val="313"/>
          <w:divBdr>
            <w:top w:val="single" w:sz="6" w:space="13" w:color="C8C8F5"/>
            <w:left w:val="single" w:sz="6" w:space="13" w:color="C8C8F5"/>
            <w:bottom w:val="single" w:sz="6" w:space="13" w:color="C8C8F5"/>
            <w:right w:val="single" w:sz="6" w:space="13" w:color="C8C8F5"/>
          </w:divBdr>
        </w:div>
        <w:div w:id="774441402">
          <w:marLeft w:val="0"/>
          <w:marRight w:val="0"/>
          <w:marTop w:val="0"/>
          <w:marBottom w:val="0"/>
          <w:divBdr>
            <w:top w:val="none" w:sz="0" w:space="0" w:color="auto"/>
            <w:left w:val="none" w:sz="0" w:space="0" w:color="auto"/>
            <w:bottom w:val="none" w:sz="0" w:space="0" w:color="auto"/>
            <w:right w:val="none" w:sz="0" w:space="0" w:color="auto"/>
          </w:divBdr>
        </w:div>
        <w:div w:id="1110776740">
          <w:marLeft w:val="0"/>
          <w:marRight w:val="0"/>
          <w:marTop w:val="0"/>
          <w:marBottom w:val="0"/>
          <w:divBdr>
            <w:top w:val="none" w:sz="0" w:space="0" w:color="auto"/>
            <w:left w:val="none" w:sz="0" w:space="0" w:color="auto"/>
            <w:bottom w:val="none" w:sz="0" w:space="0" w:color="auto"/>
            <w:right w:val="none" w:sz="0" w:space="0" w:color="auto"/>
          </w:divBdr>
        </w:div>
        <w:div w:id="69037740">
          <w:marLeft w:val="0"/>
          <w:marRight w:val="0"/>
          <w:marTop w:val="0"/>
          <w:marBottom w:val="0"/>
          <w:divBdr>
            <w:top w:val="none" w:sz="0" w:space="0" w:color="auto"/>
            <w:left w:val="none" w:sz="0" w:space="0" w:color="auto"/>
            <w:bottom w:val="none" w:sz="0" w:space="0" w:color="auto"/>
            <w:right w:val="none" w:sz="0" w:space="0" w:color="auto"/>
          </w:divBdr>
        </w:div>
        <w:div w:id="1479348190">
          <w:marLeft w:val="0"/>
          <w:marRight w:val="0"/>
          <w:marTop w:val="0"/>
          <w:marBottom w:val="0"/>
          <w:divBdr>
            <w:top w:val="none" w:sz="0" w:space="0" w:color="auto"/>
            <w:left w:val="none" w:sz="0" w:space="0" w:color="auto"/>
            <w:bottom w:val="none" w:sz="0" w:space="0" w:color="auto"/>
            <w:right w:val="none" w:sz="0" w:space="0" w:color="auto"/>
          </w:divBdr>
        </w:div>
        <w:div w:id="978611574">
          <w:marLeft w:val="0"/>
          <w:marRight w:val="0"/>
          <w:marTop w:val="0"/>
          <w:marBottom w:val="0"/>
          <w:divBdr>
            <w:top w:val="none" w:sz="0" w:space="0" w:color="auto"/>
            <w:left w:val="none" w:sz="0" w:space="0" w:color="auto"/>
            <w:bottom w:val="none" w:sz="0" w:space="0" w:color="auto"/>
            <w:right w:val="none" w:sz="0" w:space="0" w:color="auto"/>
          </w:divBdr>
        </w:div>
        <w:div w:id="1876917930">
          <w:marLeft w:val="0"/>
          <w:marRight w:val="0"/>
          <w:marTop w:val="0"/>
          <w:marBottom w:val="0"/>
          <w:divBdr>
            <w:top w:val="none" w:sz="0" w:space="0" w:color="auto"/>
            <w:left w:val="none" w:sz="0" w:space="0" w:color="auto"/>
            <w:bottom w:val="none" w:sz="0" w:space="0" w:color="auto"/>
            <w:right w:val="none" w:sz="0" w:space="0" w:color="auto"/>
          </w:divBdr>
        </w:div>
        <w:div w:id="1778063042">
          <w:marLeft w:val="0"/>
          <w:marRight w:val="0"/>
          <w:marTop w:val="0"/>
          <w:marBottom w:val="0"/>
          <w:divBdr>
            <w:top w:val="none" w:sz="0" w:space="0" w:color="auto"/>
            <w:left w:val="none" w:sz="0" w:space="0" w:color="auto"/>
            <w:bottom w:val="none" w:sz="0" w:space="0" w:color="auto"/>
            <w:right w:val="none" w:sz="0" w:space="0" w:color="auto"/>
          </w:divBdr>
        </w:div>
        <w:div w:id="575363449">
          <w:marLeft w:val="0"/>
          <w:marRight w:val="0"/>
          <w:marTop w:val="0"/>
          <w:marBottom w:val="0"/>
          <w:divBdr>
            <w:top w:val="none" w:sz="0" w:space="0" w:color="auto"/>
            <w:left w:val="none" w:sz="0" w:space="0" w:color="auto"/>
            <w:bottom w:val="none" w:sz="0" w:space="0" w:color="auto"/>
            <w:right w:val="none" w:sz="0" w:space="0" w:color="auto"/>
          </w:divBdr>
        </w:div>
        <w:div w:id="127211987">
          <w:marLeft w:val="0"/>
          <w:marRight w:val="0"/>
          <w:marTop w:val="0"/>
          <w:marBottom w:val="0"/>
          <w:divBdr>
            <w:top w:val="none" w:sz="0" w:space="0" w:color="auto"/>
            <w:left w:val="none" w:sz="0" w:space="0" w:color="auto"/>
            <w:bottom w:val="none" w:sz="0" w:space="0" w:color="auto"/>
            <w:right w:val="none" w:sz="0" w:space="0" w:color="auto"/>
          </w:divBdr>
        </w:div>
        <w:div w:id="834957945">
          <w:marLeft w:val="0"/>
          <w:marRight w:val="0"/>
          <w:marTop w:val="0"/>
          <w:marBottom w:val="0"/>
          <w:divBdr>
            <w:top w:val="none" w:sz="0" w:space="0" w:color="auto"/>
            <w:left w:val="none" w:sz="0" w:space="0" w:color="auto"/>
            <w:bottom w:val="none" w:sz="0" w:space="0" w:color="auto"/>
            <w:right w:val="none" w:sz="0" w:space="0" w:color="auto"/>
          </w:divBdr>
        </w:div>
        <w:div w:id="633021818">
          <w:marLeft w:val="0"/>
          <w:marRight w:val="0"/>
          <w:marTop w:val="0"/>
          <w:marBottom w:val="0"/>
          <w:divBdr>
            <w:top w:val="none" w:sz="0" w:space="0" w:color="auto"/>
            <w:left w:val="none" w:sz="0" w:space="0" w:color="auto"/>
            <w:bottom w:val="none" w:sz="0" w:space="0" w:color="auto"/>
            <w:right w:val="none" w:sz="0" w:space="0" w:color="auto"/>
          </w:divBdr>
        </w:div>
        <w:div w:id="1422794628">
          <w:marLeft w:val="0"/>
          <w:marRight w:val="0"/>
          <w:marTop w:val="0"/>
          <w:marBottom w:val="0"/>
          <w:divBdr>
            <w:top w:val="none" w:sz="0" w:space="0" w:color="auto"/>
            <w:left w:val="none" w:sz="0" w:space="0" w:color="auto"/>
            <w:bottom w:val="none" w:sz="0" w:space="0" w:color="auto"/>
            <w:right w:val="none" w:sz="0" w:space="0" w:color="auto"/>
          </w:divBdr>
        </w:div>
        <w:div w:id="727267288">
          <w:marLeft w:val="0"/>
          <w:marRight w:val="0"/>
          <w:marTop w:val="0"/>
          <w:marBottom w:val="0"/>
          <w:divBdr>
            <w:top w:val="none" w:sz="0" w:space="0" w:color="auto"/>
            <w:left w:val="none" w:sz="0" w:space="0" w:color="auto"/>
            <w:bottom w:val="none" w:sz="0" w:space="0" w:color="auto"/>
            <w:right w:val="none" w:sz="0" w:space="0" w:color="auto"/>
          </w:divBdr>
        </w:div>
        <w:div w:id="1987582922">
          <w:marLeft w:val="0"/>
          <w:marRight w:val="0"/>
          <w:marTop w:val="0"/>
          <w:marBottom w:val="0"/>
          <w:divBdr>
            <w:top w:val="none" w:sz="0" w:space="0" w:color="auto"/>
            <w:left w:val="none" w:sz="0" w:space="0" w:color="auto"/>
            <w:bottom w:val="none" w:sz="0" w:space="0" w:color="auto"/>
            <w:right w:val="none" w:sz="0" w:space="0" w:color="auto"/>
          </w:divBdr>
        </w:div>
        <w:div w:id="605969139">
          <w:marLeft w:val="0"/>
          <w:marRight w:val="0"/>
          <w:marTop w:val="0"/>
          <w:marBottom w:val="0"/>
          <w:divBdr>
            <w:top w:val="none" w:sz="0" w:space="0" w:color="auto"/>
            <w:left w:val="none" w:sz="0" w:space="0" w:color="auto"/>
            <w:bottom w:val="none" w:sz="0" w:space="0" w:color="auto"/>
            <w:right w:val="none" w:sz="0" w:space="0" w:color="auto"/>
          </w:divBdr>
        </w:div>
        <w:div w:id="1279996121">
          <w:marLeft w:val="0"/>
          <w:marRight w:val="0"/>
          <w:marTop w:val="0"/>
          <w:marBottom w:val="0"/>
          <w:divBdr>
            <w:top w:val="none" w:sz="0" w:space="0" w:color="auto"/>
            <w:left w:val="none" w:sz="0" w:space="0" w:color="auto"/>
            <w:bottom w:val="none" w:sz="0" w:space="0" w:color="auto"/>
            <w:right w:val="none" w:sz="0" w:space="0" w:color="auto"/>
          </w:divBdr>
        </w:div>
        <w:div w:id="248344225">
          <w:marLeft w:val="0"/>
          <w:marRight w:val="0"/>
          <w:marTop w:val="0"/>
          <w:marBottom w:val="0"/>
          <w:divBdr>
            <w:top w:val="none" w:sz="0" w:space="0" w:color="auto"/>
            <w:left w:val="none" w:sz="0" w:space="0" w:color="auto"/>
            <w:bottom w:val="none" w:sz="0" w:space="0" w:color="auto"/>
            <w:right w:val="none" w:sz="0" w:space="0" w:color="auto"/>
          </w:divBdr>
        </w:div>
        <w:div w:id="1303314751">
          <w:marLeft w:val="0"/>
          <w:marRight w:val="0"/>
          <w:marTop w:val="0"/>
          <w:marBottom w:val="0"/>
          <w:divBdr>
            <w:top w:val="none" w:sz="0" w:space="0" w:color="auto"/>
            <w:left w:val="none" w:sz="0" w:space="0" w:color="auto"/>
            <w:bottom w:val="none" w:sz="0" w:space="0" w:color="auto"/>
            <w:right w:val="none" w:sz="0" w:space="0" w:color="auto"/>
          </w:divBdr>
        </w:div>
        <w:div w:id="1435202884">
          <w:marLeft w:val="0"/>
          <w:marRight w:val="0"/>
          <w:marTop w:val="0"/>
          <w:marBottom w:val="0"/>
          <w:divBdr>
            <w:top w:val="none" w:sz="0" w:space="0" w:color="auto"/>
            <w:left w:val="none" w:sz="0" w:space="0" w:color="auto"/>
            <w:bottom w:val="none" w:sz="0" w:space="0" w:color="auto"/>
            <w:right w:val="none" w:sz="0" w:space="0" w:color="auto"/>
          </w:divBdr>
        </w:div>
        <w:div w:id="1707637604">
          <w:marLeft w:val="0"/>
          <w:marRight w:val="0"/>
          <w:marTop w:val="0"/>
          <w:marBottom w:val="0"/>
          <w:divBdr>
            <w:top w:val="none" w:sz="0" w:space="0" w:color="auto"/>
            <w:left w:val="none" w:sz="0" w:space="0" w:color="auto"/>
            <w:bottom w:val="none" w:sz="0" w:space="0" w:color="auto"/>
            <w:right w:val="none" w:sz="0" w:space="0" w:color="auto"/>
          </w:divBdr>
        </w:div>
        <w:div w:id="1470897703">
          <w:marLeft w:val="0"/>
          <w:marRight w:val="0"/>
          <w:marTop w:val="0"/>
          <w:marBottom w:val="0"/>
          <w:divBdr>
            <w:top w:val="none" w:sz="0" w:space="0" w:color="auto"/>
            <w:left w:val="none" w:sz="0" w:space="0" w:color="auto"/>
            <w:bottom w:val="none" w:sz="0" w:space="0" w:color="auto"/>
            <w:right w:val="none" w:sz="0" w:space="0" w:color="auto"/>
          </w:divBdr>
        </w:div>
        <w:div w:id="1493057141">
          <w:marLeft w:val="0"/>
          <w:marRight w:val="0"/>
          <w:marTop w:val="0"/>
          <w:marBottom w:val="0"/>
          <w:divBdr>
            <w:top w:val="none" w:sz="0" w:space="0" w:color="auto"/>
            <w:left w:val="none" w:sz="0" w:space="0" w:color="auto"/>
            <w:bottom w:val="none" w:sz="0" w:space="0" w:color="auto"/>
            <w:right w:val="none" w:sz="0" w:space="0" w:color="auto"/>
          </w:divBdr>
        </w:div>
        <w:div w:id="777523136">
          <w:marLeft w:val="0"/>
          <w:marRight w:val="0"/>
          <w:marTop w:val="0"/>
          <w:marBottom w:val="0"/>
          <w:divBdr>
            <w:top w:val="none" w:sz="0" w:space="0" w:color="auto"/>
            <w:left w:val="none" w:sz="0" w:space="0" w:color="auto"/>
            <w:bottom w:val="none" w:sz="0" w:space="0" w:color="auto"/>
            <w:right w:val="none" w:sz="0" w:space="0" w:color="auto"/>
          </w:divBdr>
        </w:div>
        <w:div w:id="926422045">
          <w:marLeft w:val="0"/>
          <w:marRight w:val="0"/>
          <w:marTop w:val="0"/>
          <w:marBottom w:val="0"/>
          <w:divBdr>
            <w:top w:val="none" w:sz="0" w:space="0" w:color="auto"/>
            <w:left w:val="none" w:sz="0" w:space="0" w:color="auto"/>
            <w:bottom w:val="none" w:sz="0" w:space="0" w:color="auto"/>
            <w:right w:val="none" w:sz="0" w:space="0" w:color="auto"/>
          </w:divBdr>
        </w:div>
        <w:div w:id="732117101">
          <w:marLeft w:val="0"/>
          <w:marRight w:val="0"/>
          <w:marTop w:val="0"/>
          <w:marBottom w:val="0"/>
          <w:divBdr>
            <w:top w:val="none" w:sz="0" w:space="0" w:color="auto"/>
            <w:left w:val="none" w:sz="0" w:space="0" w:color="auto"/>
            <w:bottom w:val="none" w:sz="0" w:space="0" w:color="auto"/>
            <w:right w:val="none" w:sz="0" w:space="0" w:color="auto"/>
          </w:divBdr>
        </w:div>
        <w:div w:id="919873771">
          <w:marLeft w:val="0"/>
          <w:marRight w:val="0"/>
          <w:marTop w:val="0"/>
          <w:marBottom w:val="0"/>
          <w:divBdr>
            <w:top w:val="none" w:sz="0" w:space="0" w:color="auto"/>
            <w:left w:val="none" w:sz="0" w:space="0" w:color="auto"/>
            <w:bottom w:val="none" w:sz="0" w:space="0" w:color="auto"/>
            <w:right w:val="none" w:sz="0" w:space="0" w:color="auto"/>
          </w:divBdr>
        </w:div>
        <w:div w:id="1710379070">
          <w:marLeft w:val="0"/>
          <w:marRight w:val="0"/>
          <w:marTop w:val="0"/>
          <w:marBottom w:val="0"/>
          <w:divBdr>
            <w:top w:val="none" w:sz="0" w:space="0" w:color="auto"/>
            <w:left w:val="none" w:sz="0" w:space="0" w:color="auto"/>
            <w:bottom w:val="none" w:sz="0" w:space="0" w:color="auto"/>
            <w:right w:val="none" w:sz="0" w:space="0" w:color="auto"/>
          </w:divBdr>
        </w:div>
        <w:div w:id="88813352">
          <w:marLeft w:val="0"/>
          <w:marRight w:val="0"/>
          <w:marTop w:val="0"/>
          <w:marBottom w:val="0"/>
          <w:divBdr>
            <w:top w:val="none" w:sz="0" w:space="0" w:color="auto"/>
            <w:left w:val="none" w:sz="0" w:space="0" w:color="auto"/>
            <w:bottom w:val="none" w:sz="0" w:space="0" w:color="auto"/>
            <w:right w:val="none" w:sz="0" w:space="0" w:color="auto"/>
          </w:divBdr>
        </w:div>
        <w:div w:id="792404552">
          <w:marLeft w:val="0"/>
          <w:marRight w:val="0"/>
          <w:marTop w:val="0"/>
          <w:marBottom w:val="0"/>
          <w:divBdr>
            <w:top w:val="none" w:sz="0" w:space="0" w:color="auto"/>
            <w:left w:val="none" w:sz="0" w:space="0" w:color="auto"/>
            <w:bottom w:val="none" w:sz="0" w:space="0" w:color="auto"/>
            <w:right w:val="none" w:sz="0" w:space="0" w:color="auto"/>
          </w:divBdr>
        </w:div>
        <w:div w:id="1039471433">
          <w:marLeft w:val="0"/>
          <w:marRight w:val="0"/>
          <w:marTop w:val="0"/>
          <w:marBottom w:val="0"/>
          <w:divBdr>
            <w:top w:val="none" w:sz="0" w:space="0" w:color="auto"/>
            <w:left w:val="none" w:sz="0" w:space="0" w:color="auto"/>
            <w:bottom w:val="none" w:sz="0" w:space="0" w:color="auto"/>
            <w:right w:val="none" w:sz="0" w:space="0" w:color="auto"/>
          </w:divBdr>
        </w:div>
        <w:div w:id="1578663332">
          <w:marLeft w:val="0"/>
          <w:marRight w:val="0"/>
          <w:marTop w:val="313"/>
          <w:marBottom w:val="313"/>
          <w:divBdr>
            <w:top w:val="single" w:sz="6" w:space="13" w:color="C8C8F5"/>
            <w:left w:val="single" w:sz="6" w:space="13" w:color="C8C8F5"/>
            <w:bottom w:val="single" w:sz="6" w:space="13" w:color="C8C8F5"/>
            <w:right w:val="single" w:sz="6" w:space="13" w:color="C8C8F5"/>
          </w:divBdr>
        </w:div>
        <w:div w:id="423107860">
          <w:marLeft w:val="0"/>
          <w:marRight w:val="0"/>
          <w:marTop w:val="0"/>
          <w:marBottom w:val="0"/>
          <w:divBdr>
            <w:top w:val="none" w:sz="0" w:space="0" w:color="auto"/>
            <w:left w:val="none" w:sz="0" w:space="0" w:color="auto"/>
            <w:bottom w:val="none" w:sz="0" w:space="0" w:color="auto"/>
            <w:right w:val="none" w:sz="0" w:space="0" w:color="auto"/>
          </w:divBdr>
        </w:div>
        <w:div w:id="507333067">
          <w:marLeft w:val="0"/>
          <w:marRight w:val="0"/>
          <w:marTop w:val="0"/>
          <w:marBottom w:val="0"/>
          <w:divBdr>
            <w:top w:val="none" w:sz="0" w:space="0" w:color="auto"/>
            <w:left w:val="none" w:sz="0" w:space="0" w:color="auto"/>
            <w:bottom w:val="none" w:sz="0" w:space="0" w:color="auto"/>
            <w:right w:val="none" w:sz="0" w:space="0" w:color="auto"/>
          </w:divBdr>
        </w:div>
        <w:div w:id="446240623">
          <w:marLeft w:val="0"/>
          <w:marRight w:val="0"/>
          <w:marTop w:val="0"/>
          <w:marBottom w:val="0"/>
          <w:divBdr>
            <w:top w:val="none" w:sz="0" w:space="0" w:color="auto"/>
            <w:left w:val="none" w:sz="0" w:space="0" w:color="auto"/>
            <w:bottom w:val="none" w:sz="0" w:space="0" w:color="auto"/>
            <w:right w:val="none" w:sz="0" w:space="0" w:color="auto"/>
          </w:divBdr>
        </w:div>
        <w:div w:id="341933206">
          <w:marLeft w:val="0"/>
          <w:marRight w:val="0"/>
          <w:marTop w:val="0"/>
          <w:marBottom w:val="0"/>
          <w:divBdr>
            <w:top w:val="none" w:sz="0" w:space="0" w:color="auto"/>
            <w:left w:val="none" w:sz="0" w:space="0" w:color="auto"/>
            <w:bottom w:val="none" w:sz="0" w:space="0" w:color="auto"/>
            <w:right w:val="none" w:sz="0" w:space="0" w:color="auto"/>
          </w:divBdr>
        </w:div>
        <w:div w:id="896011415">
          <w:marLeft w:val="0"/>
          <w:marRight w:val="0"/>
          <w:marTop w:val="0"/>
          <w:marBottom w:val="0"/>
          <w:divBdr>
            <w:top w:val="none" w:sz="0" w:space="0" w:color="auto"/>
            <w:left w:val="none" w:sz="0" w:space="0" w:color="auto"/>
            <w:bottom w:val="none" w:sz="0" w:space="0" w:color="auto"/>
            <w:right w:val="none" w:sz="0" w:space="0" w:color="auto"/>
          </w:divBdr>
        </w:div>
        <w:div w:id="142310118">
          <w:marLeft w:val="0"/>
          <w:marRight w:val="0"/>
          <w:marTop w:val="0"/>
          <w:marBottom w:val="0"/>
          <w:divBdr>
            <w:top w:val="none" w:sz="0" w:space="0" w:color="auto"/>
            <w:left w:val="none" w:sz="0" w:space="0" w:color="auto"/>
            <w:bottom w:val="none" w:sz="0" w:space="0" w:color="auto"/>
            <w:right w:val="none" w:sz="0" w:space="0" w:color="auto"/>
          </w:divBdr>
        </w:div>
        <w:div w:id="42993972">
          <w:marLeft w:val="0"/>
          <w:marRight w:val="0"/>
          <w:marTop w:val="0"/>
          <w:marBottom w:val="0"/>
          <w:divBdr>
            <w:top w:val="none" w:sz="0" w:space="0" w:color="auto"/>
            <w:left w:val="none" w:sz="0" w:space="0" w:color="auto"/>
            <w:bottom w:val="none" w:sz="0" w:space="0" w:color="auto"/>
            <w:right w:val="none" w:sz="0" w:space="0" w:color="auto"/>
          </w:divBdr>
        </w:div>
        <w:div w:id="654336254">
          <w:marLeft w:val="0"/>
          <w:marRight w:val="0"/>
          <w:marTop w:val="0"/>
          <w:marBottom w:val="0"/>
          <w:divBdr>
            <w:top w:val="none" w:sz="0" w:space="0" w:color="auto"/>
            <w:left w:val="none" w:sz="0" w:space="0" w:color="auto"/>
            <w:bottom w:val="none" w:sz="0" w:space="0" w:color="auto"/>
            <w:right w:val="none" w:sz="0" w:space="0" w:color="auto"/>
          </w:divBdr>
        </w:div>
      </w:divsChild>
    </w:div>
    <w:div w:id="313949025">
      <w:bodyDiv w:val="1"/>
      <w:marLeft w:val="0"/>
      <w:marRight w:val="0"/>
      <w:marTop w:val="0"/>
      <w:marBottom w:val="0"/>
      <w:divBdr>
        <w:top w:val="none" w:sz="0" w:space="0" w:color="auto"/>
        <w:left w:val="none" w:sz="0" w:space="0" w:color="auto"/>
        <w:bottom w:val="none" w:sz="0" w:space="0" w:color="auto"/>
        <w:right w:val="none" w:sz="0" w:space="0" w:color="auto"/>
      </w:divBdr>
    </w:div>
    <w:div w:id="439957056">
      <w:bodyDiv w:val="1"/>
      <w:marLeft w:val="0"/>
      <w:marRight w:val="0"/>
      <w:marTop w:val="0"/>
      <w:marBottom w:val="0"/>
      <w:divBdr>
        <w:top w:val="none" w:sz="0" w:space="0" w:color="auto"/>
        <w:left w:val="none" w:sz="0" w:space="0" w:color="auto"/>
        <w:bottom w:val="none" w:sz="0" w:space="0" w:color="auto"/>
        <w:right w:val="none" w:sz="0" w:space="0" w:color="auto"/>
      </w:divBdr>
    </w:div>
    <w:div w:id="530338386">
      <w:bodyDiv w:val="1"/>
      <w:marLeft w:val="0"/>
      <w:marRight w:val="0"/>
      <w:marTop w:val="0"/>
      <w:marBottom w:val="0"/>
      <w:divBdr>
        <w:top w:val="none" w:sz="0" w:space="0" w:color="auto"/>
        <w:left w:val="none" w:sz="0" w:space="0" w:color="auto"/>
        <w:bottom w:val="none" w:sz="0" w:space="0" w:color="auto"/>
        <w:right w:val="none" w:sz="0" w:space="0" w:color="auto"/>
      </w:divBdr>
    </w:div>
    <w:div w:id="656810051">
      <w:bodyDiv w:val="1"/>
      <w:marLeft w:val="0"/>
      <w:marRight w:val="0"/>
      <w:marTop w:val="0"/>
      <w:marBottom w:val="0"/>
      <w:divBdr>
        <w:top w:val="none" w:sz="0" w:space="0" w:color="auto"/>
        <w:left w:val="none" w:sz="0" w:space="0" w:color="auto"/>
        <w:bottom w:val="none" w:sz="0" w:space="0" w:color="auto"/>
        <w:right w:val="none" w:sz="0" w:space="0" w:color="auto"/>
      </w:divBdr>
    </w:div>
    <w:div w:id="701856957">
      <w:bodyDiv w:val="1"/>
      <w:marLeft w:val="0"/>
      <w:marRight w:val="0"/>
      <w:marTop w:val="0"/>
      <w:marBottom w:val="0"/>
      <w:divBdr>
        <w:top w:val="none" w:sz="0" w:space="0" w:color="auto"/>
        <w:left w:val="none" w:sz="0" w:space="0" w:color="auto"/>
        <w:bottom w:val="none" w:sz="0" w:space="0" w:color="auto"/>
        <w:right w:val="none" w:sz="0" w:space="0" w:color="auto"/>
      </w:divBdr>
    </w:div>
    <w:div w:id="760612006">
      <w:bodyDiv w:val="1"/>
      <w:marLeft w:val="0"/>
      <w:marRight w:val="0"/>
      <w:marTop w:val="0"/>
      <w:marBottom w:val="0"/>
      <w:divBdr>
        <w:top w:val="none" w:sz="0" w:space="0" w:color="auto"/>
        <w:left w:val="none" w:sz="0" w:space="0" w:color="auto"/>
        <w:bottom w:val="none" w:sz="0" w:space="0" w:color="auto"/>
        <w:right w:val="none" w:sz="0" w:space="0" w:color="auto"/>
      </w:divBdr>
    </w:div>
    <w:div w:id="885991846">
      <w:bodyDiv w:val="1"/>
      <w:marLeft w:val="0"/>
      <w:marRight w:val="0"/>
      <w:marTop w:val="0"/>
      <w:marBottom w:val="0"/>
      <w:divBdr>
        <w:top w:val="none" w:sz="0" w:space="0" w:color="auto"/>
        <w:left w:val="none" w:sz="0" w:space="0" w:color="auto"/>
        <w:bottom w:val="none" w:sz="0" w:space="0" w:color="auto"/>
        <w:right w:val="none" w:sz="0" w:space="0" w:color="auto"/>
      </w:divBdr>
    </w:div>
    <w:div w:id="889271386">
      <w:bodyDiv w:val="1"/>
      <w:marLeft w:val="0"/>
      <w:marRight w:val="0"/>
      <w:marTop w:val="0"/>
      <w:marBottom w:val="0"/>
      <w:divBdr>
        <w:top w:val="none" w:sz="0" w:space="0" w:color="auto"/>
        <w:left w:val="none" w:sz="0" w:space="0" w:color="auto"/>
        <w:bottom w:val="none" w:sz="0" w:space="0" w:color="auto"/>
        <w:right w:val="none" w:sz="0" w:space="0" w:color="auto"/>
      </w:divBdr>
    </w:div>
    <w:div w:id="924070941">
      <w:bodyDiv w:val="1"/>
      <w:marLeft w:val="0"/>
      <w:marRight w:val="0"/>
      <w:marTop w:val="0"/>
      <w:marBottom w:val="0"/>
      <w:divBdr>
        <w:top w:val="none" w:sz="0" w:space="0" w:color="auto"/>
        <w:left w:val="none" w:sz="0" w:space="0" w:color="auto"/>
        <w:bottom w:val="none" w:sz="0" w:space="0" w:color="auto"/>
        <w:right w:val="none" w:sz="0" w:space="0" w:color="auto"/>
      </w:divBdr>
    </w:div>
    <w:div w:id="940380582">
      <w:bodyDiv w:val="1"/>
      <w:marLeft w:val="0"/>
      <w:marRight w:val="0"/>
      <w:marTop w:val="0"/>
      <w:marBottom w:val="0"/>
      <w:divBdr>
        <w:top w:val="none" w:sz="0" w:space="0" w:color="auto"/>
        <w:left w:val="none" w:sz="0" w:space="0" w:color="auto"/>
        <w:bottom w:val="none" w:sz="0" w:space="0" w:color="auto"/>
        <w:right w:val="none" w:sz="0" w:space="0" w:color="auto"/>
      </w:divBdr>
    </w:div>
    <w:div w:id="1057972210">
      <w:bodyDiv w:val="1"/>
      <w:marLeft w:val="0"/>
      <w:marRight w:val="0"/>
      <w:marTop w:val="0"/>
      <w:marBottom w:val="0"/>
      <w:divBdr>
        <w:top w:val="none" w:sz="0" w:space="0" w:color="auto"/>
        <w:left w:val="none" w:sz="0" w:space="0" w:color="auto"/>
        <w:bottom w:val="none" w:sz="0" w:space="0" w:color="auto"/>
        <w:right w:val="none" w:sz="0" w:space="0" w:color="auto"/>
      </w:divBdr>
    </w:div>
    <w:div w:id="1130049692">
      <w:bodyDiv w:val="1"/>
      <w:marLeft w:val="0"/>
      <w:marRight w:val="0"/>
      <w:marTop w:val="0"/>
      <w:marBottom w:val="0"/>
      <w:divBdr>
        <w:top w:val="none" w:sz="0" w:space="0" w:color="auto"/>
        <w:left w:val="none" w:sz="0" w:space="0" w:color="auto"/>
        <w:bottom w:val="none" w:sz="0" w:space="0" w:color="auto"/>
        <w:right w:val="none" w:sz="0" w:space="0" w:color="auto"/>
      </w:divBdr>
    </w:div>
    <w:div w:id="1321619162">
      <w:bodyDiv w:val="1"/>
      <w:marLeft w:val="0"/>
      <w:marRight w:val="0"/>
      <w:marTop w:val="0"/>
      <w:marBottom w:val="0"/>
      <w:divBdr>
        <w:top w:val="none" w:sz="0" w:space="0" w:color="auto"/>
        <w:left w:val="none" w:sz="0" w:space="0" w:color="auto"/>
        <w:bottom w:val="none" w:sz="0" w:space="0" w:color="auto"/>
        <w:right w:val="none" w:sz="0" w:space="0" w:color="auto"/>
      </w:divBdr>
    </w:div>
    <w:div w:id="1511024671">
      <w:bodyDiv w:val="1"/>
      <w:marLeft w:val="0"/>
      <w:marRight w:val="0"/>
      <w:marTop w:val="0"/>
      <w:marBottom w:val="0"/>
      <w:divBdr>
        <w:top w:val="none" w:sz="0" w:space="0" w:color="auto"/>
        <w:left w:val="none" w:sz="0" w:space="0" w:color="auto"/>
        <w:bottom w:val="none" w:sz="0" w:space="0" w:color="auto"/>
        <w:right w:val="none" w:sz="0" w:space="0" w:color="auto"/>
      </w:divBdr>
    </w:div>
    <w:div w:id="1552499674">
      <w:bodyDiv w:val="1"/>
      <w:marLeft w:val="0"/>
      <w:marRight w:val="0"/>
      <w:marTop w:val="0"/>
      <w:marBottom w:val="0"/>
      <w:divBdr>
        <w:top w:val="none" w:sz="0" w:space="0" w:color="auto"/>
        <w:left w:val="none" w:sz="0" w:space="0" w:color="auto"/>
        <w:bottom w:val="none" w:sz="0" w:space="0" w:color="auto"/>
        <w:right w:val="none" w:sz="0" w:space="0" w:color="auto"/>
      </w:divBdr>
    </w:div>
    <w:div w:id="1594976643">
      <w:bodyDiv w:val="1"/>
      <w:marLeft w:val="0"/>
      <w:marRight w:val="0"/>
      <w:marTop w:val="0"/>
      <w:marBottom w:val="0"/>
      <w:divBdr>
        <w:top w:val="none" w:sz="0" w:space="0" w:color="auto"/>
        <w:left w:val="none" w:sz="0" w:space="0" w:color="auto"/>
        <w:bottom w:val="none" w:sz="0" w:space="0" w:color="auto"/>
        <w:right w:val="none" w:sz="0" w:space="0" w:color="auto"/>
      </w:divBdr>
    </w:div>
    <w:div w:id="1653557914">
      <w:bodyDiv w:val="1"/>
      <w:marLeft w:val="0"/>
      <w:marRight w:val="0"/>
      <w:marTop w:val="0"/>
      <w:marBottom w:val="0"/>
      <w:divBdr>
        <w:top w:val="none" w:sz="0" w:space="0" w:color="auto"/>
        <w:left w:val="none" w:sz="0" w:space="0" w:color="auto"/>
        <w:bottom w:val="none" w:sz="0" w:space="0" w:color="auto"/>
        <w:right w:val="none" w:sz="0" w:space="0" w:color="auto"/>
      </w:divBdr>
    </w:div>
    <w:div w:id="1657105224">
      <w:bodyDiv w:val="1"/>
      <w:marLeft w:val="0"/>
      <w:marRight w:val="0"/>
      <w:marTop w:val="0"/>
      <w:marBottom w:val="0"/>
      <w:divBdr>
        <w:top w:val="none" w:sz="0" w:space="0" w:color="auto"/>
        <w:left w:val="none" w:sz="0" w:space="0" w:color="auto"/>
        <w:bottom w:val="none" w:sz="0" w:space="0" w:color="auto"/>
        <w:right w:val="none" w:sz="0" w:space="0" w:color="auto"/>
      </w:divBdr>
    </w:div>
    <w:div w:id="1672370574">
      <w:bodyDiv w:val="1"/>
      <w:marLeft w:val="0"/>
      <w:marRight w:val="0"/>
      <w:marTop w:val="0"/>
      <w:marBottom w:val="0"/>
      <w:divBdr>
        <w:top w:val="none" w:sz="0" w:space="0" w:color="auto"/>
        <w:left w:val="none" w:sz="0" w:space="0" w:color="auto"/>
        <w:bottom w:val="none" w:sz="0" w:space="0" w:color="auto"/>
        <w:right w:val="none" w:sz="0" w:space="0" w:color="auto"/>
      </w:divBdr>
    </w:div>
    <w:div w:id="1782989374">
      <w:bodyDiv w:val="1"/>
      <w:marLeft w:val="0"/>
      <w:marRight w:val="0"/>
      <w:marTop w:val="0"/>
      <w:marBottom w:val="0"/>
      <w:divBdr>
        <w:top w:val="none" w:sz="0" w:space="0" w:color="auto"/>
        <w:left w:val="none" w:sz="0" w:space="0" w:color="auto"/>
        <w:bottom w:val="none" w:sz="0" w:space="0" w:color="auto"/>
        <w:right w:val="none" w:sz="0" w:space="0" w:color="auto"/>
      </w:divBdr>
    </w:div>
    <w:div w:id="1955093507">
      <w:bodyDiv w:val="1"/>
      <w:marLeft w:val="0"/>
      <w:marRight w:val="0"/>
      <w:marTop w:val="0"/>
      <w:marBottom w:val="0"/>
      <w:divBdr>
        <w:top w:val="none" w:sz="0" w:space="0" w:color="auto"/>
        <w:left w:val="none" w:sz="0" w:space="0" w:color="auto"/>
        <w:bottom w:val="none" w:sz="0" w:space="0" w:color="auto"/>
        <w:right w:val="none" w:sz="0" w:space="0" w:color="auto"/>
      </w:divBdr>
    </w:div>
    <w:div w:id="1979800318">
      <w:bodyDiv w:val="1"/>
      <w:marLeft w:val="0"/>
      <w:marRight w:val="0"/>
      <w:marTop w:val="0"/>
      <w:marBottom w:val="0"/>
      <w:divBdr>
        <w:top w:val="none" w:sz="0" w:space="0" w:color="auto"/>
        <w:left w:val="none" w:sz="0" w:space="0" w:color="auto"/>
        <w:bottom w:val="none" w:sz="0" w:space="0" w:color="auto"/>
        <w:right w:val="none" w:sz="0" w:space="0" w:color="auto"/>
      </w:divBdr>
    </w:div>
    <w:div w:id="1979873679">
      <w:bodyDiv w:val="1"/>
      <w:marLeft w:val="0"/>
      <w:marRight w:val="0"/>
      <w:marTop w:val="0"/>
      <w:marBottom w:val="0"/>
      <w:divBdr>
        <w:top w:val="none" w:sz="0" w:space="0" w:color="auto"/>
        <w:left w:val="none" w:sz="0" w:space="0" w:color="auto"/>
        <w:bottom w:val="none" w:sz="0" w:space="0" w:color="auto"/>
        <w:right w:val="none" w:sz="0" w:space="0" w:color="auto"/>
      </w:divBdr>
    </w:div>
    <w:div w:id="210129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2.bp.blogspot.com/-CkZsj1iFNv4/UDbBpIqA2lI/AAAAAAAAGHg/y1NMKMLOamY/s1600/ccc138.jpeg"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electrical4u.com/electrical-conductor/" TargetMode="External"/><Relationship Id="rId21" Type="http://schemas.openxmlformats.org/officeDocument/2006/relationships/image" Target="media/image12.png"/><Relationship Id="rId34" Type="http://schemas.openxmlformats.org/officeDocument/2006/relationships/hyperlink" Target="https://www.electrical4u.com/electrical-conductor/" TargetMode="External"/><Relationship Id="rId42" Type="http://schemas.openxmlformats.org/officeDocument/2006/relationships/image" Target="media/image30.gif"/><Relationship Id="rId47" Type="http://schemas.openxmlformats.org/officeDocument/2006/relationships/hyperlink" Target="http://4.bp.blogspot.com/-O06KLo6mi5w/UDblLNi98JI/AAAAAAAAGJo/hEp0pPQs9is/s1600/ccc144.jpeg" TargetMode="External"/><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hyperlink" Target="http://4.bp.blogspot.com/-5V1JXSOVIg0/UDrdAO0SwuI/AAAAAAAAGRk/DiqE69epiU8/s1600/ccc166.jpeg" TargetMode="External"/><Relationship Id="rId68" Type="http://schemas.openxmlformats.org/officeDocument/2006/relationships/image" Target="media/image48.png"/><Relationship Id="rId76" Type="http://schemas.openxmlformats.org/officeDocument/2006/relationships/image" Target="media/image54.png"/><Relationship Id="rId84" Type="http://schemas.openxmlformats.org/officeDocument/2006/relationships/image" Target="media/image59.png"/><Relationship Id="rId7" Type="http://schemas.openxmlformats.org/officeDocument/2006/relationships/image" Target="media/image2.png"/><Relationship Id="rId71" Type="http://schemas.openxmlformats.org/officeDocument/2006/relationships/hyperlink" Target="http://4.bp.blogspot.com/-gi7hw2_0v44/UDt4R4c_TVI/AAAAAAAAGTE/fQrXPrb9nJs/s1600/ccc170.jpe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2.bp.blogspot.com/-Y9bLit_X8r0/UDbA4eVEC2I/AAAAAAAAGHY/Gf7zKPxOLU4/s1600/ccc137.jpeg"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gi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7.jpeg"/><Relationship Id="rId74" Type="http://schemas.openxmlformats.org/officeDocument/2006/relationships/image" Target="media/image52.jpeg"/><Relationship Id="rId79" Type="http://schemas.openxmlformats.org/officeDocument/2006/relationships/image" Target="media/image56.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3.bp.blogspot.com/-NoZz-40lC1I/UDrcx9wqSdI/AAAAAAAAGRc/oNSmExbT84w/s1600/ccc165.jpeg" TargetMode="External"/><Relationship Id="rId82" Type="http://schemas.openxmlformats.org/officeDocument/2006/relationships/hyperlink" Target="http://2.bp.blogspot.com/-zLUQrZZRL3k/UDwAw0OXDJI/AAAAAAAAGWM/UG1GeZbUIbE/s1600/ccc183.jpe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hyperlink" Target="https://www.electrical4u.com/voltage-or-electric-potential-difference/" TargetMode="External"/><Relationship Id="rId35" Type="http://schemas.openxmlformats.org/officeDocument/2006/relationships/image" Target="media/image24.png"/><Relationship Id="rId43" Type="http://schemas.openxmlformats.org/officeDocument/2006/relationships/image" Target="media/image31.gif"/><Relationship Id="rId48" Type="http://schemas.openxmlformats.org/officeDocument/2006/relationships/image" Target="media/image35.jpeg"/><Relationship Id="rId56" Type="http://schemas.openxmlformats.org/officeDocument/2006/relationships/image" Target="media/image41.png"/><Relationship Id="rId64" Type="http://schemas.openxmlformats.org/officeDocument/2006/relationships/image" Target="media/image46.jpeg"/><Relationship Id="rId69" Type="http://schemas.openxmlformats.org/officeDocument/2006/relationships/image" Target="media/image49.png"/><Relationship Id="rId77" Type="http://schemas.openxmlformats.org/officeDocument/2006/relationships/image" Target="media/image55.png"/><Relationship Id="rId8" Type="http://schemas.openxmlformats.org/officeDocument/2006/relationships/image" Target="media/image3.png"/><Relationship Id="rId51" Type="http://schemas.openxmlformats.org/officeDocument/2006/relationships/hyperlink" Target="http://4.bp.blogspot.com/-kN25l7A7QsQ/UDblZYECjDI/AAAAAAAAGJw/WJ0iGo4sxKk/s1600/ccc145.jpeg" TargetMode="External"/><Relationship Id="rId72" Type="http://schemas.openxmlformats.org/officeDocument/2006/relationships/image" Target="media/image51.jpeg"/><Relationship Id="rId80" Type="http://schemas.openxmlformats.org/officeDocument/2006/relationships/hyperlink" Target="http://1.bp.blogspot.com/-1ktExrCWCYI/UDwAj9nU4hI/AAAAAAAAGWE/hmkxmrDRjmA/s1600/ccc182.jpeg" TargetMode="External"/><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gif"/><Relationship Id="rId46" Type="http://schemas.openxmlformats.org/officeDocument/2006/relationships/image" Target="media/image34.gif"/><Relationship Id="rId59" Type="http://schemas.openxmlformats.org/officeDocument/2006/relationships/hyperlink" Target="http://4.bp.blogspot.com/-1fW748_H8_c/UDrcqtCQU_I/AAAAAAAAGRU/oYQmpRdTgTQ/s1600/ccc164.jpeg" TargetMode="External"/><Relationship Id="rId67" Type="http://schemas.openxmlformats.org/officeDocument/2006/relationships/hyperlink" Target="http://1.bp.blogspot.com/-pYug7SAvY1g/UDrdPti_zxI/AAAAAAAAGR0/Cz0vj0mqMZg/s1600/22.png" TargetMode="External"/><Relationship Id="rId20" Type="http://schemas.openxmlformats.org/officeDocument/2006/relationships/image" Target="media/image11.png"/><Relationship Id="rId41" Type="http://schemas.openxmlformats.org/officeDocument/2006/relationships/image" Target="media/image29.gif"/><Relationship Id="rId54" Type="http://schemas.openxmlformats.org/officeDocument/2006/relationships/image" Target="media/image39.png"/><Relationship Id="rId62" Type="http://schemas.openxmlformats.org/officeDocument/2006/relationships/image" Target="media/image45.jpeg"/><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3.bp.blogspot.com/-FW7wfttb1Eo/UDbCNQTBcZI/AAAAAAAAGHo/Jc1fMEVLRyg/s1600/ccc139.jpe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gif"/><Relationship Id="rId49" Type="http://schemas.openxmlformats.org/officeDocument/2006/relationships/hyperlink" Target="http://3.bp.blogspot.com/-_efcHle8bUc/UDbm1dBKyTI/AAAAAAAAGKY/XLRntU_OaUY/s1600/ccc150.jpeg" TargetMode="External"/><Relationship Id="rId57" Type="http://schemas.openxmlformats.org/officeDocument/2006/relationships/image" Target="media/image42.png"/><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hyperlink" Target="http://4.bp.blogspot.com/-goYI7xZt0Qw/UDrdI2SAfpI/AAAAAAAAGRs/DYceKir5b-w/s1600/ccc167.jpeg" TargetMode="External"/><Relationship Id="rId73" Type="http://schemas.openxmlformats.org/officeDocument/2006/relationships/hyperlink" Target="http://3.bp.blogspot.com/-Oj-TBlxA5DY/UDt4Xx7NEGI/AAAAAAAAGTM/FnhLJkLhda4/s1600/ccc171.jpeg" TargetMode="External"/><Relationship Id="rId78" Type="http://schemas.openxmlformats.org/officeDocument/2006/relationships/hyperlink" Target="http://3.bp.blogspot.com/-MS5ucqqRXFs/UDwALXMdniI/AAAAAAAAGV8/Cqf6K1VbF6w/s1600/ccc181.jpeg" TargetMode="External"/><Relationship Id="rId81" Type="http://schemas.openxmlformats.org/officeDocument/2006/relationships/image" Target="media/image57.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5EF04-83A1-43B5-A2B8-8A7C0AE59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28</Pages>
  <Words>6653</Words>
  <Characters>37925</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srihari punnepalli</dc:creator>
  <cp:keywords/>
  <dc:description/>
  <cp:lastModifiedBy>admin</cp:lastModifiedBy>
  <cp:revision>374</cp:revision>
  <cp:lastPrinted>2017-07-06T09:57:00Z</cp:lastPrinted>
  <dcterms:created xsi:type="dcterms:W3CDTF">2017-07-06T03:41:00Z</dcterms:created>
  <dcterms:modified xsi:type="dcterms:W3CDTF">2018-08-20T03:22:00Z</dcterms:modified>
</cp:coreProperties>
</file>