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618" w:rsidRPr="00C63618" w:rsidRDefault="00C63618" w:rsidP="00C63618">
      <w:pPr>
        <w:pStyle w:val="Heading1"/>
        <w:spacing w:before="75" w:after="150"/>
        <w:jc w:val="center"/>
        <w:rPr>
          <w:rFonts w:ascii="Times New Roman" w:hAnsi="Times New Roman" w:cs="Times New Roman"/>
          <w:b/>
          <w:color w:val="auto"/>
          <w:sz w:val="36"/>
          <w:szCs w:val="24"/>
          <w:u w:val="single"/>
        </w:rPr>
      </w:pPr>
      <w:r w:rsidRPr="00C63618">
        <w:rPr>
          <w:rFonts w:ascii="Times New Roman" w:hAnsi="Times New Roman" w:cs="Times New Roman"/>
          <w:b/>
          <w:color w:val="auto"/>
          <w:sz w:val="36"/>
          <w:szCs w:val="24"/>
          <w:u w:val="single"/>
        </w:rPr>
        <w:t>UNIT-VI</w:t>
      </w:r>
    </w:p>
    <w:p w:rsidR="00473130" w:rsidRPr="009720FF" w:rsidRDefault="00473130" w:rsidP="001E3AC5">
      <w:pPr>
        <w:pStyle w:val="Heading1"/>
        <w:spacing w:before="75" w:after="150"/>
        <w:jc w:val="both"/>
        <w:rPr>
          <w:rFonts w:ascii="Times New Roman" w:hAnsi="Times New Roman" w:cs="Times New Roman"/>
          <w:b/>
          <w:color w:val="auto"/>
          <w:sz w:val="24"/>
          <w:szCs w:val="24"/>
          <w:u w:val="single"/>
        </w:rPr>
      </w:pPr>
      <w:r w:rsidRPr="009720FF">
        <w:rPr>
          <w:rFonts w:ascii="Times New Roman" w:hAnsi="Times New Roman" w:cs="Times New Roman"/>
          <w:b/>
          <w:color w:val="auto"/>
          <w:sz w:val="24"/>
          <w:szCs w:val="24"/>
          <w:u w:val="single"/>
        </w:rPr>
        <w:t>Speed Control of Three Phase Induction Motor</w:t>
      </w:r>
    </w:p>
    <w:p w:rsidR="00695D91" w:rsidRPr="009720FF" w:rsidRDefault="00DD03F9" w:rsidP="00637A48">
      <w:pPr>
        <w:ind w:firstLine="720"/>
        <w:jc w:val="both"/>
        <w:rPr>
          <w:rFonts w:ascii="Times New Roman" w:hAnsi="Times New Roman" w:cs="Times New Roman"/>
          <w:sz w:val="24"/>
          <w:szCs w:val="24"/>
        </w:rPr>
      </w:pPr>
      <w:r>
        <w:rPr>
          <w:rFonts w:ascii="Times New Roman" w:hAnsi="Times New Roman" w:cs="Times New Roman"/>
          <w:sz w:val="24"/>
          <w:szCs w:val="24"/>
        </w:rPr>
        <w:t>T</w:t>
      </w:r>
      <w:r w:rsidR="00473130" w:rsidRPr="009720FF">
        <w:rPr>
          <w:rFonts w:ascii="Times New Roman" w:hAnsi="Times New Roman" w:cs="Times New Roman"/>
          <w:sz w:val="24"/>
          <w:szCs w:val="24"/>
        </w:rPr>
        <w:t>he basic formulas of speed and torque of three phase induction motor as the methods of speed control depends upon these formulas.</w:t>
      </w:r>
      <w:r w:rsidR="00695D91" w:rsidRPr="009720FF">
        <w:rPr>
          <w:rFonts w:ascii="Times New Roman" w:hAnsi="Times New Roman" w:cs="Times New Roman"/>
          <w:sz w:val="24"/>
          <w:szCs w:val="24"/>
        </w:rPr>
        <w:t xml:space="preserve"> </w:t>
      </w:r>
    </w:p>
    <w:p w:rsidR="00695D91" w:rsidRPr="009720FF" w:rsidRDefault="00473130" w:rsidP="001E3AC5">
      <w:pPr>
        <w:jc w:val="both"/>
        <w:rPr>
          <w:rStyle w:val="green"/>
          <w:rFonts w:ascii="Times New Roman" w:hAnsi="Times New Roman" w:cs="Times New Roman"/>
          <w:b/>
          <w:bCs/>
          <w:sz w:val="24"/>
          <w:szCs w:val="24"/>
        </w:rPr>
      </w:pPr>
      <w:r w:rsidRPr="009720FF">
        <w:rPr>
          <w:rStyle w:val="green"/>
          <w:rFonts w:ascii="Times New Roman" w:hAnsi="Times New Roman" w:cs="Times New Roman"/>
          <w:b/>
          <w:bCs/>
          <w:sz w:val="24"/>
          <w:szCs w:val="24"/>
        </w:rPr>
        <w:t>Synchronous Speed</w:t>
      </w:r>
      <w:r w:rsidR="00695D91" w:rsidRPr="009720FF">
        <w:rPr>
          <w:rStyle w:val="green"/>
          <w:rFonts w:ascii="Times New Roman" w:hAnsi="Times New Roman" w:cs="Times New Roman"/>
          <w:b/>
          <w:bCs/>
          <w:sz w:val="24"/>
          <w:szCs w:val="24"/>
        </w:rPr>
        <w:t xml:space="preserve">   </w:t>
      </w:r>
    </w:p>
    <w:p w:rsidR="00473130" w:rsidRPr="009720FF" w:rsidRDefault="00473130" w:rsidP="00D277A3">
      <w:pPr>
        <w:ind w:firstLine="720"/>
        <w:jc w:val="both"/>
        <w:rPr>
          <w:rFonts w:ascii="Times New Roman" w:hAnsi="Times New Roman" w:cs="Times New Roman"/>
          <w:sz w:val="24"/>
          <w:szCs w:val="24"/>
        </w:rPr>
      </w:pPr>
      <w:r w:rsidRPr="009720FF">
        <w:rPr>
          <w:rFonts w:ascii="Times New Roman" w:hAnsi="Times New Roman" w:cs="Times New Roman"/>
          <w:noProof/>
          <w:sz w:val="24"/>
          <w:szCs w:val="24"/>
          <w:lang w:val="en-US"/>
        </w:rPr>
        <w:drawing>
          <wp:inline distT="0" distB="0" distL="0" distR="0">
            <wp:extent cx="809625" cy="352425"/>
            <wp:effectExtent l="19050" t="0" r="9525" b="0"/>
            <wp:docPr id="44"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8" cstate="print"/>
                    <a:srcRect/>
                    <a:stretch>
                      <a:fillRect/>
                    </a:stretch>
                  </pic:blipFill>
                  <pic:spPr bwMode="auto">
                    <a:xfrm>
                      <a:off x="0" y="0"/>
                      <a:ext cx="809625" cy="352425"/>
                    </a:xfrm>
                    <a:prstGeom prst="rect">
                      <a:avLst/>
                    </a:prstGeom>
                    <a:noFill/>
                    <a:ln w="9525">
                      <a:noFill/>
                      <a:miter lim="800000"/>
                      <a:headEnd/>
                      <a:tailEnd/>
                    </a:ln>
                  </pic:spPr>
                </pic:pic>
              </a:graphicData>
            </a:graphic>
          </wp:inline>
        </w:drawing>
      </w:r>
    </w:p>
    <w:p w:rsidR="00473130" w:rsidRPr="009720FF" w:rsidRDefault="00473130" w:rsidP="001E3AC5">
      <w:pPr>
        <w:jc w:val="both"/>
        <w:rPr>
          <w:rFonts w:ascii="Times New Roman" w:hAnsi="Times New Roman" w:cs="Times New Roman"/>
          <w:sz w:val="24"/>
          <w:szCs w:val="24"/>
        </w:rPr>
      </w:pPr>
      <w:r w:rsidRPr="009720FF">
        <w:rPr>
          <w:rFonts w:ascii="Times New Roman" w:hAnsi="Times New Roman" w:cs="Times New Roman"/>
          <w:sz w:val="24"/>
          <w:szCs w:val="24"/>
        </w:rPr>
        <w:t xml:space="preserve">Where, f = frequency and P is the number of poles </w:t>
      </w:r>
      <w:r w:rsidR="00695D91" w:rsidRPr="009720FF">
        <w:rPr>
          <w:rFonts w:ascii="Times New Roman" w:hAnsi="Times New Roman" w:cs="Times New Roman"/>
          <w:sz w:val="24"/>
          <w:szCs w:val="24"/>
        </w:rPr>
        <w:t>the</w:t>
      </w:r>
      <w:r w:rsidRPr="009720FF">
        <w:rPr>
          <w:rFonts w:ascii="Times New Roman" w:hAnsi="Times New Roman" w:cs="Times New Roman"/>
          <w:sz w:val="24"/>
          <w:szCs w:val="24"/>
        </w:rPr>
        <w:t xml:space="preserve"> speed of induction motor is given by,</w:t>
      </w:r>
    </w:p>
    <w:p w:rsidR="00473130" w:rsidRPr="009720FF" w:rsidRDefault="00473130" w:rsidP="00D277A3">
      <w:pPr>
        <w:ind w:firstLine="720"/>
        <w:jc w:val="both"/>
        <w:rPr>
          <w:rFonts w:ascii="Times New Roman" w:hAnsi="Times New Roman" w:cs="Times New Roman"/>
          <w:sz w:val="24"/>
          <w:szCs w:val="24"/>
        </w:rPr>
      </w:pPr>
      <w:r w:rsidRPr="009720FF">
        <w:rPr>
          <w:rFonts w:ascii="Times New Roman" w:hAnsi="Times New Roman" w:cs="Times New Roman"/>
          <w:noProof/>
          <w:sz w:val="24"/>
          <w:szCs w:val="24"/>
          <w:lang w:val="en-US"/>
        </w:rPr>
        <w:drawing>
          <wp:inline distT="0" distB="0" distL="0" distR="0">
            <wp:extent cx="1076325" cy="171450"/>
            <wp:effectExtent l="19050" t="0" r="9525" b="0"/>
            <wp:docPr id="43"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9" cstate="print"/>
                    <a:srcRect/>
                    <a:stretch>
                      <a:fillRect/>
                    </a:stretch>
                  </pic:blipFill>
                  <pic:spPr bwMode="auto">
                    <a:xfrm>
                      <a:off x="0" y="0"/>
                      <a:ext cx="1076325" cy="171450"/>
                    </a:xfrm>
                    <a:prstGeom prst="rect">
                      <a:avLst/>
                    </a:prstGeom>
                    <a:noFill/>
                    <a:ln w="9525">
                      <a:noFill/>
                      <a:miter lim="800000"/>
                      <a:headEnd/>
                      <a:tailEnd/>
                    </a:ln>
                  </pic:spPr>
                </pic:pic>
              </a:graphicData>
            </a:graphic>
          </wp:inline>
        </w:drawing>
      </w:r>
    </w:p>
    <w:p w:rsidR="00473130" w:rsidRPr="009720FF" w:rsidRDefault="00473130" w:rsidP="001E3AC5">
      <w:pPr>
        <w:pStyle w:val="NormalWeb"/>
        <w:spacing w:before="0" w:beforeAutospacing="0" w:after="0" w:afterAutospacing="0"/>
        <w:jc w:val="both"/>
        <w:rPr>
          <w:i/>
          <w:iCs/>
        </w:rPr>
      </w:pPr>
      <w:r w:rsidRPr="009720FF">
        <w:rPr>
          <w:i/>
          <w:iCs/>
        </w:rPr>
        <w:t>Where, N is the speed of rotor of induction motor, N</w:t>
      </w:r>
      <w:r w:rsidRPr="009720FF">
        <w:rPr>
          <w:i/>
          <w:iCs/>
          <w:vertAlign w:val="subscript"/>
        </w:rPr>
        <w:t>s</w:t>
      </w:r>
      <w:r w:rsidRPr="009720FF">
        <w:rPr>
          <w:rStyle w:val="apple-converted-space"/>
          <w:i/>
          <w:iCs/>
        </w:rPr>
        <w:t> </w:t>
      </w:r>
      <w:r w:rsidRPr="009720FF">
        <w:rPr>
          <w:i/>
          <w:iCs/>
        </w:rPr>
        <w:t>is the synchronous speed, S is the slip.</w:t>
      </w:r>
    </w:p>
    <w:p w:rsidR="00695D91" w:rsidRPr="009720FF" w:rsidRDefault="00695D91" w:rsidP="001E3AC5">
      <w:pPr>
        <w:pStyle w:val="NormalWeb"/>
        <w:spacing w:before="0" w:beforeAutospacing="0" w:after="0" w:afterAutospacing="0"/>
        <w:jc w:val="both"/>
      </w:pPr>
    </w:p>
    <w:p w:rsidR="00473130" w:rsidRPr="009720FF" w:rsidRDefault="00473130" w:rsidP="001E3AC5">
      <w:pPr>
        <w:pStyle w:val="NormalWeb"/>
        <w:spacing w:before="0" w:beforeAutospacing="0" w:after="0" w:afterAutospacing="0"/>
        <w:jc w:val="both"/>
      </w:pPr>
      <w:r w:rsidRPr="009720FF">
        <w:t xml:space="preserve">The </w:t>
      </w:r>
      <w:r w:rsidRPr="009720FF">
        <w:rPr>
          <w:b/>
        </w:rPr>
        <w:t>torque</w:t>
      </w:r>
      <w:r w:rsidRPr="009720FF">
        <w:t xml:space="preserve"> produced by three phase induction motor is given by,</w:t>
      </w:r>
    </w:p>
    <w:p w:rsidR="00473130" w:rsidRPr="009720FF" w:rsidRDefault="00473130" w:rsidP="00D277A3">
      <w:pPr>
        <w:spacing w:before="240"/>
        <w:ind w:firstLine="720"/>
        <w:jc w:val="both"/>
        <w:rPr>
          <w:rFonts w:ascii="Times New Roman" w:hAnsi="Times New Roman" w:cs="Times New Roman"/>
          <w:sz w:val="24"/>
          <w:szCs w:val="24"/>
        </w:rPr>
      </w:pPr>
      <w:r w:rsidRPr="009720FF">
        <w:rPr>
          <w:rFonts w:ascii="Times New Roman" w:hAnsi="Times New Roman" w:cs="Times New Roman"/>
          <w:noProof/>
          <w:sz w:val="24"/>
          <w:szCs w:val="24"/>
          <w:lang w:val="en-US"/>
        </w:rPr>
        <w:drawing>
          <wp:inline distT="0" distB="0" distL="0" distR="0">
            <wp:extent cx="1847850" cy="428625"/>
            <wp:effectExtent l="1905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10" cstate="print"/>
                    <a:srcRect/>
                    <a:stretch>
                      <a:fillRect/>
                    </a:stretch>
                  </pic:blipFill>
                  <pic:spPr bwMode="auto">
                    <a:xfrm>
                      <a:off x="0" y="0"/>
                      <a:ext cx="1847850" cy="428625"/>
                    </a:xfrm>
                    <a:prstGeom prst="rect">
                      <a:avLst/>
                    </a:prstGeom>
                    <a:noFill/>
                    <a:ln w="9525">
                      <a:noFill/>
                      <a:miter lim="800000"/>
                      <a:headEnd/>
                      <a:tailEnd/>
                    </a:ln>
                  </pic:spPr>
                </pic:pic>
              </a:graphicData>
            </a:graphic>
          </wp:inline>
        </w:drawing>
      </w:r>
    </w:p>
    <w:p w:rsidR="00473130" w:rsidRPr="009720FF" w:rsidRDefault="00473130" w:rsidP="001E3AC5">
      <w:pPr>
        <w:jc w:val="both"/>
        <w:rPr>
          <w:rFonts w:ascii="Times New Roman" w:hAnsi="Times New Roman" w:cs="Times New Roman"/>
          <w:sz w:val="24"/>
          <w:szCs w:val="24"/>
        </w:rPr>
      </w:pPr>
      <w:r w:rsidRPr="009720FF">
        <w:rPr>
          <w:rFonts w:ascii="Times New Roman" w:hAnsi="Times New Roman" w:cs="Times New Roman"/>
          <w:sz w:val="24"/>
          <w:szCs w:val="24"/>
        </w:rPr>
        <w:t xml:space="preserve">When rotor is at </w:t>
      </w:r>
      <w:r w:rsidR="00695D91" w:rsidRPr="009720FF">
        <w:rPr>
          <w:rFonts w:ascii="Times New Roman" w:hAnsi="Times New Roman" w:cs="Times New Roman"/>
          <w:sz w:val="24"/>
          <w:szCs w:val="24"/>
        </w:rPr>
        <w:t>standstill</w:t>
      </w:r>
      <w:r w:rsidRPr="009720FF">
        <w:rPr>
          <w:rFonts w:ascii="Times New Roman" w:hAnsi="Times New Roman" w:cs="Times New Roman"/>
          <w:sz w:val="24"/>
          <w:szCs w:val="24"/>
        </w:rPr>
        <w:t xml:space="preserve"> </w:t>
      </w:r>
      <w:r w:rsidR="00CB4536" w:rsidRPr="009720FF">
        <w:rPr>
          <w:rFonts w:ascii="Times New Roman" w:hAnsi="Times New Roman" w:cs="Times New Roman"/>
          <w:sz w:val="24"/>
          <w:szCs w:val="24"/>
        </w:rPr>
        <w:t>slip,</w:t>
      </w:r>
      <w:r w:rsidRPr="009720FF">
        <w:rPr>
          <w:rFonts w:ascii="Times New Roman" w:hAnsi="Times New Roman" w:cs="Times New Roman"/>
          <w:sz w:val="24"/>
          <w:szCs w:val="24"/>
        </w:rPr>
        <w:t xml:space="preserve"> s is one. So the equation of torque is,</w:t>
      </w:r>
    </w:p>
    <w:p w:rsidR="00473130" w:rsidRPr="009720FF" w:rsidRDefault="00473130" w:rsidP="00D277A3">
      <w:pPr>
        <w:ind w:firstLine="720"/>
        <w:jc w:val="both"/>
        <w:rPr>
          <w:rFonts w:ascii="Times New Roman" w:hAnsi="Times New Roman" w:cs="Times New Roman"/>
          <w:sz w:val="24"/>
          <w:szCs w:val="24"/>
        </w:rPr>
      </w:pPr>
      <w:r w:rsidRPr="009720FF">
        <w:rPr>
          <w:rFonts w:ascii="Times New Roman" w:hAnsi="Times New Roman" w:cs="Times New Roman"/>
          <w:noProof/>
          <w:sz w:val="24"/>
          <w:szCs w:val="24"/>
          <w:lang w:val="en-US"/>
        </w:rPr>
        <w:drawing>
          <wp:inline distT="0" distB="0" distL="0" distR="0">
            <wp:extent cx="1581150" cy="428625"/>
            <wp:effectExtent l="1905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11" cstate="print"/>
                    <a:srcRect/>
                    <a:stretch>
                      <a:fillRect/>
                    </a:stretch>
                  </pic:blipFill>
                  <pic:spPr bwMode="auto">
                    <a:xfrm>
                      <a:off x="0" y="0"/>
                      <a:ext cx="1581150" cy="428625"/>
                    </a:xfrm>
                    <a:prstGeom prst="rect">
                      <a:avLst/>
                    </a:prstGeom>
                    <a:noFill/>
                    <a:ln w="9525">
                      <a:noFill/>
                      <a:miter lim="800000"/>
                      <a:headEnd/>
                      <a:tailEnd/>
                    </a:ln>
                  </pic:spPr>
                </pic:pic>
              </a:graphicData>
            </a:graphic>
          </wp:inline>
        </w:drawing>
      </w:r>
    </w:p>
    <w:p w:rsidR="00473130" w:rsidRPr="009720FF" w:rsidRDefault="00473130" w:rsidP="001E3AC5">
      <w:pPr>
        <w:jc w:val="both"/>
        <w:rPr>
          <w:rFonts w:ascii="Times New Roman" w:hAnsi="Times New Roman" w:cs="Times New Roman"/>
          <w:sz w:val="24"/>
          <w:szCs w:val="24"/>
        </w:rPr>
      </w:pPr>
      <w:r w:rsidRPr="009720FF">
        <w:rPr>
          <w:rFonts w:ascii="Times New Roman" w:hAnsi="Times New Roman" w:cs="Times New Roman"/>
          <w:sz w:val="24"/>
          <w:szCs w:val="24"/>
        </w:rPr>
        <w:t>Where, E</w:t>
      </w:r>
      <w:r w:rsidRPr="009720FF">
        <w:rPr>
          <w:rFonts w:ascii="Times New Roman" w:hAnsi="Times New Roman" w:cs="Times New Roman"/>
          <w:sz w:val="24"/>
          <w:szCs w:val="24"/>
          <w:vertAlign w:val="subscript"/>
        </w:rPr>
        <w:t>2</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is the rotor emf</w:t>
      </w:r>
      <w:r w:rsidR="00695D91" w:rsidRPr="009720FF">
        <w:rPr>
          <w:rFonts w:ascii="Times New Roman" w:hAnsi="Times New Roman" w:cs="Times New Roman"/>
          <w:sz w:val="24"/>
          <w:szCs w:val="24"/>
        </w:rPr>
        <w:t>,</w:t>
      </w:r>
      <w:r w:rsidRPr="009720FF">
        <w:rPr>
          <w:rFonts w:ascii="Times New Roman" w:hAnsi="Times New Roman" w:cs="Times New Roman"/>
          <w:sz w:val="24"/>
          <w:szCs w:val="24"/>
        </w:rPr>
        <w:t xml:space="preserve"> N</w:t>
      </w:r>
      <w:r w:rsidRPr="009720FF">
        <w:rPr>
          <w:rFonts w:ascii="Times New Roman" w:hAnsi="Times New Roman" w:cs="Times New Roman"/>
          <w:sz w:val="24"/>
          <w:szCs w:val="24"/>
          <w:vertAlign w:val="subscript"/>
        </w:rPr>
        <w:t>s</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is the synchronous speed</w:t>
      </w:r>
      <w:r w:rsidR="00695D91" w:rsidRPr="009720FF">
        <w:rPr>
          <w:rFonts w:ascii="Times New Roman" w:hAnsi="Times New Roman" w:cs="Times New Roman"/>
          <w:sz w:val="24"/>
          <w:szCs w:val="24"/>
        </w:rPr>
        <w:t>,</w:t>
      </w:r>
      <w:r w:rsidRPr="009720FF">
        <w:rPr>
          <w:rFonts w:ascii="Times New Roman" w:hAnsi="Times New Roman" w:cs="Times New Roman"/>
          <w:sz w:val="24"/>
          <w:szCs w:val="24"/>
        </w:rPr>
        <w:t xml:space="preserve"> R</w:t>
      </w:r>
      <w:r w:rsidRPr="009720FF">
        <w:rPr>
          <w:rFonts w:ascii="Times New Roman" w:hAnsi="Times New Roman" w:cs="Times New Roman"/>
          <w:sz w:val="24"/>
          <w:szCs w:val="24"/>
          <w:vertAlign w:val="subscript"/>
        </w:rPr>
        <w:t>2</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is the rotor</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resistance</w:t>
      </w:r>
      <w:r w:rsidR="00695D91" w:rsidRPr="009720FF">
        <w:rPr>
          <w:rFonts w:ascii="Times New Roman" w:hAnsi="Times New Roman" w:cs="Times New Roman"/>
          <w:sz w:val="24"/>
          <w:szCs w:val="24"/>
        </w:rPr>
        <w:t xml:space="preserve"> and</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X</w:t>
      </w:r>
      <w:r w:rsidRPr="009720FF">
        <w:rPr>
          <w:rFonts w:ascii="Times New Roman" w:hAnsi="Times New Roman" w:cs="Times New Roman"/>
          <w:sz w:val="24"/>
          <w:szCs w:val="24"/>
          <w:vertAlign w:val="subscript"/>
        </w:rPr>
        <w:t>2</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is the rotor inductive reactance</w:t>
      </w:r>
    </w:p>
    <w:p w:rsidR="00473130" w:rsidRDefault="00473130" w:rsidP="00CB4536">
      <w:pPr>
        <w:pStyle w:val="Heading3"/>
        <w:spacing w:before="150"/>
        <w:ind w:firstLine="300"/>
        <w:jc w:val="both"/>
        <w:rPr>
          <w:rFonts w:ascii="Times New Roman" w:hAnsi="Times New Roman" w:cs="Times New Roman"/>
          <w:color w:val="auto"/>
        </w:rPr>
      </w:pPr>
      <w:r w:rsidRPr="009720FF">
        <w:rPr>
          <w:rFonts w:ascii="Times New Roman" w:hAnsi="Times New Roman" w:cs="Times New Roman"/>
          <w:color w:val="auto"/>
        </w:rPr>
        <w:t xml:space="preserve">The Speed of Induction Motor is </w:t>
      </w:r>
      <w:r w:rsidR="00695D91" w:rsidRPr="009720FF">
        <w:rPr>
          <w:rFonts w:ascii="Times New Roman" w:hAnsi="Times New Roman" w:cs="Times New Roman"/>
          <w:color w:val="auto"/>
        </w:rPr>
        <w:t>controlled from b</w:t>
      </w:r>
      <w:r w:rsidRPr="009720FF">
        <w:rPr>
          <w:rFonts w:ascii="Times New Roman" w:hAnsi="Times New Roman" w:cs="Times New Roman"/>
          <w:color w:val="auto"/>
        </w:rPr>
        <w:t>oth Stator and Rotor Side</w:t>
      </w:r>
      <w:r w:rsidR="00CB4536">
        <w:rPr>
          <w:rFonts w:ascii="Times New Roman" w:hAnsi="Times New Roman" w:cs="Times New Roman"/>
          <w:color w:val="auto"/>
        </w:rPr>
        <w:t xml:space="preserve">. </w:t>
      </w:r>
      <w:r w:rsidRPr="00CB4536">
        <w:rPr>
          <w:rFonts w:ascii="Times New Roman" w:hAnsi="Times New Roman" w:cs="Times New Roman"/>
          <w:color w:val="auto"/>
        </w:rPr>
        <w:t xml:space="preserve">The speed </w:t>
      </w:r>
      <w:r w:rsidR="00695D91" w:rsidRPr="00CB4536">
        <w:rPr>
          <w:rFonts w:ascii="Times New Roman" w:hAnsi="Times New Roman" w:cs="Times New Roman"/>
          <w:color w:val="auto"/>
        </w:rPr>
        <w:t>control of three phase induction motor from stator side is</w:t>
      </w:r>
      <w:r w:rsidRPr="00CB4536">
        <w:rPr>
          <w:rFonts w:ascii="Times New Roman" w:hAnsi="Times New Roman" w:cs="Times New Roman"/>
          <w:color w:val="auto"/>
        </w:rPr>
        <w:t xml:space="preserve"> further classified </w:t>
      </w:r>
      <w:r w:rsidR="00695D91" w:rsidRPr="00CB4536">
        <w:rPr>
          <w:rFonts w:ascii="Times New Roman" w:hAnsi="Times New Roman" w:cs="Times New Roman"/>
          <w:color w:val="auto"/>
        </w:rPr>
        <w:t>as:</w:t>
      </w:r>
    </w:p>
    <w:p w:rsidR="00CB4536" w:rsidRPr="00CB4536" w:rsidRDefault="00CB4536" w:rsidP="00CB4536">
      <w:pPr>
        <w:spacing w:after="0"/>
      </w:pPr>
    </w:p>
    <w:p w:rsidR="00473130" w:rsidRPr="009720FF" w:rsidRDefault="00473130" w:rsidP="001E3AC5">
      <w:pPr>
        <w:numPr>
          <w:ilvl w:val="0"/>
          <w:numId w:val="18"/>
        </w:numPr>
        <w:spacing w:after="0"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Changing the number of stator poles.</w:t>
      </w:r>
    </w:p>
    <w:p w:rsidR="00D24A11" w:rsidRPr="009720FF" w:rsidRDefault="00D24A11" w:rsidP="001E3AC5">
      <w:pPr>
        <w:numPr>
          <w:ilvl w:val="0"/>
          <w:numId w:val="18"/>
        </w:numPr>
        <w:spacing w:after="0"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V / f control or frequency control.</w:t>
      </w:r>
    </w:p>
    <w:p w:rsidR="00473130" w:rsidRPr="009720FF" w:rsidRDefault="00473130" w:rsidP="001E3AC5">
      <w:pPr>
        <w:numPr>
          <w:ilvl w:val="0"/>
          <w:numId w:val="18"/>
        </w:numPr>
        <w:spacing w:after="0"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Controlling supply voltage.</w:t>
      </w:r>
    </w:p>
    <w:p w:rsidR="00473130" w:rsidRPr="009720FF" w:rsidRDefault="00473130" w:rsidP="001E3AC5">
      <w:pPr>
        <w:numPr>
          <w:ilvl w:val="0"/>
          <w:numId w:val="18"/>
        </w:numPr>
        <w:spacing w:after="0"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Adding rheostat in the stator circuit.</w:t>
      </w:r>
    </w:p>
    <w:p w:rsidR="00473130" w:rsidRPr="009720FF" w:rsidRDefault="00473130" w:rsidP="004366B1">
      <w:pPr>
        <w:spacing w:before="240"/>
        <w:jc w:val="both"/>
        <w:rPr>
          <w:rFonts w:ascii="Times New Roman" w:hAnsi="Times New Roman" w:cs="Times New Roman"/>
          <w:sz w:val="24"/>
          <w:szCs w:val="24"/>
        </w:rPr>
      </w:pPr>
      <w:r w:rsidRPr="009720FF">
        <w:rPr>
          <w:rFonts w:ascii="Times New Roman" w:hAnsi="Times New Roman" w:cs="Times New Roman"/>
          <w:sz w:val="24"/>
          <w:szCs w:val="24"/>
        </w:rPr>
        <w:t>The speed controls of three phase induction motor from rotor side are further classified as:</w:t>
      </w:r>
    </w:p>
    <w:p w:rsidR="00473130" w:rsidRPr="009720FF" w:rsidRDefault="00473130" w:rsidP="001E3AC5">
      <w:pPr>
        <w:numPr>
          <w:ilvl w:val="0"/>
          <w:numId w:val="19"/>
        </w:numPr>
        <w:spacing w:after="0"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Adding external resistance on rotor side.</w:t>
      </w:r>
    </w:p>
    <w:p w:rsidR="00473130" w:rsidRPr="009720FF" w:rsidRDefault="00473130" w:rsidP="001E3AC5">
      <w:pPr>
        <w:numPr>
          <w:ilvl w:val="0"/>
          <w:numId w:val="19"/>
        </w:numPr>
        <w:spacing w:after="0"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Cascade control method.</w:t>
      </w:r>
    </w:p>
    <w:p w:rsidR="00473130" w:rsidRPr="009720FF" w:rsidRDefault="00473130" w:rsidP="001E3AC5">
      <w:pPr>
        <w:numPr>
          <w:ilvl w:val="0"/>
          <w:numId w:val="19"/>
        </w:numPr>
        <w:spacing w:after="0"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Injecting slip frequency emf into rotor side.</w:t>
      </w:r>
    </w:p>
    <w:p w:rsidR="00473130" w:rsidRPr="00D33A7D" w:rsidRDefault="00473130" w:rsidP="001E3AC5">
      <w:pPr>
        <w:pStyle w:val="Heading3"/>
        <w:spacing w:before="150"/>
        <w:jc w:val="both"/>
        <w:rPr>
          <w:rFonts w:ascii="Times New Roman" w:hAnsi="Times New Roman" w:cs="Times New Roman"/>
          <w:b/>
          <w:color w:val="auto"/>
          <w:u w:val="single"/>
        </w:rPr>
      </w:pPr>
      <w:r w:rsidRPr="00D33A7D">
        <w:rPr>
          <w:rFonts w:ascii="Times New Roman" w:hAnsi="Times New Roman" w:cs="Times New Roman"/>
          <w:b/>
          <w:color w:val="auto"/>
          <w:u w:val="single"/>
        </w:rPr>
        <w:t>Speed Control from Stator Side</w:t>
      </w:r>
    </w:p>
    <w:p w:rsidR="00360442" w:rsidRPr="009720FF" w:rsidRDefault="00360442" w:rsidP="001E3AC5">
      <w:pPr>
        <w:pStyle w:val="Heading1"/>
        <w:numPr>
          <w:ilvl w:val="0"/>
          <w:numId w:val="24"/>
        </w:numPr>
        <w:spacing w:before="0"/>
        <w:jc w:val="both"/>
        <w:rPr>
          <w:rFonts w:ascii="Times New Roman" w:hAnsi="Times New Roman" w:cs="Times New Roman"/>
          <w:color w:val="auto"/>
          <w:spacing w:val="-15"/>
          <w:sz w:val="24"/>
          <w:szCs w:val="24"/>
          <w:u w:val="single"/>
        </w:rPr>
      </w:pPr>
      <w:r w:rsidRPr="009720FF">
        <w:rPr>
          <w:rFonts w:ascii="Times New Roman" w:hAnsi="Times New Roman" w:cs="Times New Roman"/>
          <w:b/>
          <w:bCs/>
          <w:color w:val="auto"/>
          <w:spacing w:val="-15"/>
          <w:sz w:val="24"/>
          <w:szCs w:val="24"/>
          <w:u w:val="single"/>
        </w:rPr>
        <w:t>Pole Changing Method</w:t>
      </w:r>
    </w:p>
    <w:p w:rsidR="00360442" w:rsidRDefault="00360442" w:rsidP="001E3AC5">
      <w:pPr>
        <w:pStyle w:val="NormalWeb"/>
        <w:spacing w:before="0" w:beforeAutospacing="0" w:after="0" w:afterAutospacing="0"/>
        <w:ind w:firstLine="720"/>
        <w:jc w:val="both"/>
        <w:rPr>
          <w:rStyle w:val="Strong"/>
        </w:rPr>
      </w:pPr>
      <w:r w:rsidRPr="009720FF">
        <w:rPr>
          <w:rStyle w:val="Strong"/>
        </w:rPr>
        <w:t>Pole Changing Method</w:t>
      </w:r>
      <w:r w:rsidRPr="009720FF">
        <w:rPr>
          <w:rStyle w:val="apple-converted-space"/>
        </w:rPr>
        <w:t> </w:t>
      </w:r>
      <w:r w:rsidRPr="009720FF">
        <w:t>is one of the main methods of the</w:t>
      </w:r>
      <w:r w:rsidRPr="009720FF">
        <w:rPr>
          <w:rStyle w:val="apple-converted-space"/>
        </w:rPr>
        <w:t> </w:t>
      </w:r>
      <w:r w:rsidRPr="009720FF">
        <w:rPr>
          <w:rStyle w:val="Strong"/>
        </w:rPr>
        <w:t>speed control</w:t>
      </w:r>
      <w:r w:rsidRPr="009720FF">
        <w:rPr>
          <w:rStyle w:val="apple-converted-space"/>
        </w:rPr>
        <w:t> </w:t>
      </w:r>
      <w:r w:rsidRPr="009720FF">
        <w:t>of an induction motor. This method of controlling the speed by pole changing is used mainly for cage motor only because the cage rotor automatically develops a number of poles, which is equal to the poles of the stator winding. The number of stator poles can be changed by the following three methods. They are known as</w:t>
      </w:r>
      <w:r w:rsidRPr="009720FF">
        <w:rPr>
          <w:rStyle w:val="apple-converted-space"/>
        </w:rPr>
        <w:t> </w:t>
      </w:r>
      <w:r w:rsidRPr="009720FF">
        <w:rPr>
          <w:rStyle w:val="Strong"/>
        </w:rPr>
        <w:t>multiple stator windings,</w:t>
      </w:r>
      <w:r w:rsidRPr="009720FF">
        <w:rPr>
          <w:rStyle w:val="apple-converted-space"/>
        </w:rPr>
        <w:t> </w:t>
      </w:r>
      <w:r w:rsidRPr="009720FF">
        <w:t>method of</w:t>
      </w:r>
      <w:r w:rsidRPr="009720FF">
        <w:rPr>
          <w:rStyle w:val="apple-converted-space"/>
          <w:b/>
          <w:bCs/>
        </w:rPr>
        <w:t> </w:t>
      </w:r>
      <w:r w:rsidRPr="009720FF">
        <w:rPr>
          <w:rStyle w:val="Strong"/>
        </w:rPr>
        <w:t>consequent poles</w:t>
      </w:r>
      <w:r w:rsidRPr="009720FF">
        <w:rPr>
          <w:rStyle w:val="apple-converted-space"/>
        </w:rPr>
        <w:t> </w:t>
      </w:r>
      <w:r w:rsidRPr="009720FF">
        <w:t>and</w:t>
      </w:r>
      <w:r w:rsidRPr="009720FF">
        <w:rPr>
          <w:rStyle w:val="apple-converted-space"/>
          <w:b/>
          <w:bCs/>
        </w:rPr>
        <w:t> </w:t>
      </w:r>
      <w:r w:rsidRPr="009720FF">
        <w:rPr>
          <w:rStyle w:val="Strong"/>
        </w:rPr>
        <w:t>pole amplitude modulation (PAM).</w:t>
      </w:r>
    </w:p>
    <w:p w:rsidR="00360442" w:rsidRPr="009720FF" w:rsidRDefault="00360442" w:rsidP="001E3AC5">
      <w:pPr>
        <w:pStyle w:val="Heading3"/>
        <w:spacing w:before="0"/>
        <w:jc w:val="both"/>
        <w:rPr>
          <w:rFonts w:ascii="Times New Roman" w:hAnsi="Times New Roman" w:cs="Times New Roman"/>
          <w:color w:val="auto"/>
          <w:spacing w:val="-15"/>
          <w:u w:val="single"/>
        </w:rPr>
      </w:pPr>
      <w:r w:rsidRPr="009720FF">
        <w:rPr>
          <w:rFonts w:ascii="Times New Roman" w:hAnsi="Times New Roman" w:cs="Times New Roman"/>
          <w:b/>
          <w:bCs/>
          <w:color w:val="auto"/>
          <w:spacing w:val="-15"/>
          <w:u w:val="single"/>
        </w:rPr>
        <w:lastRenderedPageBreak/>
        <w:t>Multiple Stator Winding</w:t>
      </w:r>
    </w:p>
    <w:p w:rsidR="00360442" w:rsidRPr="009720FF" w:rsidRDefault="00360442" w:rsidP="001E3AC5">
      <w:pPr>
        <w:pStyle w:val="NormalWeb"/>
        <w:spacing w:before="0" w:beforeAutospacing="0" w:after="240" w:afterAutospacing="0"/>
        <w:ind w:firstLine="720"/>
        <w:jc w:val="both"/>
      </w:pPr>
      <w:r w:rsidRPr="009720FF">
        <w:t>In the</w:t>
      </w:r>
      <w:r w:rsidRPr="009720FF">
        <w:rPr>
          <w:rStyle w:val="apple-converted-space"/>
        </w:rPr>
        <w:t> </w:t>
      </w:r>
      <w:r w:rsidRPr="009720FF">
        <w:rPr>
          <w:rStyle w:val="Strong"/>
        </w:rPr>
        <w:t>multiple stator winding</w:t>
      </w:r>
      <w:r w:rsidRPr="009720FF">
        <w:rPr>
          <w:rStyle w:val="apple-converted-space"/>
        </w:rPr>
        <w:t> </w:t>
      </w:r>
      <w:r w:rsidRPr="009720FF">
        <w:t xml:space="preserve">method, two windings are provided on the </w:t>
      </w:r>
      <w:r w:rsidR="001E3AC5" w:rsidRPr="009720FF">
        <w:t>stator which is</w:t>
      </w:r>
      <w:r w:rsidRPr="009720FF">
        <w:t xml:space="preserve"> wound on the two different numbers of </w:t>
      </w:r>
      <w:r w:rsidR="001E3AC5" w:rsidRPr="009720FF">
        <w:t>poles</w:t>
      </w:r>
      <w:r w:rsidRPr="009720FF">
        <w:t>. One winding is energized one at a time. Let us consider that the motor has two windings for 6 and 4 poles. For the frequency of 50 hertz, the synchronous speeds will be 1000 and 1500 revolutions per minute respectively. This method of speed control is</w:t>
      </w:r>
      <w:r w:rsidRPr="009720FF">
        <w:rPr>
          <w:rStyle w:val="apple-converted-space"/>
        </w:rPr>
        <w:t> </w:t>
      </w:r>
      <w:r w:rsidRPr="009720FF">
        <w:rPr>
          <w:rStyle w:val="Strong"/>
        </w:rPr>
        <w:t>less efficient</w:t>
      </w:r>
      <w:r w:rsidRPr="009720FF">
        <w:rPr>
          <w:rStyle w:val="apple-converted-space"/>
        </w:rPr>
        <w:t> </w:t>
      </w:r>
      <w:r w:rsidRPr="009720FF">
        <w:t>and more</w:t>
      </w:r>
      <w:r w:rsidRPr="009720FF">
        <w:rPr>
          <w:rStyle w:val="apple-converted-space"/>
        </w:rPr>
        <w:t> </w:t>
      </w:r>
      <w:r w:rsidRPr="009720FF">
        <w:rPr>
          <w:rStyle w:val="Strong"/>
        </w:rPr>
        <w:t>costly</w:t>
      </w:r>
      <w:r w:rsidRPr="009720FF">
        <w:t>.</w:t>
      </w:r>
    </w:p>
    <w:p w:rsidR="00360442" w:rsidRPr="009720FF" w:rsidRDefault="00360442" w:rsidP="001E3AC5">
      <w:pPr>
        <w:pStyle w:val="Heading3"/>
        <w:spacing w:before="0"/>
        <w:jc w:val="both"/>
        <w:rPr>
          <w:rFonts w:ascii="Times New Roman" w:hAnsi="Times New Roman" w:cs="Times New Roman"/>
          <w:color w:val="auto"/>
          <w:spacing w:val="-15"/>
          <w:u w:val="single"/>
        </w:rPr>
      </w:pPr>
      <w:r w:rsidRPr="009720FF">
        <w:rPr>
          <w:rFonts w:ascii="Times New Roman" w:hAnsi="Times New Roman" w:cs="Times New Roman"/>
          <w:b/>
          <w:bCs/>
          <w:color w:val="auto"/>
          <w:spacing w:val="-15"/>
          <w:u w:val="single"/>
        </w:rPr>
        <w:t>Method of Consequent Pole</w:t>
      </w:r>
    </w:p>
    <w:p w:rsidR="00360442" w:rsidRPr="009720FF" w:rsidRDefault="00360442" w:rsidP="001E3AC5">
      <w:pPr>
        <w:pStyle w:val="NormalWeb"/>
        <w:spacing w:before="0" w:beforeAutospacing="0" w:after="0" w:afterAutospacing="0"/>
        <w:ind w:firstLine="720"/>
        <w:jc w:val="both"/>
      </w:pPr>
      <w:r w:rsidRPr="009720FF">
        <w:t>In the method of consequent poles, a single stator winding is divided into few coil groups. The terminals of all these groups are brought out. By simply changing the coil connections, the number of poles can be changed. In practice, the stator windings are divided only in two coil groups. The number of poles can be changed in the ratio of 2:1.</w:t>
      </w:r>
    </w:p>
    <w:p w:rsidR="00360442" w:rsidRDefault="00360442" w:rsidP="004366B1">
      <w:pPr>
        <w:pStyle w:val="NormalWeb"/>
        <w:spacing w:before="120" w:beforeAutospacing="0" w:after="240" w:afterAutospacing="0"/>
        <w:ind w:firstLine="720"/>
        <w:jc w:val="both"/>
      </w:pPr>
      <w:r w:rsidRPr="009720FF">
        <w:t>The figure</w:t>
      </w:r>
      <w:r w:rsidR="00241978">
        <w:t xml:space="preserve"> 6.1</w:t>
      </w:r>
      <w:r w:rsidRPr="009720FF">
        <w:t xml:space="preserve"> below shows the single phase of a stator winding which consist of 4 coils. The coils are divided into two groups named as</w:t>
      </w:r>
      <w:r w:rsidRPr="009720FF">
        <w:rPr>
          <w:rStyle w:val="apple-converted-space"/>
        </w:rPr>
        <w:t> </w:t>
      </w:r>
      <w:r w:rsidRPr="009720FF">
        <w:rPr>
          <w:rStyle w:val="Strong"/>
        </w:rPr>
        <w:t>a-b</w:t>
      </w:r>
      <w:r w:rsidRPr="009720FF">
        <w:rPr>
          <w:rStyle w:val="apple-converted-space"/>
        </w:rPr>
        <w:t> </w:t>
      </w:r>
      <w:r w:rsidRPr="009720FF">
        <w:t>and</w:t>
      </w:r>
      <w:r w:rsidRPr="009720FF">
        <w:rPr>
          <w:rStyle w:val="apple-converted-space"/>
        </w:rPr>
        <w:t> </w:t>
      </w:r>
      <w:r w:rsidRPr="009720FF">
        <w:rPr>
          <w:rStyle w:val="Strong"/>
        </w:rPr>
        <w:t>c-d</w:t>
      </w:r>
      <w:r w:rsidRPr="009720FF">
        <w:t>.</w:t>
      </w:r>
    </w:p>
    <w:p w:rsidR="004C6AD6" w:rsidRDefault="00360442" w:rsidP="004366B1">
      <w:pPr>
        <w:pStyle w:val="NormalWeb"/>
        <w:spacing w:before="0" w:beforeAutospacing="0" w:after="0" w:afterAutospacing="0"/>
        <w:jc w:val="center"/>
      </w:pPr>
      <w:r w:rsidRPr="009720FF">
        <w:rPr>
          <w:noProof/>
          <w:lang w:val="en-US" w:eastAsia="en-US"/>
        </w:rPr>
        <w:drawing>
          <wp:inline distT="0" distB="0" distL="0" distR="0">
            <wp:extent cx="4490084" cy="2609850"/>
            <wp:effectExtent l="19050" t="0" r="5716" b="0"/>
            <wp:docPr id="47" name="Picture 2" descr="Pole Changing Method fig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e Changing Method figure">
                      <a:hlinkClick r:id="rId12"/>
                    </pic:cNvPr>
                    <pic:cNvPicPr>
                      <a:picLocks noChangeAspect="1" noChangeArrowheads="1"/>
                    </pic:cNvPicPr>
                  </pic:nvPicPr>
                  <pic:blipFill>
                    <a:blip r:embed="rId13" cstate="print"/>
                    <a:srcRect b="3623"/>
                    <a:stretch>
                      <a:fillRect/>
                    </a:stretch>
                  </pic:blipFill>
                  <pic:spPr bwMode="auto">
                    <a:xfrm>
                      <a:off x="0" y="0"/>
                      <a:ext cx="4489637" cy="2609590"/>
                    </a:xfrm>
                    <a:prstGeom prst="rect">
                      <a:avLst/>
                    </a:prstGeom>
                    <a:noFill/>
                    <a:ln w="9525">
                      <a:noFill/>
                      <a:miter lim="800000"/>
                      <a:headEnd/>
                      <a:tailEnd/>
                    </a:ln>
                  </pic:spPr>
                </pic:pic>
              </a:graphicData>
            </a:graphic>
          </wp:inline>
        </w:drawing>
      </w:r>
    </w:p>
    <w:p w:rsidR="00241978" w:rsidRPr="00241978" w:rsidRDefault="00241978" w:rsidP="00241978">
      <w:pPr>
        <w:pStyle w:val="NormalWeb"/>
        <w:spacing w:before="0" w:beforeAutospacing="0" w:after="360" w:afterAutospacing="0"/>
        <w:jc w:val="center"/>
        <w:rPr>
          <w:b/>
        </w:rPr>
      </w:pPr>
      <w:r w:rsidRPr="00241978">
        <w:rPr>
          <w:b/>
        </w:rPr>
        <w:t>Figure 6.1</w:t>
      </w:r>
    </w:p>
    <w:p w:rsidR="00360442" w:rsidRPr="009720FF" w:rsidRDefault="00360442" w:rsidP="00241978">
      <w:pPr>
        <w:pStyle w:val="NormalWeb"/>
        <w:spacing w:before="0" w:beforeAutospacing="0" w:after="360" w:afterAutospacing="0"/>
        <w:jc w:val="both"/>
      </w:pPr>
      <w:r w:rsidRPr="009720FF">
        <w:t>Group a-b consists of an odd number of coils that is (1, 3) whereas group c-d consists of an even number of coils (2</w:t>
      </w:r>
      <w:r w:rsidR="00444146" w:rsidRPr="009720FF">
        <w:t>, 4</w:t>
      </w:r>
      <w:r w:rsidRPr="009720FF">
        <w:t xml:space="preserve">). The two coils are connected in series. The terminals a, b, c </w:t>
      </w:r>
      <w:r w:rsidR="004440D0" w:rsidRPr="009720FF">
        <w:t xml:space="preserve">and </w:t>
      </w:r>
      <w:r w:rsidRPr="009720FF">
        <w:t>d are taken out as shown in the above figure</w:t>
      </w:r>
      <w:r w:rsidR="00071432">
        <w:t xml:space="preserve"> 6.1</w:t>
      </w:r>
      <w:r w:rsidRPr="009720FF">
        <w:t xml:space="preserve">. The coils are carrying current in the given </w:t>
      </w:r>
      <w:r w:rsidR="00444146" w:rsidRPr="009720FF">
        <w:t>d</w:t>
      </w:r>
      <w:r w:rsidRPr="009720FF">
        <w:t>irections by connecting coil groups either in series or in parallel as shown in the figure</w:t>
      </w:r>
      <w:r w:rsidR="00071432">
        <w:t xml:space="preserve"> 6.2</w:t>
      </w:r>
      <w:r w:rsidRPr="009720FF">
        <w:t xml:space="preserve"> below.</w:t>
      </w:r>
    </w:p>
    <w:p w:rsidR="004C6AD6" w:rsidRDefault="00360442" w:rsidP="004366B1">
      <w:pPr>
        <w:pStyle w:val="NormalWeb"/>
        <w:spacing w:before="0" w:beforeAutospacing="0" w:after="0" w:afterAutospacing="0"/>
        <w:jc w:val="both"/>
      </w:pPr>
      <w:r w:rsidRPr="009720FF">
        <w:rPr>
          <w:noProof/>
          <w:lang w:val="en-US" w:eastAsia="en-US"/>
        </w:rPr>
        <w:drawing>
          <wp:inline distT="0" distB="0" distL="0" distR="0">
            <wp:extent cx="5381625" cy="1847850"/>
            <wp:effectExtent l="19050" t="0" r="9525" b="0"/>
            <wp:docPr id="46" name="Picture 3" descr="Pole-changing-method-fig-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e-changing-method-fig-2">
                      <a:hlinkClick r:id="rId14"/>
                    </pic:cNvPr>
                    <pic:cNvPicPr>
                      <a:picLocks noChangeAspect="1" noChangeArrowheads="1"/>
                    </pic:cNvPicPr>
                  </pic:nvPicPr>
                  <pic:blipFill>
                    <a:blip r:embed="rId15" cstate="print"/>
                    <a:srcRect t="6396" b="10886"/>
                    <a:stretch>
                      <a:fillRect/>
                    </a:stretch>
                  </pic:blipFill>
                  <pic:spPr bwMode="auto">
                    <a:xfrm>
                      <a:off x="0" y="0"/>
                      <a:ext cx="5381625" cy="1847850"/>
                    </a:xfrm>
                    <a:prstGeom prst="rect">
                      <a:avLst/>
                    </a:prstGeom>
                    <a:noFill/>
                    <a:ln w="9525">
                      <a:noFill/>
                      <a:miter lim="800000"/>
                      <a:headEnd/>
                      <a:tailEnd/>
                    </a:ln>
                  </pic:spPr>
                </pic:pic>
              </a:graphicData>
            </a:graphic>
          </wp:inline>
        </w:drawing>
      </w:r>
    </w:p>
    <w:p w:rsidR="00071432" w:rsidRPr="00071432" w:rsidRDefault="00071432" w:rsidP="00071432">
      <w:pPr>
        <w:pStyle w:val="NormalWeb"/>
        <w:spacing w:before="0" w:beforeAutospacing="0" w:after="240" w:afterAutospacing="0"/>
        <w:jc w:val="center"/>
        <w:rPr>
          <w:b/>
        </w:rPr>
      </w:pPr>
      <w:r w:rsidRPr="00071432">
        <w:rPr>
          <w:b/>
        </w:rPr>
        <w:t>Figure 6.2</w:t>
      </w:r>
    </w:p>
    <w:p w:rsidR="00360442" w:rsidRPr="009720FF" w:rsidRDefault="00360442" w:rsidP="004C6AD6">
      <w:pPr>
        <w:pStyle w:val="NormalWeb"/>
        <w:spacing w:before="0" w:beforeAutospacing="0" w:after="240" w:afterAutospacing="0"/>
        <w:jc w:val="both"/>
      </w:pPr>
      <w:r w:rsidRPr="009720FF">
        <w:lastRenderedPageBreak/>
        <w:t>There are total four poles which are giving a speed of 1500 rpm for a 50-hertz system. If the current through the</w:t>
      </w:r>
      <w:r w:rsidR="004440D0" w:rsidRPr="009720FF">
        <w:t xml:space="preserve"> coils </w:t>
      </w:r>
      <w:r w:rsidRPr="009720FF">
        <w:t xml:space="preserve">group </w:t>
      </w:r>
      <w:r w:rsidR="004440D0" w:rsidRPr="009720FF">
        <w:t xml:space="preserve">of </w:t>
      </w:r>
      <w:r w:rsidRPr="009720FF">
        <w:t>a-b is revers</w:t>
      </w:r>
      <w:r w:rsidR="004440D0" w:rsidRPr="009720FF">
        <w:t>ed as shown in the figure</w:t>
      </w:r>
      <w:r w:rsidR="008A6131">
        <w:t xml:space="preserve"> 6.3</w:t>
      </w:r>
      <w:r w:rsidR="004440D0" w:rsidRPr="009720FF">
        <w:t xml:space="preserve"> below,</w:t>
      </w:r>
      <w:r w:rsidRPr="009720FF">
        <w:t xml:space="preserve"> </w:t>
      </w:r>
      <w:r w:rsidR="004440D0" w:rsidRPr="009720FF">
        <w:t>all</w:t>
      </w:r>
      <w:r w:rsidRPr="009720FF">
        <w:t xml:space="preserve"> the coils will produce north (N) poles.</w:t>
      </w:r>
    </w:p>
    <w:p w:rsidR="00360442" w:rsidRDefault="00360442" w:rsidP="00AE4ED4">
      <w:pPr>
        <w:pStyle w:val="NormalWeb"/>
        <w:spacing w:before="0" w:beforeAutospacing="0" w:after="0" w:afterAutospacing="0"/>
        <w:jc w:val="center"/>
      </w:pPr>
      <w:r w:rsidRPr="009720FF">
        <w:rPr>
          <w:noProof/>
          <w:lang w:val="en-US" w:eastAsia="en-US"/>
        </w:rPr>
        <w:drawing>
          <wp:inline distT="0" distB="0" distL="0" distR="0">
            <wp:extent cx="4984703" cy="3371850"/>
            <wp:effectExtent l="19050" t="0" r="6397" b="0"/>
            <wp:docPr id="45" name="Picture 4" descr="Pole-changing-method-fig-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e-changing-method-fig-3">
                      <a:hlinkClick r:id="rId16"/>
                    </pic:cNvPr>
                    <pic:cNvPicPr>
                      <a:picLocks noChangeAspect="1" noChangeArrowheads="1"/>
                    </pic:cNvPicPr>
                  </pic:nvPicPr>
                  <pic:blipFill>
                    <a:blip r:embed="rId17" cstate="print"/>
                    <a:srcRect b="3581"/>
                    <a:stretch>
                      <a:fillRect/>
                    </a:stretch>
                  </pic:blipFill>
                  <pic:spPr bwMode="auto">
                    <a:xfrm>
                      <a:off x="0" y="0"/>
                      <a:ext cx="4990940" cy="3376069"/>
                    </a:xfrm>
                    <a:prstGeom prst="rect">
                      <a:avLst/>
                    </a:prstGeom>
                    <a:noFill/>
                    <a:ln w="9525">
                      <a:noFill/>
                      <a:miter lim="800000"/>
                      <a:headEnd/>
                      <a:tailEnd/>
                    </a:ln>
                  </pic:spPr>
                </pic:pic>
              </a:graphicData>
            </a:graphic>
          </wp:inline>
        </w:drawing>
      </w:r>
    </w:p>
    <w:p w:rsidR="008A6131" w:rsidRPr="00071432" w:rsidRDefault="008A6131" w:rsidP="008A6131">
      <w:pPr>
        <w:pStyle w:val="NormalWeb"/>
        <w:spacing w:before="0" w:beforeAutospacing="0" w:after="240" w:afterAutospacing="0"/>
        <w:jc w:val="center"/>
        <w:rPr>
          <w:b/>
        </w:rPr>
      </w:pPr>
      <w:r w:rsidRPr="00071432">
        <w:rPr>
          <w:b/>
        </w:rPr>
        <w:t>Figure 6.</w:t>
      </w:r>
      <w:r>
        <w:rPr>
          <w:b/>
        </w:rPr>
        <w:t>3</w:t>
      </w:r>
    </w:p>
    <w:p w:rsidR="00360442" w:rsidRDefault="00360442" w:rsidP="009A02A1">
      <w:pPr>
        <w:pStyle w:val="NormalWeb"/>
        <w:spacing w:before="0" w:beforeAutospacing="0" w:after="0" w:afterAutospacing="0"/>
        <w:ind w:firstLine="720"/>
        <w:jc w:val="both"/>
      </w:pPr>
      <w:r w:rsidRPr="009720FF">
        <w:t xml:space="preserve">The flux of the poles group should be passed through the given space between the pole </w:t>
      </w:r>
      <w:r w:rsidR="004C6AD6" w:rsidRPr="009720FF">
        <w:t>groups</w:t>
      </w:r>
      <w:r w:rsidRPr="009720FF">
        <w:t xml:space="preserve"> to complete the magnetic path. Thus, a magnetic pole of opposite polarity (S pole) is induced. These induced poles are known as</w:t>
      </w:r>
      <w:r w:rsidRPr="009720FF">
        <w:rPr>
          <w:rStyle w:val="apple-converted-space"/>
        </w:rPr>
        <w:t> </w:t>
      </w:r>
      <w:r w:rsidRPr="009720FF">
        <w:rPr>
          <w:rStyle w:val="Strong"/>
        </w:rPr>
        <w:t>Consequent Poles</w:t>
      </w:r>
      <w:r w:rsidRPr="009720FF">
        <w:t>. Thus, the machine has twice as many poles as before (i.e., 8 poles), and the synchronous speed becomes half of the previous speed (i.e., 750 rpm).</w:t>
      </w:r>
    </w:p>
    <w:p w:rsidR="00D277A3" w:rsidRPr="009720FF" w:rsidRDefault="00D277A3" w:rsidP="009A02A1">
      <w:pPr>
        <w:pStyle w:val="NormalWeb"/>
        <w:spacing w:before="0" w:beforeAutospacing="0" w:after="0" w:afterAutospacing="0"/>
        <w:ind w:firstLine="720"/>
        <w:jc w:val="both"/>
      </w:pPr>
    </w:p>
    <w:p w:rsidR="00360442" w:rsidRPr="009720FF" w:rsidRDefault="00360442" w:rsidP="00AE4ED4">
      <w:pPr>
        <w:pStyle w:val="NormalWeb"/>
        <w:spacing w:before="0" w:beforeAutospacing="0" w:after="240" w:afterAutospacing="0"/>
        <w:ind w:firstLine="720"/>
        <w:jc w:val="both"/>
      </w:pPr>
      <w:r w:rsidRPr="009720FF">
        <w:t>The above principle can be extended to all the thre</w:t>
      </w:r>
      <w:r w:rsidR="004C6AD6" w:rsidRPr="009720FF">
        <w:t>e phases of an induction motor, by</w:t>
      </w:r>
      <w:r w:rsidRPr="009720FF">
        <w:t xml:space="preserve"> choosing a combination of series and parallel connections between the coil groups of each phase. Also, the star or delta connections between the phase speed </w:t>
      </w:r>
      <w:r w:rsidR="004C6AD6" w:rsidRPr="009720FF">
        <w:t>changes</w:t>
      </w:r>
      <w:r w:rsidRPr="009720FF">
        <w:t xml:space="preserve"> can be obtained with constant torque and constant power operation or variable torque operation.</w:t>
      </w:r>
    </w:p>
    <w:p w:rsidR="005F4B59" w:rsidRPr="009720FF" w:rsidRDefault="001E3AC5" w:rsidP="001E3AC5">
      <w:pPr>
        <w:pStyle w:val="Heading1"/>
        <w:spacing w:before="0"/>
        <w:jc w:val="both"/>
        <w:rPr>
          <w:rFonts w:ascii="Times New Roman" w:hAnsi="Times New Roman" w:cs="Times New Roman"/>
          <w:color w:val="auto"/>
          <w:spacing w:val="-15"/>
          <w:sz w:val="24"/>
          <w:szCs w:val="24"/>
          <w:u w:val="single"/>
        </w:rPr>
      </w:pPr>
      <w:r w:rsidRPr="009720FF">
        <w:rPr>
          <w:rFonts w:ascii="Times New Roman" w:hAnsi="Times New Roman" w:cs="Times New Roman"/>
          <w:b/>
          <w:bCs/>
          <w:color w:val="auto"/>
          <w:spacing w:val="-15"/>
          <w:sz w:val="24"/>
          <w:szCs w:val="24"/>
          <w:u w:val="single"/>
        </w:rPr>
        <w:t xml:space="preserve">2. </w:t>
      </w:r>
      <w:r w:rsidR="005F4B59" w:rsidRPr="009720FF">
        <w:rPr>
          <w:rFonts w:ascii="Times New Roman" w:hAnsi="Times New Roman" w:cs="Times New Roman"/>
          <w:b/>
          <w:bCs/>
          <w:color w:val="auto"/>
          <w:spacing w:val="-15"/>
          <w:sz w:val="24"/>
          <w:szCs w:val="24"/>
          <w:u w:val="single"/>
        </w:rPr>
        <w:t>Speed Control of Induction Motor by Variable Frequency Control</w:t>
      </w:r>
    </w:p>
    <w:p w:rsidR="005F4B59" w:rsidRPr="009720FF" w:rsidRDefault="005F4B59" w:rsidP="001E3AC5">
      <w:pPr>
        <w:pStyle w:val="NormalWeb"/>
        <w:spacing w:before="0" w:beforeAutospacing="0" w:after="0" w:afterAutospacing="0"/>
        <w:jc w:val="both"/>
      </w:pPr>
      <w:r w:rsidRPr="009720FF">
        <w:rPr>
          <w:rStyle w:val="Strong"/>
        </w:rPr>
        <w:t>Variable Frequency Control</w:t>
      </w:r>
      <w:r w:rsidRPr="009720FF">
        <w:rPr>
          <w:rStyle w:val="apple-converted-space"/>
        </w:rPr>
        <w:t> </w:t>
      </w:r>
      <w:r w:rsidRPr="009720FF">
        <w:t>is a method which is used to control the speed of an induction motor. The synchronous speed of an induction motor is given by the relation shown below.</w:t>
      </w:r>
    </w:p>
    <w:p w:rsidR="005F4B59" w:rsidRPr="009720FF" w:rsidRDefault="005F4B59" w:rsidP="00D277A3">
      <w:pPr>
        <w:pStyle w:val="NormalWeb"/>
        <w:spacing w:before="0" w:beforeAutospacing="0" w:after="0" w:afterAutospacing="0"/>
        <w:ind w:firstLine="720"/>
        <w:jc w:val="both"/>
      </w:pPr>
      <w:r w:rsidRPr="009720FF">
        <w:rPr>
          <w:noProof/>
          <w:lang w:val="en-US" w:eastAsia="en-US"/>
        </w:rPr>
        <w:drawing>
          <wp:inline distT="0" distB="0" distL="0" distR="0">
            <wp:extent cx="895350" cy="457927"/>
            <wp:effectExtent l="19050" t="0" r="0" b="0"/>
            <wp:docPr id="55" name="Picture 20" descr="equation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quation 2">
                      <a:hlinkClick r:id="rId18"/>
                    </pic:cNvPr>
                    <pic:cNvPicPr>
                      <a:picLocks noChangeAspect="1" noChangeArrowheads="1"/>
                    </pic:cNvPicPr>
                  </pic:nvPicPr>
                  <pic:blipFill>
                    <a:blip r:embed="rId19" cstate="print"/>
                    <a:srcRect/>
                    <a:stretch>
                      <a:fillRect/>
                    </a:stretch>
                  </pic:blipFill>
                  <pic:spPr bwMode="auto">
                    <a:xfrm>
                      <a:off x="0" y="0"/>
                      <a:ext cx="900114" cy="460364"/>
                    </a:xfrm>
                    <a:prstGeom prst="rect">
                      <a:avLst/>
                    </a:prstGeom>
                    <a:noFill/>
                    <a:ln w="9525">
                      <a:noFill/>
                      <a:miter lim="800000"/>
                      <a:headEnd/>
                      <a:tailEnd/>
                    </a:ln>
                  </pic:spPr>
                </pic:pic>
              </a:graphicData>
            </a:graphic>
          </wp:inline>
        </w:drawing>
      </w:r>
    </w:p>
    <w:p w:rsidR="005F4B59" w:rsidRPr="009720FF" w:rsidRDefault="005F4B59" w:rsidP="009A02A1">
      <w:pPr>
        <w:pStyle w:val="NormalWeb"/>
        <w:spacing w:before="0" w:beforeAutospacing="0" w:after="0" w:afterAutospacing="0"/>
        <w:ind w:firstLine="720"/>
        <w:jc w:val="both"/>
      </w:pPr>
      <w:r w:rsidRPr="009720FF">
        <w:t>The synchronous speed and therefore, the speed of the motor can be controlled by varying the supply frequency. The EMF induced in the stator of the induction motor is given by the equation shown below.</w:t>
      </w:r>
    </w:p>
    <w:p w:rsidR="005F4B59" w:rsidRPr="009720FF" w:rsidRDefault="005F4B59" w:rsidP="00D277A3">
      <w:pPr>
        <w:pStyle w:val="NormalWeb"/>
        <w:spacing w:before="0" w:beforeAutospacing="0" w:after="0" w:afterAutospacing="0"/>
        <w:ind w:firstLine="720"/>
        <w:jc w:val="both"/>
      </w:pPr>
      <w:r w:rsidRPr="009720FF">
        <w:rPr>
          <w:noProof/>
          <w:lang w:val="en-US" w:eastAsia="en-US"/>
        </w:rPr>
        <w:drawing>
          <wp:inline distT="0" distB="0" distL="0" distR="0">
            <wp:extent cx="1279552" cy="376757"/>
            <wp:effectExtent l="19050" t="0" r="0" b="0"/>
            <wp:docPr id="54" name="Picture 21" descr="equation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quation 3">
                      <a:hlinkClick r:id="rId20"/>
                    </pic:cNvPr>
                    <pic:cNvPicPr>
                      <a:picLocks noChangeAspect="1" noChangeArrowheads="1"/>
                    </pic:cNvPicPr>
                  </pic:nvPicPr>
                  <pic:blipFill>
                    <a:blip r:embed="rId21" cstate="print"/>
                    <a:srcRect/>
                    <a:stretch>
                      <a:fillRect/>
                    </a:stretch>
                  </pic:blipFill>
                  <pic:spPr bwMode="auto">
                    <a:xfrm>
                      <a:off x="0" y="0"/>
                      <a:ext cx="1281733" cy="377399"/>
                    </a:xfrm>
                    <a:prstGeom prst="rect">
                      <a:avLst/>
                    </a:prstGeom>
                    <a:noFill/>
                    <a:ln w="9525">
                      <a:noFill/>
                      <a:miter lim="800000"/>
                      <a:headEnd/>
                      <a:tailEnd/>
                    </a:ln>
                  </pic:spPr>
                </pic:pic>
              </a:graphicData>
            </a:graphic>
          </wp:inline>
        </w:drawing>
      </w:r>
    </w:p>
    <w:p w:rsidR="005F4B59" w:rsidRPr="009720FF" w:rsidRDefault="005F4B59" w:rsidP="009A02A1">
      <w:pPr>
        <w:pStyle w:val="NormalWeb"/>
        <w:spacing w:before="120" w:beforeAutospacing="0" w:after="0" w:afterAutospacing="0"/>
        <w:ind w:firstLine="300"/>
        <w:jc w:val="both"/>
      </w:pPr>
      <w:r w:rsidRPr="009720FF">
        <w:t>Therefore, if the supply frequency is changed induced EMF will also change to maintain the same air gap flux. The terminal voltage V</w:t>
      </w:r>
      <w:r w:rsidRPr="009720FF">
        <w:rPr>
          <w:vertAlign w:val="subscript"/>
        </w:rPr>
        <w:t>1</w:t>
      </w:r>
      <w:r w:rsidRPr="009720FF">
        <w:rPr>
          <w:rStyle w:val="apple-converted-space"/>
        </w:rPr>
        <w:t> </w:t>
      </w:r>
      <w:r w:rsidRPr="009720FF">
        <w:t>is equal to the induced EMF E</w:t>
      </w:r>
      <w:r w:rsidRPr="009720FF">
        <w:rPr>
          <w:vertAlign w:val="subscript"/>
        </w:rPr>
        <w:t>1</w:t>
      </w:r>
      <w:r w:rsidRPr="009720FF">
        <w:rPr>
          <w:rStyle w:val="apple-converted-space"/>
        </w:rPr>
        <w:t> </w:t>
      </w:r>
      <w:r w:rsidRPr="009720FF">
        <w:t>if the stator voltage drop is neglected.</w:t>
      </w:r>
    </w:p>
    <w:p w:rsidR="005F4B59" w:rsidRDefault="005F4B59" w:rsidP="009C66C9">
      <w:pPr>
        <w:pStyle w:val="NormalWeb"/>
        <w:spacing w:before="120" w:beforeAutospacing="0" w:after="240" w:afterAutospacing="0"/>
        <w:ind w:firstLine="300"/>
        <w:jc w:val="both"/>
      </w:pPr>
      <w:r w:rsidRPr="009720FF">
        <w:lastRenderedPageBreak/>
        <w:t xml:space="preserve">In order to minimize the losses and to avoid the saturation, the motor is operated at rated air gap flux. This condition is obtained by varying the terminal voltage with frequency so as to maintain (V/f) ratio constant at the rate value. This type of control is known as Constant Volts </w:t>
      </w:r>
      <w:r w:rsidR="00483DF5" w:rsidRPr="009720FF">
        <w:t>per</w:t>
      </w:r>
      <w:r w:rsidRPr="009720FF">
        <w:t xml:space="preserve"> Hertz.</w:t>
      </w:r>
    </w:p>
    <w:p w:rsidR="005F4B59" w:rsidRPr="009720FF" w:rsidRDefault="005F4B59" w:rsidP="009A02A1">
      <w:pPr>
        <w:pStyle w:val="NormalWeb"/>
        <w:spacing w:before="0" w:beforeAutospacing="0" w:after="0" w:afterAutospacing="0"/>
        <w:ind w:firstLine="300"/>
        <w:jc w:val="both"/>
      </w:pPr>
      <w:r w:rsidRPr="009720FF">
        <w:t>Thus, the speed control of an induction motor using variable frequency supply requires a variable voltage power source. The variable frequency supply is generally obtained by the following converters.</w:t>
      </w:r>
    </w:p>
    <w:p w:rsidR="005F4B59" w:rsidRPr="009720FF" w:rsidRDefault="005F4B59" w:rsidP="001E3AC5">
      <w:pPr>
        <w:numPr>
          <w:ilvl w:val="0"/>
          <w:numId w:val="22"/>
        </w:numPr>
        <w:spacing w:before="100" w:beforeAutospacing="1" w:after="100" w:afterAutospacing="1"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Voltage source inverter</w:t>
      </w:r>
    </w:p>
    <w:p w:rsidR="005F4B59" w:rsidRPr="009720FF" w:rsidRDefault="005F4B59" w:rsidP="001E3AC5">
      <w:pPr>
        <w:numPr>
          <w:ilvl w:val="0"/>
          <w:numId w:val="22"/>
        </w:numPr>
        <w:spacing w:before="100" w:beforeAutospacing="1" w:after="100" w:afterAutospacing="1"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Current source inverter</w:t>
      </w:r>
    </w:p>
    <w:p w:rsidR="005F4B59" w:rsidRPr="009720FF" w:rsidRDefault="005F4B59" w:rsidP="009A02A1">
      <w:pPr>
        <w:numPr>
          <w:ilvl w:val="0"/>
          <w:numId w:val="22"/>
        </w:numPr>
        <w:spacing w:before="100" w:beforeAutospacing="1" w:after="0"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Cyclo convertor</w:t>
      </w:r>
    </w:p>
    <w:p w:rsidR="005F4B59" w:rsidRPr="009720FF" w:rsidRDefault="005F4B59" w:rsidP="009A02A1">
      <w:pPr>
        <w:pStyle w:val="NormalWeb"/>
        <w:spacing w:before="120" w:beforeAutospacing="0" w:after="0" w:afterAutospacing="0"/>
        <w:ind w:firstLine="300"/>
        <w:jc w:val="both"/>
      </w:pPr>
      <w:r w:rsidRPr="009720FF">
        <w:t>An inverter converts a fixed voltage DC to a fixed or variable voltage AC with variable frequency. Cyclo converter converts a fixed voltage and fixed frequency AC to a variable voltage and variable AC frequency.</w:t>
      </w:r>
    </w:p>
    <w:p w:rsidR="005F4B59" w:rsidRDefault="005F4B59" w:rsidP="009A02A1">
      <w:pPr>
        <w:pStyle w:val="NormalWeb"/>
        <w:spacing w:before="120" w:beforeAutospacing="0" w:after="0" w:afterAutospacing="0"/>
        <w:ind w:firstLine="720"/>
        <w:jc w:val="both"/>
      </w:pPr>
      <w:r w:rsidRPr="009720FF">
        <w:t>The variable frequency control allows good running and transient performance to be obtained from a cage induction motor. Cyclo convertor controlled induction motor drive is suitable only for large power drives and to get lower speeds.</w:t>
      </w:r>
    </w:p>
    <w:p w:rsidR="00B53DB4" w:rsidRPr="009720FF" w:rsidRDefault="00B53DB4" w:rsidP="009A02A1">
      <w:pPr>
        <w:pStyle w:val="NormalWeb"/>
        <w:spacing w:before="120" w:beforeAutospacing="0" w:after="0" w:afterAutospacing="0"/>
        <w:ind w:firstLine="720"/>
        <w:jc w:val="both"/>
      </w:pPr>
    </w:p>
    <w:p w:rsidR="00B85F88" w:rsidRPr="009720FF" w:rsidRDefault="001E3AC5" w:rsidP="001E3AC5">
      <w:pPr>
        <w:pStyle w:val="Heading1"/>
        <w:spacing w:before="0"/>
        <w:jc w:val="both"/>
        <w:rPr>
          <w:rFonts w:ascii="Times New Roman" w:hAnsi="Times New Roman" w:cs="Times New Roman"/>
          <w:color w:val="auto"/>
          <w:spacing w:val="-15"/>
          <w:sz w:val="24"/>
          <w:szCs w:val="24"/>
          <w:u w:val="single"/>
        </w:rPr>
      </w:pPr>
      <w:r w:rsidRPr="009720FF">
        <w:rPr>
          <w:rFonts w:ascii="Times New Roman" w:hAnsi="Times New Roman" w:cs="Times New Roman"/>
          <w:b/>
          <w:bCs/>
          <w:color w:val="auto"/>
          <w:spacing w:val="-15"/>
          <w:sz w:val="24"/>
          <w:szCs w:val="24"/>
          <w:u w:val="single"/>
        </w:rPr>
        <w:t xml:space="preserve">3. </w:t>
      </w:r>
      <w:r w:rsidR="00B85F88" w:rsidRPr="009720FF">
        <w:rPr>
          <w:rFonts w:ascii="Times New Roman" w:hAnsi="Times New Roman" w:cs="Times New Roman"/>
          <w:b/>
          <w:bCs/>
          <w:color w:val="auto"/>
          <w:spacing w:val="-15"/>
          <w:sz w:val="24"/>
          <w:szCs w:val="24"/>
          <w:u w:val="single"/>
        </w:rPr>
        <w:t>Stator Voltage Control of an Induction Motor</w:t>
      </w:r>
    </w:p>
    <w:p w:rsidR="00B85F88" w:rsidRPr="009720FF" w:rsidRDefault="00B85F88" w:rsidP="009A02A1">
      <w:pPr>
        <w:pStyle w:val="NormalWeb"/>
        <w:spacing w:before="120" w:beforeAutospacing="0" w:after="0" w:afterAutospacing="0"/>
        <w:ind w:firstLine="720"/>
        <w:jc w:val="both"/>
      </w:pPr>
      <w:r w:rsidRPr="009720FF">
        <w:rPr>
          <w:rStyle w:val="Strong"/>
        </w:rPr>
        <w:t>Stator Voltage Control</w:t>
      </w:r>
      <w:r w:rsidRPr="009720FF">
        <w:rPr>
          <w:rStyle w:val="apple-converted-space"/>
        </w:rPr>
        <w:t> </w:t>
      </w:r>
      <w:r w:rsidRPr="009720FF">
        <w:t>is a method used to control the speed of an</w:t>
      </w:r>
      <w:r w:rsidRPr="009720FF">
        <w:rPr>
          <w:rStyle w:val="apple-converted-space"/>
        </w:rPr>
        <w:t> </w:t>
      </w:r>
      <w:r w:rsidRPr="009720FF">
        <w:rPr>
          <w:rStyle w:val="Strong"/>
        </w:rPr>
        <w:t>Induction Motor.</w:t>
      </w:r>
      <w:r w:rsidRPr="009720FF">
        <w:rPr>
          <w:rStyle w:val="apple-converted-space"/>
        </w:rPr>
        <w:t> </w:t>
      </w:r>
      <w:r w:rsidRPr="009720FF">
        <w:t>The speed of a three phase induction motor can be varied by varying the supply voltage. As we already know that the torque developed is proportional to the square of the supply voltage and the slip at the maximum torque is independent of the supply voltage. The variation in the supply voltage does not alter the synchronous speed of the motor.</w:t>
      </w:r>
    </w:p>
    <w:p w:rsidR="00B85F88" w:rsidRPr="009720FF" w:rsidRDefault="00B85F88" w:rsidP="001E3AC5">
      <w:pPr>
        <w:pStyle w:val="NormalWeb"/>
        <w:spacing w:before="120" w:beforeAutospacing="0" w:after="360" w:afterAutospacing="0"/>
        <w:jc w:val="both"/>
      </w:pPr>
      <w:r w:rsidRPr="009720FF">
        <w:t>The</w:t>
      </w:r>
      <w:r w:rsidRPr="009720FF">
        <w:rPr>
          <w:rStyle w:val="apple-converted-space"/>
        </w:rPr>
        <w:t> </w:t>
      </w:r>
      <w:r w:rsidRPr="009720FF">
        <w:rPr>
          <w:rStyle w:val="Strong"/>
        </w:rPr>
        <w:t>Torque-Speed Characteristics</w:t>
      </w:r>
      <w:r w:rsidRPr="009720FF">
        <w:rPr>
          <w:rStyle w:val="apple-converted-space"/>
        </w:rPr>
        <w:t> </w:t>
      </w:r>
      <w:r w:rsidRPr="009720FF">
        <w:t xml:space="preserve">of the three phase Induction motors for varying supply voltage and also for the fan load are shown </w:t>
      </w:r>
      <w:r w:rsidR="009C66C9">
        <w:t xml:space="preserve">in figure 6.6 </w:t>
      </w:r>
      <w:r w:rsidRPr="009720FF">
        <w:t>below.</w:t>
      </w:r>
    </w:p>
    <w:p w:rsidR="00B85F88" w:rsidRDefault="00B85F88" w:rsidP="00D277A3">
      <w:pPr>
        <w:pStyle w:val="NormalWeb"/>
        <w:spacing w:before="0" w:beforeAutospacing="0" w:after="0" w:afterAutospacing="0"/>
        <w:jc w:val="center"/>
      </w:pPr>
      <w:r w:rsidRPr="009720FF">
        <w:rPr>
          <w:noProof/>
          <w:lang w:val="en-US" w:eastAsia="en-US"/>
        </w:rPr>
        <w:drawing>
          <wp:inline distT="0" distB="0" distL="0" distR="0">
            <wp:extent cx="3472031" cy="2171700"/>
            <wp:effectExtent l="19050" t="0" r="0" b="0"/>
            <wp:docPr id="59" name="Picture 24" descr="Stator Voltage Control of an Induction Motor fig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tor Voltage Control of an Induction Motor figure 1">
                      <a:hlinkClick r:id="rId22"/>
                    </pic:cNvPr>
                    <pic:cNvPicPr>
                      <a:picLocks noChangeAspect="1" noChangeArrowheads="1"/>
                    </pic:cNvPicPr>
                  </pic:nvPicPr>
                  <pic:blipFill>
                    <a:blip r:embed="rId23" cstate="print"/>
                    <a:srcRect b="5208"/>
                    <a:stretch>
                      <a:fillRect/>
                    </a:stretch>
                  </pic:blipFill>
                  <pic:spPr bwMode="auto">
                    <a:xfrm>
                      <a:off x="0" y="0"/>
                      <a:ext cx="3476625" cy="2174573"/>
                    </a:xfrm>
                    <a:prstGeom prst="rect">
                      <a:avLst/>
                    </a:prstGeom>
                    <a:noFill/>
                    <a:ln w="9525">
                      <a:noFill/>
                      <a:miter lim="800000"/>
                      <a:headEnd/>
                      <a:tailEnd/>
                    </a:ln>
                  </pic:spPr>
                </pic:pic>
              </a:graphicData>
            </a:graphic>
          </wp:inline>
        </w:drawing>
      </w:r>
    </w:p>
    <w:p w:rsidR="009C66C9" w:rsidRPr="00071432" w:rsidRDefault="009C66C9" w:rsidP="009C66C9">
      <w:pPr>
        <w:pStyle w:val="NormalWeb"/>
        <w:spacing w:before="0" w:beforeAutospacing="0" w:after="240" w:afterAutospacing="0"/>
        <w:jc w:val="center"/>
        <w:rPr>
          <w:b/>
        </w:rPr>
      </w:pPr>
      <w:r w:rsidRPr="00071432">
        <w:rPr>
          <w:b/>
        </w:rPr>
        <w:t>Figure 6.</w:t>
      </w:r>
      <w:r>
        <w:rPr>
          <w:b/>
        </w:rPr>
        <w:t>6</w:t>
      </w:r>
    </w:p>
    <w:p w:rsidR="00B85F88" w:rsidRPr="009720FF" w:rsidRDefault="00B85F88" w:rsidP="009A02A1">
      <w:pPr>
        <w:pStyle w:val="NormalWeb"/>
        <w:spacing w:before="120" w:beforeAutospacing="0" w:after="0" w:afterAutospacing="0"/>
        <w:ind w:firstLine="720"/>
        <w:jc w:val="both"/>
      </w:pPr>
      <w:r w:rsidRPr="009720FF">
        <w:t>By varying the</w:t>
      </w:r>
      <w:r w:rsidRPr="009720FF">
        <w:rPr>
          <w:rStyle w:val="apple-converted-space"/>
        </w:rPr>
        <w:t> </w:t>
      </w:r>
      <w:r w:rsidRPr="009720FF">
        <w:rPr>
          <w:rStyle w:val="Strong"/>
        </w:rPr>
        <w:t>supplying voltage</w:t>
      </w:r>
      <w:r w:rsidRPr="009720FF">
        <w:t>, the speed can be controlled. The voltage is varied until the torque required by the load is developed, at the desired speed. The torque developed is proportional to the square of the supply voltage and the current is proportional to the voltage.</w:t>
      </w:r>
    </w:p>
    <w:p w:rsidR="009A02A1" w:rsidRPr="009720FF" w:rsidRDefault="00B85F88" w:rsidP="009A02A1">
      <w:pPr>
        <w:pStyle w:val="NormalWeb"/>
        <w:spacing w:before="240" w:beforeAutospacing="0" w:after="0" w:afterAutospacing="0"/>
        <w:ind w:firstLine="720"/>
        <w:jc w:val="both"/>
        <w:rPr>
          <w:rStyle w:val="apple-converted-space"/>
        </w:rPr>
      </w:pPr>
      <w:r w:rsidRPr="009720FF">
        <w:lastRenderedPageBreak/>
        <w:t>Hence, to reduce the speed for the same value of the same current, the value of the voltage is reduced and as a result, the torque developed by the motor is reduced. This stator voltage control method is suitable for the applications where the load torque decreases with the speed.</w:t>
      </w:r>
      <w:r w:rsidRPr="009720FF">
        <w:rPr>
          <w:rStyle w:val="apple-converted-space"/>
        </w:rPr>
        <w:t> </w:t>
      </w:r>
    </w:p>
    <w:p w:rsidR="00B85F88" w:rsidRPr="009720FF" w:rsidRDefault="009A02A1" w:rsidP="00821372">
      <w:pPr>
        <w:pStyle w:val="NormalWeb"/>
        <w:spacing w:before="240" w:beforeAutospacing="0" w:after="0" w:afterAutospacing="0"/>
        <w:jc w:val="both"/>
      </w:pPr>
      <w:r w:rsidRPr="009720FF">
        <w:rPr>
          <w:rStyle w:val="Strong"/>
        </w:rPr>
        <w:t>E</w:t>
      </w:r>
      <w:r w:rsidR="00B85F88" w:rsidRPr="009720FF">
        <w:rPr>
          <w:rStyle w:val="Strong"/>
        </w:rPr>
        <w:t>xample-</w:t>
      </w:r>
      <w:r w:rsidR="00B85F88" w:rsidRPr="009720FF">
        <w:rPr>
          <w:rStyle w:val="apple-converted-space"/>
        </w:rPr>
        <w:t> </w:t>
      </w:r>
      <w:r w:rsidR="001A09F5">
        <w:rPr>
          <w:rStyle w:val="apple-converted-space"/>
        </w:rPr>
        <w:t>F</w:t>
      </w:r>
      <w:r w:rsidR="00B85F88" w:rsidRPr="009720FF">
        <w:t>an load.</w:t>
      </w:r>
    </w:p>
    <w:p w:rsidR="00B85F88" w:rsidRPr="009720FF" w:rsidRDefault="00B85F88" w:rsidP="009A02A1">
      <w:pPr>
        <w:pStyle w:val="NormalWeb"/>
        <w:spacing w:before="120" w:beforeAutospacing="0" w:after="0" w:afterAutospacing="0"/>
        <w:ind w:firstLine="300"/>
        <w:jc w:val="both"/>
      </w:pPr>
      <w:r w:rsidRPr="009720FF">
        <w:t>This method gives a</w:t>
      </w:r>
      <w:r w:rsidRPr="009720FF">
        <w:rPr>
          <w:rStyle w:val="apple-converted-space"/>
          <w:b/>
          <w:bCs/>
        </w:rPr>
        <w:t> </w:t>
      </w:r>
      <w:r w:rsidRPr="009720FF">
        <w:rPr>
          <w:rStyle w:val="Strong"/>
        </w:rPr>
        <w:t>speed control</w:t>
      </w:r>
      <w:r w:rsidRPr="009720FF">
        <w:rPr>
          <w:rStyle w:val="apple-converted-space"/>
        </w:rPr>
        <w:t> </w:t>
      </w:r>
      <w:r w:rsidRPr="009720FF">
        <w:t>only below the normal rated speed as the operation of the voltages if higher than the rated voltage is not admissible. This method is suitable where the intermittent operation of the drive is required and also for the fan and pump drives. As in fan and pump the load torque varies as the square of the speed. These types of drives required low torque at lower speeds. This condition can be obtained by applying lower voltage without exceeding the motor current.</w:t>
      </w:r>
    </w:p>
    <w:p w:rsidR="00B85F88" w:rsidRPr="009720FF" w:rsidRDefault="00B85F88" w:rsidP="00821372">
      <w:pPr>
        <w:pStyle w:val="NormalWeb"/>
        <w:spacing w:before="0" w:beforeAutospacing="0" w:after="0" w:afterAutospacing="0"/>
        <w:ind w:firstLine="300"/>
        <w:jc w:val="both"/>
      </w:pPr>
      <w:r w:rsidRPr="009720FF">
        <w:t>The variable voltage for speed control of small size motors mainly for single phase can be obtained by the following methods given below.</w:t>
      </w:r>
    </w:p>
    <w:p w:rsidR="00B85F88" w:rsidRPr="009720FF" w:rsidRDefault="00B85F88" w:rsidP="001E3AC5">
      <w:pPr>
        <w:numPr>
          <w:ilvl w:val="0"/>
          <w:numId w:val="23"/>
        </w:numPr>
        <w:spacing w:after="100" w:afterAutospacing="1"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By connecting an external resistance in the stator circuit of the motor.</w:t>
      </w:r>
    </w:p>
    <w:p w:rsidR="00B85F88" w:rsidRPr="009720FF" w:rsidRDefault="00B85F88" w:rsidP="001E3AC5">
      <w:pPr>
        <w:numPr>
          <w:ilvl w:val="0"/>
          <w:numId w:val="23"/>
        </w:numPr>
        <w:spacing w:before="100" w:beforeAutospacing="1" w:after="100" w:afterAutospacing="1"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By using an Auto transformer.</w:t>
      </w:r>
    </w:p>
    <w:p w:rsidR="00B85F88" w:rsidRPr="009720FF" w:rsidRDefault="00B85F88" w:rsidP="001E3AC5">
      <w:pPr>
        <w:numPr>
          <w:ilvl w:val="0"/>
          <w:numId w:val="23"/>
        </w:numPr>
        <w:spacing w:before="100" w:beforeAutospacing="1" w:after="100" w:afterAutospacing="1"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By using a Thyristor voltage controller</w:t>
      </w:r>
    </w:p>
    <w:p w:rsidR="009A02A1" w:rsidRDefault="00B85F88" w:rsidP="009A02A1">
      <w:pPr>
        <w:numPr>
          <w:ilvl w:val="0"/>
          <w:numId w:val="23"/>
        </w:numPr>
        <w:spacing w:line="240" w:lineRule="auto"/>
        <w:ind w:left="300"/>
        <w:jc w:val="both"/>
        <w:rPr>
          <w:rFonts w:ascii="Times New Roman" w:hAnsi="Times New Roman" w:cs="Times New Roman"/>
          <w:sz w:val="24"/>
          <w:szCs w:val="24"/>
        </w:rPr>
      </w:pPr>
      <w:r w:rsidRPr="009720FF">
        <w:rPr>
          <w:rFonts w:ascii="Times New Roman" w:hAnsi="Times New Roman" w:cs="Times New Roman"/>
          <w:sz w:val="24"/>
          <w:szCs w:val="24"/>
        </w:rPr>
        <w:t>By using a Triac Controller</w:t>
      </w:r>
    </w:p>
    <w:p w:rsidR="001E3AC5" w:rsidRPr="009720FF" w:rsidRDefault="00D24A11" w:rsidP="009A02A1">
      <w:pPr>
        <w:pStyle w:val="Heading3"/>
        <w:jc w:val="both"/>
        <w:rPr>
          <w:rFonts w:ascii="Times New Roman" w:hAnsi="Times New Roman" w:cs="Times New Roman"/>
          <w:b/>
          <w:color w:val="auto"/>
          <w:u w:val="single"/>
        </w:rPr>
      </w:pPr>
      <w:r w:rsidRPr="009720FF">
        <w:rPr>
          <w:rFonts w:ascii="Times New Roman" w:hAnsi="Times New Roman" w:cs="Times New Roman"/>
          <w:b/>
          <w:color w:val="auto"/>
          <w:u w:val="single"/>
        </w:rPr>
        <w:t>Speed Control from Rotor Side</w:t>
      </w:r>
    </w:p>
    <w:p w:rsidR="001E3AC5" w:rsidRDefault="001E3AC5" w:rsidP="001E3AC5">
      <w:pPr>
        <w:pStyle w:val="Heading3"/>
        <w:numPr>
          <w:ilvl w:val="1"/>
          <w:numId w:val="23"/>
        </w:numPr>
        <w:spacing w:before="0"/>
        <w:ind w:left="0" w:firstLine="0"/>
        <w:jc w:val="both"/>
        <w:rPr>
          <w:rFonts w:ascii="Times New Roman" w:hAnsi="Times New Roman" w:cs="Times New Roman"/>
          <w:color w:val="auto"/>
        </w:rPr>
      </w:pPr>
      <w:r w:rsidRPr="009720FF">
        <w:rPr>
          <w:rStyle w:val="Strong"/>
          <w:rFonts w:ascii="Times New Roman" w:hAnsi="Times New Roman" w:cs="Times New Roman"/>
          <w:color w:val="auto"/>
          <w:u w:val="single"/>
        </w:rPr>
        <w:t>Rotor Resistance Control:</w:t>
      </w:r>
      <w:r w:rsidRPr="009720FF">
        <w:rPr>
          <w:rStyle w:val="Strong"/>
          <w:rFonts w:ascii="Times New Roman" w:hAnsi="Times New Roman" w:cs="Times New Roman"/>
          <w:color w:val="auto"/>
        </w:rPr>
        <w:t xml:space="preserve"> </w:t>
      </w:r>
      <w:r w:rsidRPr="009720FF">
        <w:rPr>
          <w:rStyle w:val="apple-converted-space"/>
          <w:rFonts w:ascii="Times New Roman" w:hAnsi="Times New Roman" w:cs="Times New Roman"/>
          <w:color w:val="auto"/>
        </w:rPr>
        <w:t> </w:t>
      </w:r>
      <w:r w:rsidRPr="009720FF">
        <w:rPr>
          <w:rFonts w:ascii="Times New Roman" w:hAnsi="Times New Roman" w:cs="Times New Roman"/>
          <w:color w:val="auto"/>
        </w:rPr>
        <w:t>is also one of the methods by which we can</w:t>
      </w:r>
      <w:r w:rsidR="009A02A1" w:rsidRPr="009720FF">
        <w:rPr>
          <w:rFonts w:ascii="Times New Roman" w:hAnsi="Times New Roman" w:cs="Times New Roman"/>
          <w:color w:val="auto"/>
        </w:rPr>
        <w:t xml:space="preserve"> </w:t>
      </w:r>
      <w:r w:rsidRPr="009720FF">
        <w:rPr>
          <w:rFonts w:ascii="Times New Roman" w:hAnsi="Times New Roman" w:cs="Times New Roman"/>
          <w:color w:val="auto"/>
        </w:rPr>
        <w:t>control the speed of the</w:t>
      </w:r>
      <w:r w:rsidRPr="009720FF">
        <w:rPr>
          <w:rStyle w:val="apple-converted-space"/>
          <w:rFonts w:ascii="Times New Roman" w:hAnsi="Times New Roman" w:cs="Times New Roman"/>
          <w:color w:val="auto"/>
        </w:rPr>
        <w:t> </w:t>
      </w:r>
      <w:r w:rsidRPr="009720FF">
        <w:rPr>
          <w:rStyle w:val="Strong"/>
          <w:rFonts w:ascii="Times New Roman" w:hAnsi="Times New Roman" w:cs="Times New Roman"/>
          <w:color w:val="auto"/>
        </w:rPr>
        <w:t>Induction motor</w:t>
      </w:r>
      <w:r w:rsidRPr="009720FF">
        <w:rPr>
          <w:rFonts w:ascii="Times New Roman" w:hAnsi="Times New Roman" w:cs="Times New Roman"/>
          <w:color w:val="auto"/>
        </w:rPr>
        <w:t>. The speed of the wound induction motor can be controlled by connecting an external resistance in the rotor circuit through slip rings. This method is not applicable to cage rotor induction motor.</w:t>
      </w:r>
    </w:p>
    <w:p w:rsidR="005D4A51" w:rsidRPr="005D4A51" w:rsidRDefault="005D4A51" w:rsidP="005D4A51"/>
    <w:p w:rsidR="00D24A11" w:rsidRPr="009720FF" w:rsidRDefault="00D24A11" w:rsidP="005D4A51">
      <w:pPr>
        <w:pStyle w:val="NormalWeb"/>
        <w:spacing w:before="0" w:beforeAutospacing="0" w:after="0" w:afterAutospacing="0"/>
        <w:jc w:val="both"/>
      </w:pPr>
      <w:r w:rsidRPr="009720FF">
        <w:t>The equation of torque for three phase induction motor is</w:t>
      </w:r>
    </w:p>
    <w:p w:rsidR="00D24A11" w:rsidRPr="009720FF" w:rsidRDefault="00D24A11" w:rsidP="0033037F">
      <w:pPr>
        <w:spacing w:before="240"/>
        <w:ind w:left="720" w:firstLine="720"/>
        <w:jc w:val="both"/>
        <w:rPr>
          <w:rFonts w:ascii="Times New Roman" w:hAnsi="Times New Roman" w:cs="Times New Roman"/>
          <w:sz w:val="24"/>
          <w:szCs w:val="24"/>
        </w:rPr>
      </w:pPr>
      <w:r w:rsidRPr="009720FF">
        <w:rPr>
          <w:rFonts w:ascii="Times New Roman" w:hAnsi="Times New Roman" w:cs="Times New Roman"/>
          <w:noProof/>
          <w:sz w:val="24"/>
          <w:szCs w:val="24"/>
          <w:lang w:val="en-US"/>
        </w:rPr>
        <w:drawing>
          <wp:inline distT="0" distB="0" distL="0" distR="0">
            <wp:extent cx="1125871" cy="378091"/>
            <wp:effectExtent l="19050" t="0" r="0" b="0"/>
            <wp:docPr id="60"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24" cstate="print"/>
                    <a:srcRect/>
                    <a:stretch>
                      <a:fillRect/>
                    </a:stretch>
                  </pic:blipFill>
                  <pic:spPr bwMode="auto">
                    <a:xfrm>
                      <a:off x="0" y="0"/>
                      <a:ext cx="1123054" cy="377145"/>
                    </a:xfrm>
                    <a:prstGeom prst="rect">
                      <a:avLst/>
                    </a:prstGeom>
                    <a:noFill/>
                    <a:ln w="9525">
                      <a:noFill/>
                      <a:miter lim="800000"/>
                      <a:headEnd/>
                      <a:tailEnd/>
                    </a:ln>
                  </pic:spPr>
                </pic:pic>
              </a:graphicData>
            </a:graphic>
          </wp:inline>
        </w:drawing>
      </w:r>
    </w:p>
    <w:p w:rsidR="00D24A11" w:rsidRPr="009720FF" w:rsidRDefault="00D24A11" w:rsidP="0033037F">
      <w:pPr>
        <w:ind w:firstLine="720"/>
        <w:jc w:val="both"/>
        <w:rPr>
          <w:rFonts w:ascii="Times New Roman" w:hAnsi="Times New Roman" w:cs="Times New Roman"/>
          <w:sz w:val="24"/>
          <w:szCs w:val="24"/>
        </w:rPr>
      </w:pPr>
      <w:r w:rsidRPr="009720FF">
        <w:rPr>
          <w:rFonts w:ascii="Times New Roman" w:hAnsi="Times New Roman" w:cs="Times New Roman"/>
          <w:sz w:val="24"/>
          <w:szCs w:val="24"/>
        </w:rPr>
        <w:t>The three phase induction motor operates in low slip region. In low slip region term (sX)</w:t>
      </w:r>
      <w:r w:rsidRPr="009720FF">
        <w:rPr>
          <w:rFonts w:ascii="Times New Roman" w:hAnsi="Times New Roman" w:cs="Times New Roman"/>
          <w:sz w:val="24"/>
          <w:szCs w:val="24"/>
          <w:vertAlign w:val="superscript"/>
        </w:rPr>
        <w:t>2</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becomes very very small as compared to R</w:t>
      </w:r>
      <w:r w:rsidRPr="009720FF">
        <w:rPr>
          <w:rFonts w:ascii="Times New Roman" w:hAnsi="Times New Roman" w:cs="Times New Roman"/>
          <w:sz w:val="24"/>
          <w:szCs w:val="24"/>
          <w:vertAlign w:val="subscript"/>
        </w:rPr>
        <w:t>2</w:t>
      </w:r>
      <w:r w:rsidRPr="009720FF">
        <w:rPr>
          <w:rFonts w:ascii="Times New Roman" w:hAnsi="Times New Roman" w:cs="Times New Roman"/>
          <w:sz w:val="24"/>
          <w:szCs w:val="24"/>
        </w:rPr>
        <w:t>. So, it can be neglected and also E</w:t>
      </w:r>
      <w:r w:rsidRPr="009720FF">
        <w:rPr>
          <w:rFonts w:ascii="Times New Roman" w:hAnsi="Times New Roman" w:cs="Times New Roman"/>
          <w:sz w:val="24"/>
          <w:szCs w:val="24"/>
          <w:vertAlign w:val="subscript"/>
        </w:rPr>
        <w:t>2</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is constant. So the equation of torque after simplification becomes,</w:t>
      </w:r>
    </w:p>
    <w:p w:rsidR="00D24A11" w:rsidRPr="009720FF" w:rsidRDefault="00D24A11" w:rsidP="0033037F">
      <w:pPr>
        <w:ind w:left="720" w:firstLine="720"/>
        <w:jc w:val="both"/>
        <w:rPr>
          <w:rFonts w:ascii="Times New Roman" w:hAnsi="Times New Roman" w:cs="Times New Roman"/>
          <w:sz w:val="24"/>
          <w:szCs w:val="24"/>
        </w:rPr>
      </w:pPr>
      <w:r w:rsidRPr="009720FF">
        <w:rPr>
          <w:rFonts w:ascii="Times New Roman" w:hAnsi="Times New Roman" w:cs="Times New Roman"/>
          <w:noProof/>
          <w:sz w:val="24"/>
          <w:szCs w:val="24"/>
          <w:lang w:val="en-US"/>
        </w:rPr>
        <w:drawing>
          <wp:inline distT="0" distB="0" distL="0" distR="0">
            <wp:extent cx="595673" cy="306346"/>
            <wp:effectExtent l="19050" t="0" r="0" b="0"/>
            <wp:docPr id="61"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25" cstate="print"/>
                    <a:srcRect/>
                    <a:stretch>
                      <a:fillRect/>
                    </a:stretch>
                  </pic:blipFill>
                  <pic:spPr bwMode="auto">
                    <a:xfrm>
                      <a:off x="0" y="0"/>
                      <a:ext cx="597394" cy="307231"/>
                    </a:xfrm>
                    <a:prstGeom prst="rect">
                      <a:avLst/>
                    </a:prstGeom>
                    <a:noFill/>
                    <a:ln w="9525">
                      <a:noFill/>
                      <a:miter lim="800000"/>
                      <a:headEnd/>
                      <a:tailEnd/>
                    </a:ln>
                  </pic:spPr>
                </pic:pic>
              </a:graphicData>
            </a:graphic>
          </wp:inline>
        </w:drawing>
      </w:r>
    </w:p>
    <w:p w:rsidR="00D24A11" w:rsidRDefault="00D24A11" w:rsidP="0033037F">
      <w:pPr>
        <w:pStyle w:val="NormalWeb"/>
        <w:spacing w:before="0" w:beforeAutospacing="0" w:after="0" w:afterAutospacing="0"/>
        <w:ind w:firstLine="720"/>
        <w:jc w:val="both"/>
      </w:pPr>
      <w:r w:rsidRPr="009720FF">
        <w:t>Now if we increase rotor resistance, R</w:t>
      </w:r>
      <w:r w:rsidRPr="009720FF">
        <w:rPr>
          <w:vertAlign w:val="subscript"/>
        </w:rPr>
        <w:t>2</w:t>
      </w:r>
      <w:r w:rsidRPr="009720FF">
        <w:rPr>
          <w:rStyle w:val="apple-converted-space"/>
        </w:rPr>
        <w:t> </w:t>
      </w:r>
      <w:r w:rsidRPr="009720FF">
        <w:t>torque decreases but to supply the same load torque must remains constant. So, we increase slip, which will further results in decrease in rotor speed. Thus by adding additional resistance in rotor circuit we can decrease the speed of three phase induction motor. The main advantage of this method is that with addition of external resistance starting torque increases but this method of speed control of three phase induction motor also suffers from some disadvantages:</w:t>
      </w:r>
    </w:p>
    <w:p w:rsidR="0033037F" w:rsidRPr="009720FF" w:rsidRDefault="0033037F" w:rsidP="001E3AC5">
      <w:pPr>
        <w:pStyle w:val="NormalWeb"/>
        <w:spacing w:before="0" w:beforeAutospacing="0" w:after="0" w:afterAutospacing="0"/>
        <w:jc w:val="both"/>
      </w:pPr>
    </w:p>
    <w:p w:rsidR="00D24A11" w:rsidRPr="009720FF" w:rsidRDefault="00D24A11" w:rsidP="001E3AC5">
      <w:pPr>
        <w:numPr>
          <w:ilvl w:val="1"/>
          <w:numId w:val="21"/>
        </w:numPr>
        <w:tabs>
          <w:tab w:val="clear" w:pos="1440"/>
          <w:tab w:val="num" w:pos="284"/>
        </w:tabs>
        <w:spacing w:after="0" w:line="240" w:lineRule="auto"/>
        <w:ind w:left="0" w:firstLine="0"/>
        <w:jc w:val="both"/>
        <w:rPr>
          <w:rFonts w:ascii="Times New Roman" w:hAnsi="Times New Roman" w:cs="Times New Roman"/>
          <w:sz w:val="24"/>
          <w:szCs w:val="24"/>
        </w:rPr>
      </w:pPr>
      <w:r w:rsidRPr="009720FF">
        <w:rPr>
          <w:rFonts w:ascii="Times New Roman" w:hAnsi="Times New Roman" w:cs="Times New Roman"/>
          <w:sz w:val="24"/>
          <w:szCs w:val="24"/>
        </w:rPr>
        <w:t>The speed above the normal value is not possible.</w:t>
      </w:r>
    </w:p>
    <w:p w:rsidR="00D24A11" w:rsidRPr="009720FF" w:rsidRDefault="00D24A11" w:rsidP="001E3AC5">
      <w:pPr>
        <w:numPr>
          <w:ilvl w:val="1"/>
          <w:numId w:val="21"/>
        </w:numPr>
        <w:tabs>
          <w:tab w:val="clear" w:pos="1440"/>
          <w:tab w:val="num" w:pos="284"/>
        </w:tabs>
        <w:spacing w:after="0" w:line="240" w:lineRule="auto"/>
        <w:ind w:left="0" w:firstLine="0"/>
        <w:jc w:val="both"/>
        <w:rPr>
          <w:rFonts w:ascii="Times New Roman" w:hAnsi="Times New Roman" w:cs="Times New Roman"/>
          <w:sz w:val="24"/>
          <w:szCs w:val="24"/>
        </w:rPr>
      </w:pPr>
      <w:r w:rsidRPr="009720FF">
        <w:rPr>
          <w:rFonts w:ascii="Times New Roman" w:hAnsi="Times New Roman" w:cs="Times New Roman"/>
          <w:sz w:val="24"/>
          <w:szCs w:val="24"/>
        </w:rPr>
        <w:t>Large speed change requires large value of resistance and if such large value of resistance is added in the circuit it will cause large copper loss and hence reduction in efficiency.</w:t>
      </w:r>
    </w:p>
    <w:p w:rsidR="00D24A11" w:rsidRPr="009720FF" w:rsidRDefault="00D24A11" w:rsidP="001E3AC5">
      <w:pPr>
        <w:numPr>
          <w:ilvl w:val="1"/>
          <w:numId w:val="21"/>
        </w:numPr>
        <w:tabs>
          <w:tab w:val="clear" w:pos="1440"/>
          <w:tab w:val="left" w:pos="284"/>
        </w:tabs>
        <w:spacing w:after="0" w:line="240" w:lineRule="auto"/>
        <w:ind w:left="0" w:firstLine="0"/>
        <w:jc w:val="both"/>
        <w:rPr>
          <w:rFonts w:ascii="Times New Roman" w:hAnsi="Times New Roman" w:cs="Times New Roman"/>
          <w:sz w:val="24"/>
          <w:szCs w:val="24"/>
        </w:rPr>
      </w:pPr>
      <w:r w:rsidRPr="009720FF">
        <w:rPr>
          <w:rFonts w:ascii="Times New Roman" w:hAnsi="Times New Roman" w:cs="Times New Roman"/>
          <w:sz w:val="24"/>
          <w:szCs w:val="24"/>
        </w:rPr>
        <w:t>Presence of resistance causes more losses.</w:t>
      </w:r>
    </w:p>
    <w:p w:rsidR="00D24A11" w:rsidRPr="009720FF" w:rsidRDefault="00D24A11" w:rsidP="001E3AC5">
      <w:pPr>
        <w:numPr>
          <w:ilvl w:val="1"/>
          <w:numId w:val="21"/>
        </w:numPr>
        <w:tabs>
          <w:tab w:val="clear" w:pos="1440"/>
          <w:tab w:val="left" w:pos="284"/>
        </w:tabs>
        <w:spacing w:after="0" w:line="240" w:lineRule="auto"/>
        <w:ind w:left="0" w:firstLine="0"/>
        <w:jc w:val="both"/>
        <w:rPr>
          <w:rFonts w:ascii="Times New Roman" w:hAnsi="Times New Roman" w:cs="Times New Roman"/>
          <w:sz w:val="24"/>
          <w:szCs w:val="24"/>
        </w:rPr>
      </w:pPr>
      <w:r w:rsidRPr="009720FF">
        <w:rPr>
          <w:rFonts w:ascii="Times New Roman" w:hAnsi="Times New Roman" w:cs="Times New Roman"/>
          <w:sz w:val="24"/>
          <w:szCs w:val="24"/>
        </w:rPr>
        <w:t>This method cannot be used for squirrel cage induction motor.</w:t>
      </w:r>
    </w:p>
    <w:p w:rsidR="00D24A11" w:rsidRPr="009720FF" w:rsidRDefault="00D24A11" w:rsidP="001E3AC5">
      <w:pPr>
        <w:tabs>
          <w:tab w:val="left" w:pos="284"/>
        </w:tabs>
        <w:spacing w:after="0" w:line="240" w:lineRule="auto"/>
        <w:jc w:val="both"/>
        <w:rPr>
          <w:rFonts w:ascii="Times New Roman" w:hAnsi="Times New Roman" w:cs="Times New Roman"/>
          <w:sz w:val="24"/>
          <w:szCs w:val="24"/>
        </w:rPr>
      </w:pPr>
    </w:p>
    <w:p w:rsidR="00C552D4" w:rsidRPr="009720FF" w:rsidRDefault="00D24A11" w:rsidP="001E3AC5">
      <w:pPr>
        <w:numPr>
          <w:ilvl w:val="0"/>
          <w:numId w:val="21"/>
        </w:numPr>
        <w:tabs>
          <w:tab w:val="clear" w:pos="720"/>
          <w:tab w:val="num" w:pos="284"/>
        </w:tabs>
        <w:spacing w:after="0" w:line="240" w:lineRule="auto"/>
        <w:ind w:left="0" w:firstLine="0"/>
        <w:jc w:val="both"/>
        <w:rPr>
          <w:rFonts w:ascii="Times New Roman" w:hAnsi="Times New Roman" w:cs="Times New Roman"/>
          <w:sz w:val="24"/>
          <w:szCs w:val="24"/>
        </w:rPr>
      </w:pPr>
      <w:r w:rsidRPr="009720FF">
        <w:rPr>
          <w:rFonts w:ascii="Times New Roman" w:hAnsi="Times New Roman" w:cs="Times New Roman"/>
          <w:b/>
          <w:bCs/>
          <w:sz w:val="24"/>
          <w:szCs w:val="24"/>
          <w:u w:val="single"/>
        </w:rPr>
        <w:lastRenderedPageBreak/>
        <w:t>Cascade control method</w:t>
      </w:r>
      <w:r w:rsidRPr="009720FF">
        <w:rPr>
          <w:rFonts w:ascii="Times New Roman" w:hAnsi="Times New Roman" w:cs="Times New Roman"/>
          <w:b/>
          <w:bCs/>
          <w:sz w:val="24"/>
          <w:szCs w:val="24"/>
        </w:rPr>
        <w:t xml:space="preserve"> </w:t>
      </w:r>
    </w:p>
    <w:p w:rsidR="00C552D4" w:rsidRPr="009720FF" w:rsidRDefault="00C552D4" w:rsidP="000A6BE2">
      <w:pPr>
        <w:ind w:firstLine="720"/>
        <w:jc w:val="both"/>
        <w:rPr>
          <w:rFonts w:ascii="Times New Roman" w:hAnsi="Times New Roman" w:cs="Times New Roman"/>
          <w:sz w:val="24"/>
          <w:szCs w:val="24"/>
        </w:rPr>
      </w:pPr>
      <w:r w:rsidRPr="009720FF">
        <w:rPr>
          <w:rFonts w:ascii="Times New Roman" w:hAnsi="Times New Roman" w:cs="Times New Roman"/>
          <w:sz w:val="24"/>
          <w:szCs w:val="24"/>
          <w:shd w:val="clear" w:color="auto" w:fill="FFFFFF"/>
        </w:rPr>
        <w:t>In this method of speed control, two motors are used. Both are mounted on a same shaft so that both run at same speed. One motor is fed from a 3phase supply and the other motor is fed from the induced emf in first motor via slip-rings. The arrangement is as shown in following figure</w:t>
      </w:r>
      <w:r w:rsidR="005C69DB">
        <w:rPr>
          <w:rFonts w:ascii="Times New Roman" w:hAnsi="Times New Roman" w:cs="Times New Roman"/>
          <w:sz w:val="24"/>
          <w:szCs w:val="24"/>
          <w:shd w:val="clear" w:color="auto" w:fill="FFFFFF"/>
        </w:rPr>
        <w:t xml:space="preserve"> 6.7</w:t>
      </w:r>
      <w:r w:rsidRPr="009720FF">
        <w:rPr>
          <w:rFonts w:ascii="Times New Roman" w:hAnsi="Times New Roman" w:cs="Times New Roman"/>
          <w:sz w:val="24"/>
          <w:szCs w:val="24"/>
          <w:shd w:val="clear" w:color="auto" w:fill="FFFFFF"/>
        </w:rPr>
        <w:t>.</w:t>
      </w:r>
    </w:p>
    <w:p w:rsidR="00C552D4" w:rsidRDefault="000A6BE2" w:rsidP="0033037F">
      <w:pPr>
        <w:shd w:val="clear" w:color="auto" w:fill="FFFFFF"/>
        <w:jc w:val="center"/>
        <w:rPr>
          <w:rFonts w:ascii="Times New Roman" w:hAnsi="Times New Roman" w:cs="Times New Roman"/>
          <w:sz w:val="24"/>
          <w:szCs w:val="24"/>
        </w:rPr>
      </w:pPr>
      <w:r w:rsidRPr="009720FF">
        <w:rPr>
          <w:rFonts w:ascii="Times New Roman" w:hAnsi="Times New Roman" w:cs="Times New Roman"/>
          <w:noProof/>
          <w:sz w:val="24"/>
          <w:szCs w:val="24"/>
          <w:lang w:val="en-US"/>
        </w:rPr>
        <w:drawing>
          <wp:inline distT="0" distB="0" distL="0" distR="0">
            <wp:extent cx="3565525" cy="1736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565525" cy="1736725"/>
                    </a:xfrm>
                    <a:prstGeom prst="rect">
                      <a:avLst/>
                    </a:prstGeom>
                    <a:noFill/>
                    <a:ln w="9525">
                      <a:noFill/>
                      <a:miter lim="800000"/>
                      <a:headEnd/>
                      <a:tailEnd/>
                    </a:ln>
                  </pic:spPr>
                </pic:pic>
              </a:graphicData>
            </a:graphic>
          </wp:inline>
        </w:drawing>
      </w:r>
    </w:p>
    <w:p w:rsidR="005C69DB" w:rsidRPr="00071432" w:rsidRDefault="005C69DB" w:rsidP="005C69DB">
      <w:pPr>
        <w:pStyle w:val="NormalWeb"/>
        <w:spacing w:before="0" w:beforeAutospacing="0" w:after="240" w:afterAutospacing="0"/>
        <w:jc w:val="center"/>
        <w:rPr>
          <w:b/>
        </w:rPr>
      </w:pPr>
      <w:r w:rsidRPr="00071432">
        <w:rPr>
          <w:b/>
        </w:rPr>
        <w:t>Figure 6.</w:t>
      </w:r>
      <w:r>
        <w:rPr>
          <w:b/>
        </w:rPr>
        <w:t>7</w:t>
      </w:r>
    </w:p>
    <w:p w:rsidR="000A6BE2" w:rsidRPr="009720FF" w:rsidRDefault="00C552D4"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Motor A is called the main motor and motor B is called the auxiliary motor.</w:t>
      </w:r>
    </w:p>
    <w:p w:rsidR="000A6BE2" w:rsidRPr="009720FF" w:rsidRDefault="00C552D4"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Let, N</w:t>
      </w:r>
      <w:r w:rsidRPr="009720FF">
        <w:rPr>
          <w:rFonts w:ascii="Times New Roman" w:hAnsi="Times New Roman" w:cs="Times New Roman"/>
          <w:sz w:val="24"/>
          <w:szCs w:val="24"/>
          <w:shd w:val="clear" w:color="auto" w:fill="FFFFFF"/>
          <w:vertAlign w:val="subscript"/>
        </w:rPr>
        <w:t>s1</w:t>
      </w:r>
      <w:r w:rsidRPr="009720FF">
        <w:rPr>
          <w:rStyle w:val="apple-converted-space"/>
          <w:rFonts w:ascii="Times New Roman" w:hAnsi="Times New Roman" w:cs="Times New Roman"/>
          <w:sz w:val="24"/>
          <w:szCs w:val="24"/>
          <w:shd w:val="clear" w:color="auto" w:fill="FFFFFF"/>
        </w:rPr>
        <w:t> </w:t>
      </w:r>
      <w:r w:rsidRPr="009720FF">
        <w:rPr>
          <w:rFonts w:ascii="Times New Roman" w:hAnsi="Times New Roman" w:cs="Times New Roman"/>
          <w:sz w:val="24"/>
          <w:szCs w:val="24"/>
          <w:shd w:val="clear" w:color="auto" w:fill="FFFFFF"/>
        </w:rPr>
        <w:t>= frequency of motor A</w:t>
      </w:r>
    </w:p>
    <w:p w:rsidR="000A6BE2" w:rsidRPr="009720FF" w:rsidRDefault="00C552D4"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       N</w:t>
      </w:r>
      <w:r w:rsidRPr="009720FF">
        <w:rPr>
          <w:rFonts w:ascii="Times New Roman" w:hAnsi="Times New Roman" w:cs="Times New Roman"/>
          <w:sz w:val="24"/>
          <w:szCs w:val="24"/>
          <w:shd w:val="clear" w:color="auto" w:fill="FFFFFF"/>
          <w:vertAlign w:val="subscript"/>
        </w:rPr>
        <w:t>s2</w:t>
      </w:r>
      <w:r w:rsidRPr="009720FF">
        <w:rPr>
          <w:rStyle w:val="apple-converted-space"/>
          <w:rFonts w:ascii="Times New Roman" w:hAnsi="Times New Roman" w:cs="Times New Roman"/>
          <w:sz w:val="24"/>
          <w:szCs w:val="24"/>
          <w:shd w:val="clear" w:color="auto" w:fill="FFFFFF"/>
        </w:rPr>
        <w:t> </w:t>
      </w:r>
      <w:r w:rsidRPr="009720FF">
        <w:rPr>
          <w:rFonts w:ascii="Times New Roman" w:hAnsi="Times New Roman" w:cs="Times New Roman"/>
          <w:sz w:val="24"/>
          <w:szCs w:val="24"/>
          <w:shd w:val="clear" w:color="auto" w:fill="FFFFFF"/>
        </w:rPr>
        <w:t>= frequency of motor B</w:t>
      </w:r>
    </w:p>
    <w:p w:rsidR="000A6BE2" w:rsidRPr="009720FF" w:rsidRDefault="00C552D4"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       P</w:t>
      </w:r>
      <w:r w:rsidRPr="009720FF">
        <w:rPr>
          <w:rFonts w:ascii="Times New Roman" w:hAnsi="Times New Roman" w:cs="Times New Roman"/>
          <w:sz w:val="24"/>
          <w:szCs w:val="24"/>
          <w:shd w:val="clear" w:color="auto" w:fill="FFFFFF"/>
          <w:vertAlign w:val="subscript"/>
        </w:rPr>
        <w:t>1</w:t>
      </w:r>
      <w:r w:rsidRPr="009720FF">
        <w:rPr>
          <w:rStyle w:val="apple-converted-space"/>
          <w:rFonts w:ascii="Times New Roman" w:hAnsi="Times New Roman" w:cs="Times New Roman"/>
          <w:sz w:val="24"/>
          <w:szCs w:val="24"/>
          <w:shd w:val="clear" w:color="auto" w:fill="FFFFFF"/>
        </w:rPr>
        <w:t> </w:t>
      </w:r>
      <w:r w:rsidRPr="009720FF">
        <w:rPr>
          <w:rFonts w:ascii="Times New Roman" w:hAnsi="Times New Roman" w:cs="Times New Roman"/>
          <w:sz w:val="24"/>
          <w:szCs w:val="24"/>
          <w:shd w:val="clear" w:color="auto" w:fill="FFFFFF"/>
        </w:rPr>
        <w:t>= number of poles stator of motor A</w:t>
      </w:r>
    </w:p>
    <w:p w:rsidR="000A6BE2" w:rsidRPr="009720FF" w:rsidRDefault="00C552D4"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       P</w:t>
      </w:r>
      <w:r w:rsidRPr="009720FF">
        <w:rPr>
          <w:rFonts w:ascii="Times New Roman" w:hAnsi="Times New Roman" w:cs="Times New Roman"/>
          <w:sz w:val="24"/>
          <w:szCs w:val="24"/>
          <w:shd w:val="clear" w:color="auto" w:fill="FFFFFF"/>
          <w:vertAlign w:val="subscript"/>
        </w:rPr>
        <w:t>2</w:t>
      </w:r>
      <w:r w:rsidRPr="009720FF">
        <w:rPr>
          <w:rStyle w:val="apple-converted-space"/>
          <w:rFonts w:ascii="Times New Roman" w:hAnsi="Times New Roman" w:cs="Times New Roman"/>
          <w:sz w:val="24"/>
          <w:szCs w:val="24"/>
          <w:shd w:val="clear" w:color="auto" w:fill="FFFFFF"/>
        </w:rPr>
        <w:t> </w:t>
      </w:r>
      <w:r w:rsidRPr="009720FF">
        <w:rPr>
          <w:rFonts w:ascii="Times New Roman" w:hAnsi="Times New Roman" w:cs="Times New Roman"/>
          <w:sz w:val="24"/>
          <w:szCs w:val="24"/>
          <w:shd w:val="clear" w:color="auto" w:fill="FFFFFF"/>
        </w:rPr>
        <w:t>= number of stator poles of motor B</w:t>
      </w:r>
    </w:p>
    <w:p w:rsidR="000A6BE2" w:rsidRPr="009720FF" w:rsidRDefault="00C552D4"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       N = speed of the set and same for both motors</w:t>
      </w:r>
    </w:p>
    <w:p w:rsidR="000A6BE2" w:rsidRPr="009720FF" w:rsidRDefault="00C552D4"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       f = frequency of the supply</w:t>
      </w:r>
    </w:p>
    <w:p w:rsidR="000A6BE2" w:rsidRPr="009720FF" w:rsidRDefault="00C552D4"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Now, slip of motor A, S</w:t>
      </w:r>
      <w:r w:rsidRPr="009720FF">
        <w:rPr>
          <w:rFonts w:ascii="Times New Roman" w:hAnsi="Times New Roman" w:cs="Times New Roman"/>
          <w:sz w:val="24"/>
          <w:szCs w:val="24"/>
          <w:shd w:val="clear" w:color="auto" w:fill="FFFFFF"/>
          <w:vertAlign w:val="subscript"/>
        </w:rPr>
        <w:t>1</w:t>
      </w:r>
      <w:r w:rsidRPr="009720FF">
        <w:rPr>
          <w:rStyle w:val="apple-converted-space"/>
          <w:rFonts w:ascii="Times New Roman" w:hAnsi="Times New Roman" w:cs="Times New Roman"/>
          <w:sz w:val="24"/>
          <w:szCs w:val="24"/>
          <w:shd w:val="clear" w:color="auto" w:fill="FFFFFF"/>
        </w:rPr>
        <w:t> </w:t>
      </w:r>
      <w:r w:rsidRPr="009720FF">
        <w:rPr>
          <w:rFonts w:ascii="Times New Roman" w:hAnsi="Times New Roman" w:cs="Times New Roman"/>
          <w:sz w:val="24"/>
          <w:szCs w:val="24"/>
          <w:shd w:val="clear" w:color="auto" w:fill="FFFFFF"/>
        </w:rPr>
        <w:t>= (N</w:t>
      </w:r>
      <w:r w:rsidRPr="009720FF">
        <w:rPr>
          <w:rFonts w:ascii="Times New Roman" w:hAnsi="Times New Roman" w:cs="Times New Roman"/>
          <w:sz w:val="24"/>
          <w:szCs w:val="24"/>
          <w:shd w:val="clear" w:color="auto" w:fill="FFFFFF"/>
          <w:vertAlign w:val="subscript"/>
        </w:rPr>
        <w:t>s1</w:t>
      </w:r>
      <w:r w:rsidRPr="009720FF">
        <w:rPr>
          <w:rStyle w:val="apple-converted-space"/>
          <w:rFonts w:ascii="Times New Roman" w:hAnsi="Times New Roman" w:cs="Times New Roman"/>
          <w:sz w:val="24"/>
          <w:szCs w:val="24"/>
          <w:shd w:val="clear" w:color="auto" w:fill="FFFFFF"/>
          <w:vertAlign w:val="subscript"/>
        </w:rPr>
        <w:t> </w:t>
      </w:r>
      <w:r w:rsidRPr="009720FF">
        <w:rPr>
          <w:rFonts w:ascii="Times New Roman" w:hAnsi="Times New Roman" w:cs="Times New Roman"/>
          <w:sz w:val="24"/>
          <w:szCs w:val="24"/>
          <w:shd w:val="clear" w:color="auto" w:fill="FFFFFF"/>
        </w:rPr>
        <w:t>- N) / N</w:t>
      </w:r>
      <w:r w:rsidRPr="009720FF">
        <w:rPr>
          <w:rFonts w:ascii="Times New Roman" w:hAnsi="Times New Roman" w:cs="Times New Roman"/>
          <w:sz w:val="24"/>
          <w:szCs w:val="24"/>
          <w:shd w:val="clear" w:color="auto" w:fill="FFFFFF"/>
          <w:vertAlign w:val="subscript"/>
        </w:rPr>
        <w:t>s1</w:t>
      </w:r>
      <w:r w:rsidRPr="009720FF">
        <w:rPr>
          <w:rFonts w:ascii="Times New Roman" w:hAnsi="Times New Roman" w:cs="Times New Roman"/>
          <w:sz w:val="24"/>
          <w:szCs w:val="24"/>
          <w:shd w:val="clear" w:color="auto" w:fill="FFFFFF"/>
        </w:rPr>
        <w:t>.</w:t>
      </w:r>
    </w:p>
    <w:p w:rsidR="000A6BE2" w:rsidRPr="009720FF" w:rsidRDefault="000A6BE2"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Frequency</w:t>
      </w:r>
      <w:r w:rsidR="00C552D4" w:rsidRPr="009720FF">
        <w:rPr>
          <w:rFonts w:ascii="Times New Roman" w:hAnsi="Times New Roman" w:cs="Times New Roman"/>
          <w:sz w:val="24"/>
          <w:szCs w:val="24"/>
          <w:shd w:val="clear" w:color="auto" w:fill="FFFFFF"/>
        </w:rPr>
        <w:t xml:space="preserve"> of the rotor induced emf in motor A,   f</w:t>
      </w:r>
      <w:r w:rsidR="00C552D4" w:rsidRPr="009720FF">
        <w:rPr>
          <w:rFonts w:ascii="Times New Roman" w:hAnsi="Times New Roman" w:cs="Times New Roman"/>
          <w:sz w:val="24"/>
          <w:szCs w:val="24"/>
          <w:shd w:val="clear" w:color="auto" w:fill="FFFFFF"/>
          <w:vertAlign w:val="subscript"/>
        </w:rPr>
        <w:t>1</w:t>
      </w:r>
      <w:r w:rsidR="00C552D4" w:rsidRPr="009720FF">
        <w:rPr>
          <w:rStyle w:val="apple-converted-space"/>
          <w:rFonts w:ascii="Times New Roman" w:hAnsi="Times New Roman" w:cs="Times New Roman"/>
          <w:sz w:val="24"/>
          <w:szCs w:val="24"/>
          <w:shd w:val="clear" w:color="auto" w:fill="FFFFFF"/>
        </w:rPr>
        <w:t> </w:t>
      </w:r>
      <w:r w:rsidR="00C552D4" w:rsidRPr="009720FF">
        <w:rPr>
          <w:rFonts w:ascii="Times New Roman" w:hAnsi="Times New Roman" w:cs="Times New Roman"/>
          <w:sz w:val="24"/>
          <w:szCs w:val="24"/>
          <w:shd w:val="clear" w:color="auto" w:fill="FFFFFF"/>
        </w:rPr>
        <w:t>= S</w:t>
      </w:r>
      <w:r w:rsidR="00C552D4" w:rsidRPr="009720FF">
        <w:rPr>
          <w:rFonts w:ascii="Times New Roman" w:hAnsi="Times New Roman" w:cs="Times New Roman"/>
          <w:sz w:val="24"/>
          <w:szCs w:val="24"/>
          <w:shd w:val="clear" w:color="auto" w:fill="FFFFFF"/>
          <w:vertAlign w:val="subscript"/>
        </w:rPr>
        <w:t>1</w:t>
      </w:r>
      <w:r w:rsidR="00C552D4" w:rsidRPr="009720FF">
        <w:rPr>
          <w:rFonts w:ascii="Times New Roman" w:hAnsi="Times New Roman" w:cs="Times New Roman"/>
          <w:sz w:val="24"/>
          <w:szCs w:val="24"/>
          <w:shd w:val="clear" w:color="auto" w:fill="FFFFFF"/>
        </w:rPr>
        <w:t>f</w:t>
      </w:r>
    </w:p>
    <w:p w:rsidR="000A6BE2" w:rsidRPr="009720FF" w:rsidRDefault="00C552D4"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Now, auxiliary motor B is supplied with the rotor induce</w:t>
      </w:r>
      <w:r w:rsidR="000A6BE2" w:rsidRPr="009720FF">
        <w:rPr>
          <w:rFonts w:ascii="Times New Roman" w:hAnsi="Times New Roman" w:cs="Times New Roman"/>
          <w:sz w:val="24"/>
          <w:szCs w:val="24"/>
          <w:shd w:val="clear" w:color="auto" w:fill="FFFFFF"/>
        </w:rPr>
        <w:t>d</w:t>
      </w:r>
      <w:r w:rsidRPr="009720FF">
        <w:rPr>
          <w:rFonts w:ascii="Times New Roman" w:hAnsi="Times New Roman" w:cs="Times New Roman"/>
          <w:sz w:val="24"/>
          <w:szCs w:val="24"/>
          <w:shd w:val="clear" w:color="auto" w:fill="FFFFFF"/>
        </w:rPr>
        <w:t xml:space="preserve"> emf</w:t>
      </w:r>
      <w:r w:rsidR="000A6BE2" w:rsidRPr="009720FF">
        <w:rPr>
          <w:rFonts w:ascii="Times New Roman" w:hAnsi="Times New Roman" w:cs="Times New Roman"/>
          <w:sz w:val="24"/>
          <w:szCs w:val="24"/>
          <w:shd w:val="clear" w:color="auto" w:fill="FFFFFF"/>
        </w:rPr>
        <w:t xml:space="preserve"> of motor A.</w:t>
      </w:r>
    </w:p>
    <w:p w:rsidR="000A6BE2" w:rsidRPr="009720FF" w:rsidRDefault="000A6BE2" w:rsidP="000A6BE2">
      <w:pPr>
        <w:spacing w:after="0"/>
        <w:jc w:val="both"/>
        <w:rPr>
          <w:rFonts w:ascii="Times New Roman" w:hAnsi="Times New Roman" w:cs="Times New Roman"/>
          <w:sz w:val="24"/>
          <w:szCs w:val="24"/>
          <w:shd w:val="clear" w:color="auto" w:fill="FFFFFF"/>
        </w:rPr>
      </w:pPr>
    </w:p>
    <w:p w:rsidR="000A6BE2" w:rsidRPr="009720FF" w:rsidRDefault="000A6BE2"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T</w:t>
      </w:r>
      <w:r w:rsidR="00C552D4" w:rsidRPr="009720FF">
        <w:rPr>
          <w:rFonts w:ascii="Times New Roman" w:hAnsi="Times New Roman" w:cs="Times New Roman"/>
          <w:sz w:val="24"/>
          <w:szCs w:val="24"/>
          <w:shd w:val="clear" w:color="auto" w:fill="FFFFFF"/>
        </w:rPr>
        <w:t>herefore,</w:t>
      </w:r>
      <w:r w:rsidRPr="009720FF">
        <w:rPr>
          <w:rFonts w:ascii="Times New Roman" w:hAnsi="Times New Roman" w:cs="Times New Roman"/>
          <w:sz w:val="24"/>
          <w:szCs w:val="24"/>
          <w:shd w:val="clear" w:color="auto" w:fill="FFFFFF"/>
        </w:rPr>
        <w:t> N</w:t>
      </w:r>
      <w:r w:rsidRPr="009720FF">
        <w:rPr>
          <w:rFonts w:ascii="Times New Roman" w:hAnsi="Times New Roman" w:cs="Times New Roman"/>
          <w:sz w:val="24"/>
          <w:szCs w:val="24"/>
          <w:shd w:val="clear" w:color="auto" w:fill="FFFFFF"/>
          <w:vertAlign w:val="subscript"/>
        </w:rPr>
        <w:t>s2</w:t>
      </w:r>
      <w:r w:rsidR="00C552D4" w:rsidRPr="009720FF">
        <w:rPr>
          <w:rStyle w:val="apple-converted-space"/>
          <w:rFonts w:ascii="Times New Roman" w:hAnsi="Times New Roman" w:cs="Times New Roman"/>
          <w:sz w:val="24"/>
          <w:szCs w:val="24"/>
          <w:shd w:val="clear" w:color="auto" w:fill="FFFFFF"/>
        </w:rPr>
        <w:t> </w:t>
      </w:r>
      <w:r w:rsidR="00C552D4" w:rsidRPr="009720FF">
        <w:rPr>
          <w:rFonts w:ascii="Times New Roman" w:hAnsi="Times New Roman" w:cs="Times New Roman"/>
          <w:sz w:val="24"/>
          <w:szCs w:val="24"/>
          <w:shd w:val="clear" w:color="auto" w:fill="FFFFFF"/>
        </w:rPr>
        <w:t>= (120f</w:t>
      </w:r>
      <w:r w:rsidR="00C552D4" w:rsidRPr="009720FF">
        <w:rPr>
          <w:rFonts w:ascii="Times New Roman" w:hAnsi="Times New Roman" w:cs="Times New Roman"/>
          <w:sz w:val="24"/>
          <w:szCs w:val="24"/>
          <w:shd w:val="clear" w:color="auto" w:fill="FFFFFF"/>
          <w:vertAlign w:val="subscript"/>
        </w:rPr>
        <w:t>1</w:t>
      </w:r>
      <w:r w:rsidR="00C552D4" w:rsidRPr="009720FF">
        <w:rPr>
          <w:rFonts w:ascii="Times New Roman" w:hAnsi="Times New Roman" w:cs="Times New Roman"/>
          <w:sz w:val="24"/>
          <w:szCs w:val="24"/>
          <w:shd w:val="clear" w:color="auto" w:fill="FFFFFF"/>
        </w:rPr>
        <w:t>) / P</w:t>
      </w:r>
      <w:r w:rsidR="00C552D4" w:rsidRPr="009720FF">
        <w:rPr>
          <w:rFonts w:ascii="Times New Roman" w:hAnsi="Times New Roman" w:cs="Times New Roman"/>
          <w:sz w:val="24"/>
          <w:szCs w:val="24"/>
          <w:shd w:val="clear" w:color="auto" w:fill="FFFFFF"/>
          <w:vertAlign w:val="subscript"/>
        </w:rPr>
        <w:t>2</w:t>
      </w:r>
      <w:r w:rsidRPr="009720FF">
        <w:rPr>
          <w:rFonts w:ascii="Times New Roman" w:hAnsi="Times New Roman" w:cs="Times New Roman"/>
          <w:sz w:val="24"/>
          <w:szCs w:val="24"/>
          <w:shd w:val="clear" w:color="auto" w:fill="FFFFFF"/>
        </w:rPr>
        <w:t> = (</w:t>
      </w:r>
      <w:r w:rsidR="00C552D4" w:rsidRPr="009720FF">
        <w:rPr>
          <w:rFonts w:ascii="Times New Roman" w:hAnsi="Times New Roman" w:cs="Times New Roman"/>
          <w:sz w:val="24"/>
          <w:szCs w:val="24"/>
          <w:shd w:val="clear" w:color="auto" w:fill="FFFFFF"/>
        </w:rPr>
        <w:t>120S</w:t>
      </w:r>
      <w:r w:rsidR="00C552D4" w:rsidRPr="009720FF">
        <w:rPr>
          <w:rFonts w:ascii="Times New Roman" w:hAnsi="Times New Roman" w:cs="Times New Roman"/>
          <w:sz w:val="24"/>
          <w:szCs w:val="24"/>
          <w:shd w:val="clear" w:color="auto" w:fill="FFFFFF"/>
          <w:vertAlign w:val="subscript"/>
        </w:rPr>
        <w:t>1</w:t>
      </w:r>
      <w:r w:rsidR="00C552D4" w:rsidRPr="009720FF">
        <w:rPr>
          <w:rFonts w:ascii="Times New Roman" w:hAnsi="Times New Roman" w:cs="Times New Roman"/>
          <w:sz w:val="24"/>
          <w:szCs w:val="24"/>
          <w:shd w:val="clear" w:color="auto" w:fill="FFFFFF"/>
        </w:rPr>
        <w:t>f) / P</w:t>
      </w:r>
      <w:r w:rsidR="00C552D4" w:rsidRPr="009720FF">
        <w:rPr>
          <w:rFonts w:ascii="Times New Roman" w:hAnsi="Times New Roman" w:cs="Times New Roman"/>
          <w:sz w:val="24"/>
          <w:szCs w:val="24"/>
          <w:shd w:val="clear" w:color="auto" w:fill="FFFFFF"/>
          <w:vertAlign w:val="subscript"/>
        </w:rPr>
        <w:t>2</w:t>
      </w:r>
      <w:r w:rsidR="00C552D4" w:rsidRPr="009720FF">
        <w:rPr>
          <w:rFonts w:ascii="Times New Roman" w:hAnsi="Times New Roman" w:cs="Times New Roman"/>
          <w:sz w:val="24"/>
          <w:szCs w:val="24"/>
          <w:shd w:val="clear" w:color="auto" w:fill="FFFFFF"/>
        </w:rPr>
        <w:t>.</w:t>
      </w:r>
    </w:p>
    <w:p w:rsidR="00C552D4" w:rsidRDefault="000A6BE2" w:rsidP="000A6BE2">
      <w:pPr>
        <w:spacing w:after="0"/>
        <w:jc w:val="both"/>
        <w:rPr>
          <w:rFonts w:ascii="Times New Roman" w:hAnsi="Times New Roman" w:cs="Times New Roman"/>
          <w:sz w:val="24"/>
          <w:szCs w:val="24"/>
          <w:shd w:val="clear" w:color="auto" w:fill="FFFFFF"/>
          <w:vertAlign w:val="subscript"/>
        </w:rPr>
      </w:pPr>
      <w:r w:rsidRPr="009720FF">
        <w:rPr>
          <w:rFonts w:ascii="Times New Roman" w:hAnsi="Times New Roman" w:cs="Times New Roman"/>
          <w:sz w:val="24"/>
          <w:szCs w:val="24"/>
          <w:shd w:val="clear" w:color="auto" w:fill="FFFFFF"/>
        </w:rPr>
        <w:t>Now</w:t>
      </w:r>
      <w:r w:rsidR="00C552D4" w:rsidRPr="009720FF">
        <w:rPr>
          <w:rFonts w:ascii="Times New Roman" w:hAnsi="Times New Roman" w:cs="Times New Roman"/>
          <w:sz w:val="24"/>
          <w:szCs w:val="24"/>
          <w:shd w:val="clear" w:color="auto" w:fill="FFFFFF"/>
        </w:rPr>
        <w:t xml:space="preserve"> putting the value of</w:t>
      </w:r>
      <w:r w:rsidRPr="009720FF">
        <w:rPr>
          <w:rFonts w:ascii="Times New Roman" w:hAnsi="Times New Roman" w:cs="Times New Roman"/>
          <w:sz w:val="24"/>
          <w:szCs w:val="24"/>
          <w:shd w:val="clear" w:color="auto" w:fill="FFFFFF"/>
        </w:rPr>
        <w:t> S</w:t>
      </w:r>
      <w:r w:rsidRPr="009720FF">
        <w:rPr>
          <w:rFonts w:ascii="Times New Roman" w:hAnsi="Times New Roman" w:cs="Times New Roman"/>
          <w:sz w:val="24"/>
          <w:szCs w:val="24"/>
          <w:shd w:val="clear" w:color="auto" w:fill="FFFFFF"/>
          <w:vertAlign w:val="subscript"/>
        </w:rPr>
        <w:t>1</w:t>
      </w:r>
      <w:r w:rsidR="00C552D4" w:rsidRPr="009720FF">
        <w:rPr>
          <w:rStyle w:val="apple-converted-space"/>
          <w:rFonts w:ascii="Times New Roman" w:hAnsi="Times New Roman" w:cs="Times New Roman"/>
          <w:sz w:val="24"/>
          <w:szCs w:val="24"/>
          <w:shd w:val="clear" w:color="auto" w:fill="FFFFFF"/>
        </w:rPr>
        <w:t> </w:t>
      </w:r>
      <w:r w:rsidR="00C552D4" w:rsidRPr="009720FF">
        <w:rPr>
          <w:rFonts w:ascii="Times New Roman" w:hAnsi="Times New Roman" w:cs="Times New Roman"/>
          <w:sz w:val="24"/>
          <w:szCs w:val="24"/>
          <w:shd w:val="clear" w:color="auto" w:fill="FFFFFF"/>
        </w:rPr>
        <w:t>= (N</w:t>
      </w:r>
      <w:r w:rsidR="00C552D4" w:rsidRPr="009720FF">
        <w:rPr>
          <w:rFonts w:ascii="Times New Roman" w:hAnsi="Times New Roman" w:cs="Times New Roman"/>
          <w:sz w:val="24"/>
          <w:szCs w:val="24"/>
          <w:shd w:val="clear" w:color="auto" w:fill="FFFFFF"/>
          <w:vertAlign w:val="subscript"/>
        </w:rPr>
        <w:t>s1</w:t>
      </w:r>
      <w:r w:rsidR="00C552D4" w:rsidRPr="009720FF">
        <w:rPr>
          <w:rStyle w:val="apple-converted-space"/>
          <w:rFonts w:ascii="Times New Roman" w:hAnsi="Times New Roman" w:cs="Times New Roman"/>
          <w:sz w:val="24"/>
          <w:szCs w:val="24"/>
          <w:shd w:val="clear" w:color="auto" w:fill="FFFFFF"/>
          <w:vertAlign w:val="subscript"/>
        </w:rPr>
        <w:t> </w:t>
      </w:r>
      <w:r w:rsidR="00C552D4" w:rsidRPr="009720FF">
        <w:rPr>
          <w:rFonts w:ascii="Times New Roman" w:hAnsi="Times New Roman" w:cs="Times New Roman"/>
          <w:sz w:val="24"/>
          <w:szCs w:val="24"/>
          <w:shd w:val="clear" w:color="auto" w:fill="FFFFFF"/>
        </w:rPr>
        <w:t>- N) / N</w:t>
      </w:r>
      <w:r w:rsidR="00C552D4" w:rsidRPr="009720FF">
        <w:rPr>
          <w:rFonts w:ascii="Times New Roman" w:hAnsi="Times New Roman" w:cs="Times New Roman"/>
          <w:sz w:val="24"/>
          <w:szCs w:val="24"/>
          <w:shd w:val="clear" w:color="auto" w:fill="FFFFFF"/>
          <w:vertAlign w:val="subscript"/>
        </w:rPr>
        <w:t>s1</w:t>
      </w:r>
    </w:p>
    <w:p w:rsidR="008A4F36" w:rsidRPr="009720FF" w:rsidRDefault="008A4F36" w:rsidP="000A6BE2">
      <w:pPr>
        <w:spacing w:after="0"/>
        <w:jc w:val="both"/>
        <w:rPr>
          <w:rFonts w:ascii="Times New Roman" w:hAnsi="Times New Roman" w:cs="Times New Roman"/>
          <w:sz w:val="24"/>
          <w:szCs w:val="24"/>
        </w:rPr>
      </w:pPr>
    </w:p>
    <w:p w:rsidR="00C552D4" w:rsidRPr="009720FF" w:rsidRDefault="00C552D4" w:rsidP="00C07DDE">
      <w:pPr>
        <w:shd w:val="clear" w:color="auto" w:fill="FFFFFF"/>
        <w:spacing w:after="0"/>
        <w:ind w:left="720" w:firstLine="720"/>
        <w:jc w:val="both"/>
        <w:rPr>
          <w:rFonts w:ascii="Times New Roman" w:hAnsi="Times New Roman" w:cs="Times New Roman"/>
          <w:sz w:val="24"/>
          <w:szCs w:val="24"/>
        </w:rPr>
      </w:pPr>
      <w:r w:rsidRPr="009720FF">
        <w:rPr>
          <w:rFonts w:ascii="Times New Roman" w:hAnsi="Times New Roman" w:cs="Times New Roman"/>
          <w:noProof/>
          <w:sz w:val="24"/>
          <w:szCs w:val="24"/>
          <w:lang w:val="en-US"/>
        </w:rPr>
        <w:drawing>
          <wp:inline distT="0" distB="0" distL="0" distR="0">
            <wp:extent cx="1303864" cy="466725"/>
            <wp:effectExtent l="19050" t="0" r="0" b="0"/>
            <wp:docPr id="13" name="Picture 13" descr="https://1.bp.blogspot.com/-6DCQ5gPKeyk/UvcEdfVF4nI/AAAAAAAAAXA/R-9kDAJqeY8/s1600/synch-speed-cascade.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6DCQ5gPKeyk/UvcEdfVF4nI/AAAAAAAAAXA/R-9kDAJqeY8/s1600/synch-speed-cascade.png">
                      <a:hlinkClick r:id="rId27"/>
                    </pic:cNvPr>
                    <pic:cNvPicPr>
                      <a:picLocks noChangeAspect="1" noChangeArrowheads="1"/>
                    </pic:cNvPicPr>
                  </pic:nvPicPr>
                  <pic:blipFill>
                    <a:blip r:embed="rId28" cstate="print"/>
                    <a:srcRect/>
                    <a:stretch>
                      <a:fillRect/>
                    </a:stretch>
                  </pic:blipFill>
                  <pic:spPr bwMode="auto">
                    <a:xfrm>
                      <a:off x="0" y="0"/>
                      <a:ext cx="1315095" cy="470745"/>
                    </a:xfrm>
                    <a:prstGeom prst="rect">
                      <a:avLst/>
                    </a:prstGeom>
                    <a:noFill/>
                    <a:ln w="9525">
                      <a:noFill/>
                      <a:miter lim="800000"/>
                      <a:headEnd/>
                      <a:tailEnd/>
                    </a:ln>
                  </pic:spPr>
                </pic:pic>
              </a:graphicData>
            </a:graphic>
          </wp:inline>
        </w:drawing>
      </w:r>
    </w:p>
    <w:p w:rsidR="000A6BE2" w:rsidRPr="009720FF" w:rsidRDefault="00C552D4"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 At no load, speed of the auxiliary rotor is almost same as its synchronous speed.</w:t>
      </w:r>
    </w:p>
    <w:p w:rsidR="000A6BE2" w:rsidRDefault="00C552D4"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i.e. N = N</w:t>
      </w:r>
      <w:r w:rsidRPr="009720FF">
        <w:rPr>
          <w:rFonts w:ascii="Times New Roman" w:hAnsi="Times New Roman" w:cs="Times New Roman"/>
          <w:sz w:val="24"/>
          <w:szCs w:val="24"/>
          <w:shd w:val="clear" w:color="auto" w:fill="FFFFFF"/>
          <w:vertAlign w:val="subscript"/>
        </w:rPr>
        <w:t>s2</w:t>
      </w:r>
      <w:r w:rsidRPr="009720FF">
        <w:rPr>
          <w:rFonts w:ascii="Times New Roman" w:hAnsi="Times New Roman" w:cs="Times New Roman"/>
          <w:sz w:val="24"/>
          <w:szCs w:val="24"/>
          <w:shd w:val="clear" w:color="auto" w:fill="FFFFFF"/>
        </w:rPr>
        <w:t>.</w:t>
      </w:r>
    </w:p>
    <w:p w:rsidR="008A4F36" w:rsidRPr="009720FF" w:rsidRDefault="008A4F36" w:rsidP="000A6BE2">
      <w:pPr>
        <w:spacing w:after="0"/>
        <w:jc w:val="both"/>
        <w:rPr>
          <w:rFonts w:ascii="Times New Roman" w:hAnsi="Times New Roman" w:cs="Times New Roman"/>
          <w:sz w:val="24"/>
          <w:szCs w:val="24"/>
          <w:shd w:val="clear" w:color="auto" w:fill="FFFFFF"/>
        </w:rPr>
      </w:pPr>
    </w:p>
    <w:p w:rsidR="00C552D4" w:rsidRDefault="000A6BE2" w:rsidP="000A6BE2">
      <w:pPr>
        <w:spacing w:after="0"/>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From</w:t>
      </w:r>
      <w:r w:rsidR="00C552D4" w:rsidRPr="009720FF">
        <w:rPr>
          <w:rFonts w:ascii="Times New Roman" w:hAnsi="Times New Roman" w:cs="Times New Roman"/>
          <w:sz w:val="24"/>
          <w:szCs w:val="24"/>
          <w:shd w:val="clear" w:color="auto" w:fill="FFFFFF"/>
        </w:rPr>
        <w:t xml:space="preserve"> the above equations, it can be obtained that</w:t>
      </w:r>
    </w:p>
    <w:p w:rsidR="008A4F36" w:rsidRPr="009720FF" w:rsidRDefault="008A4F36" w:rsidP="000A6BE2">
      <w:pPr>
        <w:spacing w:after="0"/>
        <w:jc w:val="both"/>
        <w:rPr>
          <w:rFonts w:ascii="Times New Roman" w:hAnsi="Times New Roman" w:cs="Times New Roman"/>
          <w:sz w:val="24"/>
          <w:szCs w:val="24"/>
        </w:rPr>
      </w:pPr>
    </w:p>
    <w:p w:rsidR="00C552D4" w:rsidRPr="009720FF" w:rsidRDefault="00C552D4" w:rsidP="00C07DDE">
      <w:pPr>
        <w:shd w:val="clear" w:color="auto" w:fill="FFFFFF"/>
        <w:spacing w:after="0"/>
        <w:ind w:left="720" w:firstLine="720"/>
        <w:jc w:val="both"/>
        <w:rPr>
          <w:rFonts w:ascii="Times New Roman" w:hAnsi="Times New Roman" w:cs="Times New Roman"/>
          <w:sz w:val="24"/>
          <w:szCs w:val="24"/>
        </w:rPr>
      </w:pPr>
      <w:r w:rsidRPr="009720FF">
        <w:rPr>
          <w:rFonts w:ascii="Times New Roman" w:hAnsi="Times New Roman" w:cs="Times New Roman"/>
          <w:noProof/>
          <w:sz w:val="24"/>
          <w:szCs w:val="24"/>
          <w:lang w:val="en-US"/>
        </w:rPr>
        <w:drawing>
          <wp:inline distT="0" distB="0" distL="0" distR="0">
            <wp:extent cx="795789" cy="390525"/>
            <wp:effectExtent l="19050" t="0" r="4311" b="0"/>
            <wp:docPr id="14" name="Picture 14" descr="https://4.bp.blogspot.com/-VWV02NVxmmM/UvcT2P4S7cI/AAAAAAAAAXQ/50mwbzhXO0Q/s1600/2212.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VWV02NVxmmM/UvcT2P4S7cI/AAAAAAAAAXQ/50mwbzhXO0Q/s1600/2212.png">
                      <a:hlinkClick r:id="rId29"/>
                    </pic:cNvPr>
                    <pic:cNvPicPr>
                      <a:picLocks noChangeAspect="1" noChangeArrowheads="1"/>
                    </pic:cNvPicPr>
                  </pic:nvPicPr>
                  <pic:blipFill>
                    <a:blip r:embed="rId30" cstate="print"/>
                    <a:srcRect/>
                    <a:stretch>
                      <a:fillRect/>
                    </a:stretch>
                  </pic:blipFill>
                  <pic:spPr bwMode="auto">
                    <a:xfrm>
                      <a:off x="0" y="0"/>
                      <a:ext cx="797447" cy="391339"/>
                    </a:xfrm>
                    <a:prstGeom prst="rect">
                      <a:avLst/>
                    </a:prstGeom>
                    <a:noFill/>
                    <a:ln w="9525">
                      <a:noFill/>
                      <a:miter lim="800000"/>
                      <a:headEnd/>
                      <a:tailEnd/>
                    </a:ln>
                  </pic:spPr>
                </pic:pic>
              </a:graphicData>
            </a:graphic>
          </wp:inline>
        </w:drawing>
      </w:r>
    </w:p>
    <w:p w:rsidR="000A6BE2" w:rsidRPr="009720FF" w:rsidRDefault="00C552D4" w:rsidP="000A6BE2">
      <w:pPr>
        <w:spacing w:after="0" w:line="240" w:lineRule="auto"/>
        <w:jc w:val="both"/>
        <w:rPr>
          <w:rFonts w:ascii="Times New Roman" w:hAnsi="Times New Roman" w:cs="Times New Roman"/>
          <w:sz w:val="24"/>
          <w:szCs w:val="24"/>
          <w:shd w:val="clear" w:color="auto" w:fill="FFFFFF"/>
        </w:rPr>
      </w:pPr>
      <w:r w:rsidRPr="009720FF">
        <w:rPr>
          <w:rFonts w:ascii="Times New Roman" w:hAnsi="Times New Roman" w:cs="Times New Roman"/>
          <w:sz w:val="24"/>
          <w:szCs w:val="24"/>
          <w:shd w:val="clear" w:color="auto" w:fill="FFFFFF"/>
        </w:rPr>
        <w:t>With this method, four different speeds can be obtained</w:t>
      </w:r>
    </w:p>
    <w:p w:rsidR="000A6BE2" w:rsidRPr="009720FF" w:rsidRDefault="00C552D4" w:rsidP="000A6BE2">
      <w:pPr>
        <w:pStyle w:val="ListParagraph"/>
        <w:numPr>
          <w:ilvl w:val="1"/>
          <w:numId w:val="21"/>
        </w:numPr>
        <w:spacing w:after="0" w:line="240" w:lineRule="auto"/>
        <w:jc w:val="both"/>
        <w:rPr>
          <w:rFonts w:ascii="Times New Roman" w:hAnsi="Times New Roman" w:cs="Times New Roman"/>
          <w:sz w:val="24"/>
          <w:szCs w:val="24"/>
          <w:shd w:val="clear" w:color="auto" w:fill="FFFFFF"/>
          <w:vertAlign w:val="subscript"/>
        </w:rPr>
      </w:pPr>
      <w:r w:rsidRPr="009720FF">
        <w:rPr>
          <w:rFonts w:ascii="Times New Roman" w:hAnsi="Times New Roman" w:cs="Times New Roman"/>
          <w:sz w:val="24"/>
          <w:szCs w:val="24"/>
          <w:shd w:val="clear" w:color="auto" w:fill="FFFFFF"/>
        </w:rPr>
        <w:t>When only motor A works, corresponding speed = Ns1 = 120f / P</w:t>
      </w:r>
      <w:r w:rsidRPr="009720FF">
        <w:rPr>
          <w:rFonts w:ascii="Times New Roman" w:hAnsi="Times New Roman" w:cs="Times New Roman"/>
          <w:sz w:val="24"/>
          <w:szCs w:val="24"/>
          <w:shd w:val="clear" w:color="auto" w:fill="FFFFFF"/>
          <w:vertAlign w:val="subscript"/>
        </w:rPr>
        <w:t>1</w:t>
      </w:r>
    </w:p>
    <w:p w:rsidR="000A6BE2" w:rsidRPr="009720FF" w:rsidRDefault="00C552D4" w:rsidP="000A6BE2">
      <w:pPr>
        <w:pStyle w:val="ListParagraph"/>
        <w:numPr>
          <w:ilvl w:val="1"/>
          <w:numId w:val="21"/>
        </w:numPr>
        <w:spacing w:after="0" w:line="240" w:lineRule="auto"/>
        <w:jc w:val="both"/>
        <w:rPr>
          <w:rFonts w:ascii="Times New Roman" w:hAnsi="Times New Roman" w:cs="Times New Roman"/>
          <w:sz w:val="24"/>
          <w:szCs w:val="24"/>
        </w:rPr>
      </w:pPr>
      <w:r w:rsidRPr="009720FF">
        <w:rPr>
          <w:rFonts w:ascii="Times New Roman" w:hAnsi="Times New Roman" w:cs="Times New Roman"/>
          <w:sz w:val="24"/>
          <w:szCs w:val="24"/>
          <w:shd w:val="clear" w:color="auto" w:fill="FFFFFF"/>
        </w:rPr>
        <w:t>When only motor B works, corresponding speed = Ns2 = 120f / P</w:t>
      </w:r>
      <w:r w:rsidRPr="009720FF">
        <w:rPr>
          <w:rFonts w:ascii="Times New Roman" w:hAnsi="Times New Roman" w:cs="Times New Roman"/>
          <w:sz w:val="24"/>
          <w:szCs w:val="24"/>
          <w:shd w:val="clear" w:color="auto" w:fill="FFFFFF"/>
          <w:vertAlign w:val="subscript"/>
        </w:rPr>
        <w:t>2</w:t>
      </w:r>
    </w:p>
    <w:p w:rsidR="000A6BE2" w:rsidRPr="009720FF" w:rsidRDefault="00C552D4" w:rsidP="000A6BE2">
      <w:pPr>
        <w:pStyle w:val="ListParagraph"/>
        <w:numPr>
          <w:ilvl w:val="1"/>
          <w:numId w:val="21"/>
        </w:numPr>
        <w:spacing w:after="0" w:line="240" w:lineRule="auto"/>
        <w:jc w:val="both"/>
        <w:rPr>
          <w:rFonts w:ascii="Times New Roman" w:hAnsi="Times New Roman" w:cs="Times New Roman"/>
          <w:sz w:val="24"/>
          <w:szCs w:val="24"/>
        </w:rPr>
      </w:pPr>
      <w:r w:rsidRPr="009720FF">
        <w:rPr>
          <w:rFonts w:ascii="Times New Roman" w:hAnsi="Times New Roman" w:cs="Times New Roman"/>
          <w:sz w:val="24"/>
          <w:szCs w:val="24"/>
          <w:shd w:val="clear" w:color="auto" w:fill="FFFFFF"/>
        </w:rPr>
        <w:t>If cumulative cascading is done, speed of the set = N = 120f / (P</w:t>
      </w:r>
      <w:r w:rsidRPr="009720FF">
        <w:rPr>
          <w:rFonts w:ascii="Times New Roman" w:hAnsi="Times New Roman" w:cs="Times New Roman"/>
          <w:sz w:val="24"/>
          <w:szCs w:val="24"/>
          <w:shd w:val="clear" w:color="auto" w:fill="FFFFFF"/>
          <w:vertAlign w:val="subscript"/>
        </w:rPr>
        <w:t>1</w:t>
      </w:r>
      <w:r w:rsidRPr="009720FF">
        <w:rPr>
          <w:rStyle w:val="apple-converted-space"/>
          <w:rFonts w:ascii="Times New Roman" w:hAnsi="Times New Roman" w:cs="Times New Roman"/>
          <w:sz w:val="24"/>
          <w:szCs w:val="24"/>
          <w:shd w:val="clear" w:color="auto" w:fill="FFFFFF"/>
        </w:rPr>
        <w:t> </w:t>
      </w:r>
      <w:r w:rsidRPr="009720FF">
        <w:rPr>
          <w:rFonts w:ascii="Times New Roman" w:hAnsi="Times New Roman" w:cs="Times New Roman"/>
          <w:sz w:val="24"/>
          <w:szCs w:val="24"/>
          <w:shd w:val="clear" w:color="auto" w:fill="FFFFFF"/>
        </w:rPr>
        <w:t>+ P</w:t>
      </w:r>
      <w:r w:rsidRPr="009720FF">
        <w:rPr>
          <w:rFonts w:ascii="Times New Roman" w:hAnsi="Times New Roman" w:cs="Times New Roman"/>
          <w:sz w:val="24"/>
          <w:szCs w:val="24"/>
          <w:shd w:val="clear" w:color="auto" w:fill="FFFFFF"/>
          <w:vertAlign w:val="subscript"/>
        </w:rPr>
        <w:t>2</w:t>
      </w:r>
      <w:r w:rsidRPr="009720FF">
        <w:rPr>
          <w:rFonts w:ascii="Times New Roman" w:hAnsi="Times New Roman" w:cs="Times New Roman"/>
          <w:sz w:val="24"/>
          <w:szCs w:val="24"/>
          <w:shd w:val="clear" w:color="auto" w:fill="FFFFFF"/>
        </w:rPr>
        <w:t>)</w:t>
      </w:r>
    </w:p>
    <w:p w:rsidR="00C552D4" w:rsidRPr="009720FF" w:rsidRDefault="00C552D4" w:rsidP="000A6BE2">
      <w:pPr>
        <w:pStyle w:val="ListParagraph"/>
        <w:numPr>
          <w:ilvl w:val="1"/>
          <w:numId w:val="21"/>
        </w:numPr>
        <w:spacing w:after="0" w:line="240" w:lineRule="auto"/>
        <w:jc w:val="both"/>
        <w:rPr>
          <w:rFonts w:ascii="Times New Roman" w:hAnsi="Times New Roman" w:cs="Times New Roman"/>
          <w:sz w:val="24"/>
          <w:szCs w:val="24"/>
        </w:rPr>
      </w:pPr>
      <w:r w:rsidRPr="009720FF">
        <w:rPr>
          <w:rFonts w:ascii="Times New Roman" w:hAnsi="Times New Roman" w:cs="Times New Roman"/>
          <w:sz w:val="24"/>
          <w:szCs w:val="24"/>
          <w:shd w:val="clear" w:color="auto" w:fill="FFFFFF"/>
        </w:rPr>
        <w:t>If differential cascading is done, speed of the set = N = 120f (P</w:t>
      </w:r>
      <w:r w:rsidRPr="009720FF">
        <w:rPr>
          <w:rFonts w:ascii="Times New Roman" w:hAnsi="Times New Roman" w:cs="Times New Roman"/>
          <w:sz w:val="24"/>
          <w:szCs w:val="24"/>
          <w:shd w:val="clear" w:color="auto" w:fill="FFFFFF"/>
          <w:vertAlign w:val="subscript"/>
        </w:rPr>
        <w:t>1</w:t>
      </w:r>
      <w:r w:rsidRPr="009720FF">
        <w:rPr>
          <w:rStyle w:val="apple-converted-space"/>
          <w:rFonts w:ascii="Times New Roman" w:hAnsi="Times New Roman" w:cs="Times New Roman"/>
          <w:sz w:val="24"/>
          <w:szCs w:val="24"/>
          <w:shd w:val="clear" w:color="auto" w:fill="FFFFFF"/>
        </w:rPr>
        <w:t> </w:t>
      </w:r>
      <w:r w:rsidRPr="009720FF">
        <w:rPr>
          <w:rFonts w:ascii="Times New Roman" w:hAnsi="Times New Roman" w:cs="Times New Roman"/>
          <w:sz w:val="24"/>
          <w:szCs w:val="24"/>
          <w:shd w:val="clear" w:color="auto" w:fill="FFFFFF"/>
        </w:rPr>
        <w:t>- P</w:t>
      </w:r>
      <w:r w:rsidRPr="009720FF">
        <w:rPr>
          <w:rFonts w:ascii="Times New Roman" w:hAnsi="Times New Roman" w:cs="Times New Roman"/>
          <w:sz w:val="24"/>
          <w:szCs w:val="24"/>
          <w:shd w:val="clear" w:color="auto" w:fill="FFFFFF"/>
          <w:vertAlign w:val="subscript"/>
        </w:rPr>
        <w:t>2</w:t>
      </w:r>
      <w:r w:rsidRPr="009720FF">
        <w:rPr>
          <w:rFonts w:ascii="Times New Roman" w:hAnsi="Times New Roman" w:cs="Times New Roman"/>
          <w:sz w:val="24"/>
          <w:szCs w:val="24"/>
          <w:shd w:val="clear" w:color="auto" w:fill="FFFFFF"/>
        </w:rPr>
        <w:t>)</w:t>
      </w:r>
    </w:p>
    <w:p w:rsidR="000A6BE2" w:rsidRPr="009720FF" w:rsidRDefault="000A6BE2" w:rsidP="000A6BE2">
      <w:pPr>
        <w:pStyle w:val="ListParagraph"/>
        <w:spacing w:after="0" w:line="240" w:lineRule="auto"/>
        <w:ind w:left="1440"/>
        <w:jc w:val="both"/>
        <w:rPr>
          <w:rFonts w:ascii="Times New Roman" w:hAnsi="Times New Roman" w:cs="Times New Roman"/>
          <w:sz w:val="24"/>
          <w:szCs w:val="24"/>
        </w:rPr>
      </w:pPr>
    </w:p>
    <w:p w:rsidR="000A6BE2" w:rsidRPr="009720FF" w:rsidRDefault="00C552D4" w:rsidP="00C552D4">
      <w:pPr>
        <w:spacing w:line="240" w:lineRule="auto"/>
        <w:jc w:val="both"/>
        <w:rPr>
          <w:rFonts w:ascii="Times New Roman" w:hAnsi="Times New Roman" w:cs="Times New Roman"/>
          <w:b/>
          <w:bCs/>
          <w:sz w:val="24"/>
          <w:szCs w:val="24"/>
        </w:rPr>
      </w:pPr>
      <w:r w:rsidRPr="009720FF">
        <w:rPr>
          <w:rFonts w:ascii="Times New Roman" w:hAnsi="Times New Roman" w:cs="Times New Roman"/>
          <w:b/>
          <w:bCs/>
          <w:sz w:val="24"/>
          <w:szCs w:val="24"/>
          <w:u w:val="single"/>
        </w:rPr>
        <w:lastRenderedPageBreak/>
        <w:t xml:space="preserve">3. </w:t>
      </w:r>
      <w:r w:rsidR="00D24A11" w:rsidRPr="009720FF">
        <w:rPr>
          <w:rFonts w:ascii="Times New Roman" w:hAnsi="Times New Roman" w:cs="Times New Roman"/>
          <w:b/>
          <w:bCs/>
          <w:sz w:val="24"/>
          <w:szCs w:val="24"/>
          <w:u w:val="single"/>
        </w:rPr>
        <w:t>Injecting slip frequency emf into rotor side</w:t>
      </w:r>
      <w:r w:rsidR="00D24A11" w:rsidRPr="009720FF">
        <w:rPr>
          <w:rFonts w:ascii="Times New Roman" w:hAnsi="Times New Roman" w:cs="Times New Roman"/>
          <w:b/>
          <w:bCs/>
          <w:sz w:val="24"/>
          <w:szCs w:val="24"/>
        </w:rPr>
        <w:t xml:space="preserve"> </w:t>
      </w:r>
    </w:p>
    <w:p w:rsidR="00444146" w:rsidRPr="009720FF" w:rsidRDefault="00D24A11" w:rsidP="000A6BE2">
      <w:pPr>
        <w:spacing w:after="0" w:line="240" w:lineRule="auto"/>
        <w:ind w:firstLine="720"/>
        <w:jc w:val="both"/>
        <w:rPr>
          <w:rFonts w:ascii="Times New Roman" w:hAnsi="Times New Roman" w:cs="Times New Roman"/>
          <w:sz w:val="24"/>
          <w:szCs w:val="24"/>
        </w:rPr>
      </w:pPr>
      <w:r w:rsidRPr="009720FF">
        <w:rPr>
          <w:rFonts w:ascii="Times New Roman" w:hAnsi="Times New Roman" w:cs="Times New Roman"/>
          <w:sz w:val="24"/>
          <w:szCs w:val="24"/>
        </w:rPr>
        <w:t>When the speed control of three phase</w:t>
      </w:r>
      <w:r w:rsidR="002B543F" w:rsidRPr="009720FF">
        <w:rPr>
          <w:rFonts w:ascii="Times New Roman" w:hAnsi="Times New Roman" w:cs="Times New Roman"/>
          <w:sz w:val="24"/>
          <w:szCs w:val="24"/>
        </w:rPr>
        <w:t xml:space="preserve"> </w:t>
      </w:r>
      <w:r w:rsidRPr="009720FF">
        <w:rPr>
          <w:rFonts w:ascii="Times New Roman" w:hAnsi="Times New Roman" w:cs="Times New Roman"/>
          <w:sz w:val="24"/>
          <w:szCs w:val="24"/>
        </w:rPr>
        <w:t>induction motor is done by adding resistance in rotor circuit, some part of power called, the slip power is lost as I</w:t>
      </w:r>
      <w:r w:rsidRPr="009720FF">
        <w:rPr>
          <w:rFonts w:ascii="Times New Roman" w:hAnsi="Times New Roman" w:cs="Times New Roman"/>
          <w:sz w:val="24"/>
          <w:szCs w:val="24"/>
          <w:vertAlign w:val="superscript"/>
        </w:rPr>
        <w:t>2</w:t>
      </w:r>
      <w:r w:rsidRPr="009720FF">
        <w:rPr>
          <w:rFonts w:ascii="Times New Roman" w:hAnsi="Times New Roman" w:cs="Times New Roman"/>
          <w:sz w:val="24"/>
          <w:szCs w:val="24"/>
        </w:rPr>
        <w:t xml:space="preserve">R losses. Therefore the efficiency of three phase induction motor is reduced by this method of speed control. This slip power loss can be recovered and supplied back in order to improve the overall efficiency of three phase induction motor and this scheme of recovering the power is called slip power recovery scheme and this is done by connecting an external source of emf of slip frequency to the rotor circuit. The injected emf can either oppose the rotor induced emf or aids the rotor induced emf. If it oppose the rotor induced emf, the total </w:t>
      </w:r>
      <w:r w:rsidR="00795849" w:rsidRPr="009720FF">
        <w:rPr>
          <w:rFonts w:ascii="Times New Roman" w:hAnsi="Times New Roman" w:cs="Times New Roman"/>
          <w:sz w:val="24"/>
          <w:szCs w:val="24"/>
        </w:rPr>
        <w:t xml:space="preserve">effective </w:t>
      </w:r>
      <w:r w:rsidRPr="009720FF">
        <w:rPr>
          <w:rFonts w:ascii="Times New Roman" w:hAnsi="Times New Roman" w:cs="Times New Roman"/>
          <w:sz w:val="24"/>
          <w:szCs w:val="24"/>
        </w:rPr>
        <w:t xml:space="preserve">rotor resistance increases and hence speed decreases and if the injected emf aids the main rotor emf the total </w:t>
      </w:r>
      <w:r w:rsidR="00795849" w:rsidRPr="009720FF">
        <w:rPr>
          <w:rFonts w:ascii="Times New Roman" w:hAnsi="Times New Roman" w:cs="Times New Roman"/>
          <w:sz w:val="24"/>
          <w:szCs w:val="24"/>
        </w:rPr>
        <w:t xml:space="preserve">effective </w:t>
      </w:r>
      <w:r w:rsidR="002B543F" w:rsidRPr="009720FF">
        <w:rPr>
          <w:rFonts w:ascii="Times New Roman" w:hAnsi="Times New Roman" w:cs="Times New Roman"/>
          <w:sz w:val="24"/>
          <w:szCs w:val="24"/>
        </w:rPr>
        <w:t xml:space="preserve">rotor resistance </w:t>
      </w:r>
      <w:r w:rsidRPr="009720FF">
        <w:rPr>
          <w:rFonts w:ascii="Times New Roman" w:hAnsi="Times New Roman" w:cs="Times New Roman"/>
          <w:sz w:val="24"/>
          <w:szCs w:val="24"/>
        </w:rPr>
        <w:t xml:space="preserve">decreases and hence speed increases. Therefore by injecting induced emf in rotor circuit the speed can be easily controlled. The main advantage of this type of speed control of three phase induction motor is that wide range of speed control is possible whether </w:t>
      </w:r>
      <w:r w:rsidR="004E66B0" w:rsidRPr="009720FF">
        <w:rPr>
          <w:rFonts w:ascii="Times New Roman" w:hAnsi="Times New Roman" w:cs="Times New Roman"/>
          <w:sz w:val="24"/>
          <w:szCs w:val="24"/>
        </w:rPr>
        <w:t>it’s</w:t>
      </w:r>
      <w:r w:rsidRPr="009720FF">
        <w:rPr>
          <w:rFonts w:ascii="Times New Roman" w:hAnsi="Times New Roman" w:cs="Times New Roman"/>
          <w:sz w:val="24"/>
          <w:szCs w:val="24"/>
        </w:rPr>
        <w:t xml:space="preserve"> above normal or below normal speed.</w:t>
      </w:r>
    </w:p>
    <w:p w:rsidR="00646368" w:rsidRPr="009720FF" w:rsidRDefault="00646368" w:rsidP="000A6BE2">
      <w:pPr>
        <w:spacing w:after="0" w:line="240" w:lineRule="auto"/>
        <w:ind w:firstLine="720"/>
        <w:jc w:val="both"/>
        <w:rPr>
          <w:rFonts w:ascii="Times New Roman" w:hAnsi="Times New Roman" w:cs="Times New Roman"/>
          <w:sz w:val="24"/>
          <w:szCs w:val="24"/>
        </w:rPr>
      </w:pPr>
    </w:p>
    <w:p w:rsidR="00646368" w:rsidRPr="009720FF" w:rsidRDefault="00646368" w:rsidP="00646368">
      <w:pPr>
        <w:pStyle w:val="ListParagraph"/>
        <w:ind w:left="0"/>
        <w:jc w:val="both"/>
        <w:rPr>
          <w:rFonts w:ascii="Times New Roman" w:hAnsi="Times New Roman" w:cs="Times New Roman"/>
          <w:b/>
          <w:bCs/>
          <w:sz w:val="24"/>
          <w:szCs w:val="24"/>
          <w:u w:val="single"/>
        </w:rPr>
      </w:pPr>
      <w:r w:rsidRPr="009720FF">
        <w:rPr>
          <w:rFonts w:ascii="Times New Roman" w:hAnsi="Times New Roman" w:cs="Times New Roman"/>
          <w:b/>
          <w:bCs/>
          <w:sz w:val="24"/>
          <w:szCs w:val="24"/>
          <w:u w:val="single"/>
        </w:rPr>
        <w:t>Double -Cage induction Motor</w:t>
      </w:r>
    </w:p>
    <w:p w:rsidR="00646368" w:rsidRPr="009720FF" w:rsidRDefault="00646368" w:rsidP="00646368">
      <w:pPr>
        <w:pStyle w:val="NormalWeb"/>
        <w:ind w:firstLine="720"/>
        <w:jc w:val="both"/>
      </w:pPr>
      <w:r w:rsidRPr="009720FF">
        <w:rPr>
          <w:shd w:val="clear" w:color="auto" w:fill="FFFFFF"/>
        </w:rPr>
        <w:t>A</w:t>
      </w:r>
      <w:r w:rsidRPr="009720FF">
        <w:rPr>
          <w:rStyle w:val="apple-converted-space"/>
          <w:shd w:val="clear" w:color="auto" w:fill="FFFFFF"/>
        </w:rPr>
        <w:t> </w:t>
      </w:r>
      <w:r w:rsidRPr="009720FF">
        <w:rPr>
          <w:rStyle w:val="Strong"/>
        </w:rPr>
        <w:t>Double Cage Induction motor</w:t>
      </w:r>
      <w:r w:rsidRPr="009720FF">
        <w:rPr>
          <w:rStyle w:val="apple-converted-space"/>
          <w:shd w:val="clear" w:color="auto" w:fill="FFFFFF"/>
        </w:rPr>
        <w:t> </w:t>
      </w:r>
      <w:r w:rsidRPr="009720FF">
        <w:rPr>
          <w:shd w:val="clear" w:color="auto" w:fill="FFFFFF"/>
        </w:rPr>
        <w:t>is that type of motor in which a</w:t>
      </w:r>
      <w:r w:rsidRPr="009720FF">
        <w:rPr>
          <w:rStyle w:val="apple-converted-space"/>
          <w:b/>
          <w:bCs/>
        </w:rPr>
        <w:t> </w:t>
      </w:r>
      <w:r w:rsidRPr="009720FF">
        <w:rPr>
          <w:rStyle w:val="Strong"/>
        </w:rPr>
        <w:t>double cage</w:t>
      </w:r>
      <w:r w:rsidRPr="009720FF">
        <w:rPr>
          <w:rStyle w:val="apple-converted-space"/>
          <w:shd w:val="clear" w:color="auto" w:fill="FFFFFF"/>
        </w:rPr>
        <w:t> </w:t>
      </w:r>
      <w:r w:rsidRPr="009720FF">
        <w:rPr>
          <w:shd w:val="clear" w:color="auto" w:fill="FFFFFF"/>
        </w:rPr>
        <w:t>or</w:t>
      </w:r>
      <w:r w:rsidRPr="009720FF">
        <w:rPr>
          <w:rStyle w:val="apple-converted-space"/>
          <w:b/>
          <w:bCs/>
        </w:rPr>
        <w:t> </w:t>
      </w:r>
      <w:r w:rsidRPr="009720FF">
        <w:rPr>
          <w:rStyle w:val="Strong"/>
        </w:rPr>
        <w:t>two</w:t>
      </w:r>
      <w:r w:rsidRPr="009720FF">
        <w:rPr>
          <w:rStyle w:val="apple-converted-space"/>
          <w:shd w:val="clear" w:color="auto" w:fill="FFFFFF"/>
        </w:rPr>
        <w:t> </w:t>
      </w:r>
      <w:r w:rsidRPr="009720FF">
        <w:rPr>
          <w:rStyle w:val="Strong"/>
        </w:rPr>
        <w:t>rotor</w:t>
      </w:r>
      <w:r w:rsidRPr="009720FF">
        <w:rPr>
          <w:rStyle w:val="apple-converted-space"/>
          <w:shd w:val="clear" w:color="auto" w:fill="FFFFFF"/>
        </w:rPr>
        <w:t> </w:t>
      </w:r>
      <w:r w:rsidRPr="009720FF">
        <w:rPr>
          <w:rStyle w:val="Strong"/>
        </w:rPr>
        <w:t>windings</w:t>
      </w:r>
      <w:r w:rsidRPr="009720FF">
        <w:rPr>
          <w:rStyle w:val="apple-converted-space"/>
          <w:shd w:val="clear" w:color="auto" w:fill="FFFFFF"/>
        </w:rPr>
        <w:t> </w:t>
      </w:r>
      <w:r w:rsidRPr="009720FF">
        <w:rPr>
          <w:shd w:val="clear" w:color="auto" w:fill="FFFFFF"/>
        </w:rPr>
        <w:t>are used. This arrangement is used for obtaining high starting torque at a low value of starting current. The stator of a double cage rotor of an induction motor is same as that of a normal induction motor. In the double cage rotor of an induction motor, there are two layers of the bars.</w:t>
      </w:r>
      <w:r w:rsidRPr="009720FF">
        <w:t xml:space="preserve"> The figure</w:t>
      </w:r>
      <w:r w:rsidR="005C69DB">
        <w:t xml:space="preserve"> 6.8</w:t>
      </w:r>
      <w:r w:rsidRPr="009720FF">
        <w:t xml:space="preserve"> shows the slot and conductor arrangement of rotor of the </w:t>
      </w:r>
      <w:r w:rsidRPr="009720FF">
        <w:rPr>
          <w:b/>
          <w:bCs/>
        </w:rPr>
        <w:t>Double cage</w:t>
      </w:r>
      <w:r w:rsidRPr="009720FF">
        <w:t> induction motor.</w:t>
      </w:r>
    </w:p>
    <w:p w:rsidR="00646368" w:rsidRDefault="00646368" w:rsidP="005C69DB">
      <w:pPr>
        <w:pStyle w:val="NormalWeb"/>
        <w:spacing w:after="0" w:afterAutospacing="0"/>
        <w:jc w:val="center"/>
        <w:rPr>
          <w:noProof/>
        </w:rPr>
      </w:pPr>
      <w:r w:rsidRPr="009720FF">
        <w:t>.</w:t>
      </w:r>
      <w:r w:rsidRPr="009720FF">
        <w:rPr>
          <w:noProof/>
        </w:rPr>
        <w:t xml:space="preserve"> </w:t>
      </w:r>
      <w:r w:rsidRPr="009720FF">
        <w:rPr>
          <w:noProof/>
          <w:lang w:val="en-US" w:eastAsia="en-US"/>
        </w:rPr>
        <w:drawing>
          <wp:inline distT="0" distB="0" distL="0" distR="0">
            <wp:extent cx="4152900" cy="2924175"/>
            <wp:effectExtent l="19050" t="0" r="0" b="0"/>
            <wp:docPr id="2" name="Picture 5" descr="Double cage rotor of an induction motor figur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uble cage rotor of an induction motor figure">
                      <a:hlinkClick r:id="rId31"/>
                    </pic:cNvPr>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2924175"/>
                    </a:xfrm>
                    <a:prstGeom prst="rect">
                      <a:avLst/>
                    </a:prstGeom>
                    <a:noFill/>
                    <a:ln>
                      <a:noFill/>
                    </a:ln>
                  </pic:spPr>
                </pic:pic>
              </a:graphicData>
            </a:graphic>
          </wp:inline>
        </w:drawing>
      </w:r>
    </w:p>
    <w:p w:rsidR="005C69DB" w:rsidRPr="00071432" w:rsidRDefault="005C69DB" w:rsidP="005C69DB">
      <w:pPr>
        <w:pStyle w:val="NormalWeb"/>
        <w:spacing w:before="0" w:beforeAutospacing="0" w:after="0" w:afterAutospacing="0"/>
        <w:jc w:val="center"/>
        <w:rPr>
          <w:b/>
        </w:rPr>
      </w:pPr>
      <w:r w:rsidRPr="00071432">
        <w:rPr>
          <w:b/>
        </w:rPr>
        <w:t>Figure 6.</w:t>
      </w:r>
      <w:r>
        <w:rPr>
          <w:b/>
        </w:rPr>
        <w:t>8</w:t>
      </w:r>
    </w:p>
    <w:p w:rsidR="00646368" w:rsidRPr="009720FF" w:rsidRDefault="00646368" w:rsidP="00646368">
      <w:pPr>
        <w:jc w:val="both"/>
        <w:rPr>
          <w:rFonts w:ascii="Times New Roman" w:eastAsia="Times New Roman" w:hAnsi="Times New Roman" w:cs="Times New Roman"/>
          <w:sz w:val="24"/>
          <w:szCs w:val="24"/>
          <w:lang w:eastAsia="en-IN"/>
        </w:rPr>
      </w:pPr>
    </w:p>
    <w:p w:rsidR="00646368" w:rsidRPr="009720FF" w:rsidRDefault="00646368" w:rsidP="00646368">
      <w:pPr>
        <w:ind w:firstLine="720"/>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sz w:val="24"/>
          <w:szCs w:val="24"/>
          <w:lang w:eastAsia="en-IN"/>
        </w:rPr>
        <w:t>Each layer is short-circuited by the end rings. The outer cage bars have a smaller cross-sectional area than the inner bars and are made of high resistivity materials like brass, aluminium, bronze, etc. the bars of the inner cage are made of low resistance copper. Thus, the resistance of the outer cage is greater than the resistance of the inner cage.</w:t>
      </w:r>
    </w:p>
    <w:p w:rsidR="00646368" w:rsidRPr="009720FF" w:rsidRDefault="00646368" w:rsidP="0002143E">
      <w:pPr>
        <w:spacing w:after="0"/>
        <w:ind w:firstLine="720"/>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sz w:val="24"/>
          <w:szCs w:val="24"/>
          <w:lang w:eastAsia="en-IN"/>
        </w:rPr>
        <w:lastRenderedPageBreak/>
        <w:t>There is a slit between the top and the bottom slots. The slit increase linking the inner cage winding is much larger than that of the outer cage winding. Thus, the inner winding has a greater self-inductance.</w:t>
      </w:r>
    </w:p>
    <w:p w:rsidR="00646368" w:rsidRPr="009720FF" w:rsidRDefault="00646368" w:rsidP="0002143E">
      <w:pPr>
        <w:spacing w:after="0"/>
        <w:ind w:firstLine="720"/>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sz w:val="24"/>
          <w:szCs w:val="24"/>
          <w:lang w:eastAsia="en-IN"/>
        </w:rPr>
        <w:t>At starting, the voltage induced in the rotor is same as the supply frequency that is (f</w:t>
      </w:r>
      <w:r w:rsidRPr="009720FF">
        <w:rPr>
          <w:rFonts w:ascii="Times New Roman" w:eastAsia="Times New Roman" w:hAnsi="Times New Roman" w:cs="Times New Roman"/>
          <w:sz w:val="24"/>
          <w:szCs w:val="24"/>
          <w:vertAlign w:val="subscript"/>
          <w:lang w:eastAsia="en-IN"/>
        </w:rPr>
        <w:t>2</w:t>
      </w:r>
      <w:r w:rsidRPr="009720FF">
        <w:rPr>
          <w:rFonts w:ascii="Times New Roman" w:eastAsia="Times New Roman" w:hAnsi="Times New Roman" w:cs="Times New Roman"/>
          <w:sz w:val="24"/>
          <w:szCs w:val="24"/>
          <w:lang w:eastAsia="en-IN"/>
        </w:rPr>
        <w:t> = f</w:t>
      </w:r>
      <w:r w:rsidRPr="009720FF">
        <w:rPr>
          <w:rFonts w:ascii="Times New Roman" w:eastAsia="Times New Roman" w:hAnsi="Times New Roman" w:cs="Times New Roman"/>
          <w:sz w:val="24"/>
          <w:szCs w:val="24"/>
          <w:vertAlign w:val="subscript"/>
          <w:lang w:eastAsia="en-IN"/>
        </w:rPr>
        <w:t>1</w:t>
      </w:r>
      <w:r w:rsidRPr="009720FF">
        <w:rPr>
          <w:rFonts w:ascii="Times New Roman" w:eastAsia="Times New Roman" w:hAnsi="Times New Roman" w:cs="Times New Roman"/>
          <w:sz w:val="24"/>
          <w:szCs w:val="24"/>
          <w:lang w:eastAsia="en-IN"/>
        </w:rPr>
        <w:t>). Hence, the leakage reactance of the inner cage winding as compared to that of the outer cage winding is much larger. The outer cage winding carries most of the starting current which offer low impedance to the flow of current. The high resistance outer cage winding, therefore, develops a high starting torque.</w:t>
      </w:r>
    </w:p>
    <w:p w:rsidR="00646368" w:rsidRPr="009720FF" w:rsidRDefault="00646368" w:rsidP="0002143E">
      <w:pPr>
        <w:spacing w:after="0"/>
        <w:ind w:firstLine="720"/>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sz w:val="24"/>
          <w:szCs w:val="24"/>
          <w:lang w:eastAsia="en-IN"/>
        </w:rPr>
        <w:t>As the rotor speed increases, the frequency of the rotor EMF (f</w:t>
      </w:r>
      <w:r w:rsidRPr="009720FF">
        <w:rPr>
          <w:rFonts w:ascii="Times New Roman" w:eastAsia="Times New Roman" w:hAnsi="Times New Roman" w:cs="Times New Roman"/>
          <w:sz w:val="24"/>
          <w:szCs w:val="24"/>
          <w:vertAlign w:val="subscript"/>
          <w:lang w:eastAsia="en-IN"/>
        </w:rPr>
        <w:t>r </w:t>
      </w:r>
      <w:r w:rsidRPr="009720FF">
        <w:rPr>
          <w:rFonts w:ascii="Times New Roman" w:eastAsia="Times New Roman" w:hAnsi="Times New Roman" w:cs="Times New Roman"/>
          <w:sz w:val="24"/>
          <w:szCs w:val="24"/>
          <w:lang w:eastAsia="en-IN"/>
        </w:rPr>
        <w:t>=sf) decreases. At normal operating speed, the leakage reactance of both the windings becomes negligibly small. The current in the rotor divides between the two cages and is governed by their resistances. The resistance of the outer cage is about 5 to 6 times that of the inner cage. Hence, the torque of the motor developed mainly by low resistance inner cage and is developed under normal operating speed.</w:t>
      </w:r>
    </w:p>
    <w:p w:rsidR="00646368" w:rsidRPr="009720FF" w:rsidRDefault="00646368" w:rsidP="0002143E">
      <w:pPr>
        <w:spacing w:after="0"/>
        <w:ind w:firstLine="720"/>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sz w:val="24"/>
          <w:szCs w:val="24"/>
          <w:lang w:eastAsia="en-IN"/>
        </w:rPr>
        <w:t xml:space="preserve">For the low starting torque requirements, an ordinary cage motor is generally used. For higher torque requirements a deep bar cage motor is used. A double cage motor is used for higher torques. The slip ring construction is used for large size motors. The starting torque and the starting periods </w:t>
      </w:r>
      <w:r w:rsidR="0002143E" w:rsidRPr="009720FF">
        <w:rPr>
          <w:rFonts w:ascii="Times New Roman" w:eastAsia="Times New Roman" w:hAnsi="Times New Roman" w:cs="Times New Roman"/>
          <w:sz w:val="24"/>
          <w:szCs w:val="24"/>
          <w:lang w:eastAsia="en-IN"/>
        </w:rPr>
        <w:t>are</w:t>
      </w:r>
      <w:r w:rsidRPr="009720FF">
        <w:rPr>
          <w:rFonts w:ascii="Times New Roman" w:eastAsia="Times New Roman" w:hAnsi="Times New Roman" w:cs="Times New Roman"/>
          <w:sz w:val="24"/>
          <w:szCs w:val="24"/>
          <w:lang w:eastAsia="en-IN"/>
        </w:rPr>
        <w:t xml:space="preserve"> also large.</w:t>
      </w:r>
    </w:p>
    <w:p w:rsidR="00646368" w:rsidRPr="009720FF" w:rsidRDefault="00646368" w:rsidP="00646368">
      <w:pPr>
        <w:ind w:firstLine="720"/>
        <w:jc w:val="both"/>
        <w:rPr>
          <w:rFonts w:ascii="Times New Roman" w:hAnsi="Times New Roman" w:cs="Times New Roman"/>
          <w:sz w:val="24"/>
          <w:szCs w:val="24"/>
        </w:rPr>
      </w:pPr>
      <w:r w:rsidRPr="009720FF">
        <w:rPr>
          <w:rFonts w:ascii="Times New Roman" w:hAnsi="Times New Roman" w:cs="Times New Roman"/>
          <w:sz w:val="24"/>
          <w:szCs w:val="24"/>
        </w:rPr>
        <w:t>One of the advantages of the slip-ring motor is that resistance may be inserted in the rotor circuit to obtain high starting torque (at low starting current) and then cut out to obtain optimum running conditions. However, such a procedure cannot be adopted for a squirrel cage motor because its cage is permanently short-circuited. In order to provide high starting torque at low starting current, double-cage construction is used.</w:t>
      </w:r>
    </w:p>
    <w:p w:rsidR="00646368" w:rsidRPr="009720FF" w:rsidRDefault="00646368" w:rsidP="0002143E">
      <w:pPr>
        <w:pStyle w:val="ListParagraph"/>
        <w:spacing w:after="0"/>
        <w:ind w:left="0"/>
        <w:jc w:val="both"/>
        <w:rPr>
          <w:rFonts w:ascii="Times New Roman" w:hAnsi="Times New Roman" w:cs="Times New Roman"/>
          <w:b/>
          <w:bCs/>
          <w:sz w:val="24"/>
          <w:szCs w:val="24"/>
        </w:rPr>
      </w:pPr>
      <w:r w:rsidRPr="009720FF">
        <w:rPr>
          <w:rFonts w:ascii="Times New Roman" w:hAnsi="Times New Roman" w:cs="Times New Roman"/>
          <w:b/>
          <w:bCs/>
          <w:sz w:val="24"/>
          <w:szCs w:val="24"/>
        </w:rPr>
        <w:t>Construction</w:t>
      </w:r>
    </w:p>
    <w:p w:rsidR="00646368" w:rsidRPr="009720FF" w:rsidRDefault="00646368" w:rsidP="00646368">
      <w:pPr>
        <w:ind w:firstLine="720"/>
        <w:jc w:val="both"/>
        <w:rPr>
          <w:rFonts w:ascii="Times New Roman" w:hAnsi="Times New Roman" w:cs="Times New Roman"/>
          <w:sz w:val="24"/>
          <w:szCs w:val="24"/>
        </w:rPr>
      </w:pPr>
      <w:r w:rsidRPr="009720FF">
        <w:rPr>
          <w:rFonts w:ascii="Times New Roman" w:hAnsi="Times New Roman" w:cs="Times New Roman"/>
          <w:sz w:val="24"/>
          <w:szCs w:val="24"/>
        </w:rPr>
        <w:t>As the name suggests, the rotor of this motor has two squirrel-cage windings located one abo</w:t>
      </w:r>
      <w:r w:rsidR="009720FF" w:rsidRPr="009720FF">
        <w:rPr>
          <w:rFonts w:ascii="Times New Roman" w:hAnsi="Times New Roman" w:cs="Times New Roman"/>
          <w:sz w:val="24"/>
          <w:szCs w:val="24"/>
        </w:rPr>
        <w:t xml:space="preserve">ve the other as shown in Fig. </w:t>
      </w:r>
      <w:r w:rsidR="00491060">
        <w:rPr>
          <w:rFonts w:ascii="Times New Roman" w:hAnsi="Times New Roman" w:cs="Times New Roman"/>
          <w:sz w:val="24"/>
          <w:szCs w:val="24"/>
        </w:rPr>
        <w:t>6.9</w:t>
      </w:r>
      <w:r w:rsidRPr="009720FF">
        <w:rPr>
          <w:rFonts w:ascii="Times New Roman" w:hAnsi="Times New Roman" w:cs="Times New Roman"/>
          <w:sz w:val="24"/>
          <w:szCs w:val="24"/>
        </w:rPr>
        <w:t xml:space="preserve"> (i).</w:t>
      </w:r>
    </w:p>
    <w:p w:rsidR="00646368" w:rsidRPr="009720FF" w:rsidRDefault="00646368" w:rsidP="00646368">
      <w:pPr>
        <w:jc w:val="both"/>
        <w:rPr>
          <w:rFonts w:ascii="Times New Roman" w:hAnsi="Times New Roman" w:cs="Times New Roman"/>
          <w:sz w:val="24"/>
          <w:szCs w:val="24"/>
        </w:rPr>
      </w:pPr>
      <w:r w:rsidRPr="009720FF">
        <w:rPr>
          <w:rFonts w:ascii="Times New Roman" w:hAnsi="Times New Roman" w:cs="Times New Roman"/>
          <w:sz w:val="24"/>
          <w:szCs w:val="24"/>
        </w:rPr>
        <w:t xml:space="preserve">(i) </w:t>
      </w:r>
      <w:r w:rsidRPr="009720FF">
        <w:rPr>
          <w:rFonts w:ascii="Times New Roman" w:hAnsi="Times New Roman" w:cs="Times New Roman"/>
          <w:b/>
          <w:bCs/>
          <w:sz w:val="24"/>
          <w:szCs w:val="24"/>
        </w:rPr>
        <w:t xml:space="preserve">The outer winding </w:t>
      </w:r>
      <w:r w:rsidRPr="009720FF">
        <w:rPr>
          <w:rFonts w:ascii="Times New Roman" w:hAnsi="Times New Roman" w:cs="Times New Roman"/>
          <w:sz w:val="24"/>
          <w:szCs w:val="24"/>
        </w:rPr>
        <w:t xml:space="preserve">consists of bars of smaller cross-section short-circuited by end rings. Therefore, the resistance of this winding is high. Since the outer winding has relatively open slots and a poorer flux path around its bars [See Fig. </w:t>
      </w:r>
      <w:r w:rsidR="00491060">
        <w:rPr>
          <w:rFonts w:ascii="Times New Roman" w:hAnsi="Times New Roman" w:cs="Times New Roman"/>
          <w:sz w:val="24"/>
          <w:szCs w:val="24"/>
        </w:rPr>
        <w:t>6.9</w:t>
      </w:r>
      <w:r w:rsidRPr="009720FF">
        <w:rPr>
          <w:rFonts w:ascii="Times New Roman" w:hAnsi="Times New Roman" w:cs="Times New Roman"/>
          <w:sz w:val="24"/>
          <w:szCs w:val="24"/>
        </w:rPr>
        <w:t xml:space="preserve"> (ii))], it has a low inductance. Thus the resistance of the outer squirrel-cage winding is high and its inductance is low.</w:t>
      </w:r>
    </w:p>
    <w:p w:rsidR="00646368" w:rsidRPr="009720FF" w:rsidRDefault="00646368" w:rsidP="0002143E">
      <w:pPr>
        <w:spacing w:after="0"/>
        <w:jc w:val="both"/>
        <w:rPr>
          <w:rFonts w:ascii="Times New Roman" w:hAnsi="Times New Roman" w:cs="Times New Roman"/>
          <w:sz w:val="24"/>
          <w:szCs w:val="24"/>
        </w:rPr>
      </w:pPr>
      <w:r w:rsidRPr="009720FF">
        <w:rPr>
          <w:rFonts w:ascii="Times New Roman" w:hAnsi="Times New Roman" w:cs="Times New Roman"/>
          <w:sz w:val="24"/>
          <w:szCs w:val="24"/>
        </w:rPr>
        <w:t xml:space="preserve">(ii) </w:t>
      </w:r>
      <w:r w:rsidRPr="009720FF">
        <w:rPr>
          <w:rFonts w:ascii="Times New Roman" w:hAnsi="Times New Roman" w:cs="Times New Roman"/>
          <w:b/>
          <w:bCs/>
          <w:sz w:val="24"/>
          <w:szCs w:val="24"/>
        </w:rPr>
        <w:t xml:space="preserve">The inner winding </w:t>
      </w:r>
      <w:r w:rsidRPr="009720FF">
        <w:rPr>
          <w:rFonts w:ascii="Times New Roman" w:hAnsi="Times New Roman" w:cs="Times New Roman"/>
          <w:sz w:val="24"/>
          <w:szCs w:val="24"/>
        </w:rPr>
        <w:t xml:space="preserve">consists of bars of greater cross-section short-circuited by end rings. Therefore, the resistance of this winding is low. Since the bars of the inner winding are thoroughly buried in iron, it has a high inductance [See Fig. </w:t>
      </w:r>
      <w:r w:rsidR="00491060">
        <w:rPr>
          <w:rFonts w:ascii="Times New Roman" w:hAnsi="Times New Roman" w:cs="Times New Roman"/>
          <w:sz w:val="24"/>
          <w:szCs w:val="24"/>
        </w:rPr>
        <w:t>6.9</w:t>
      </w:r>
      <w:r w:rsidRPr="009720FF">
        <w:rPr>
          <w:rFonts w:ascii="Times New Roman" w:hAnsi="Times New Roman" w:cs="Times New Roman"/>
          <w:sz w:val="24"/>
          <w:szCs w:val="24"/>
        </w:rPr>
        <w:t xml:space="preserve"> (ii)). Thus the resistance of the inner squirrel cage winding is low and its inductance is high.</w:t>
      </w:r>
    </w:p>
    <w:p w:rsidR="00646368" w:rsidRPr="009720FF" w:rsidRDefault="00646368" w:rsidP="00646368">
      <w:pPr>
        <w:jc w:val="both"/>
        <w:rPr>
          <w:rFonts w:ascii="Times New Roman" w:hAnsi="Times New Roman" w:cs="Times New Roman"/>
          <w:b/>
          <w:sz w:val="24"/>
          <w:szCs w:val="24"/>
        </w:rPr>
      </w:pPr>
      <w:r w:rsidRPr="009720FF">
        <w:rPr>
          <w:rFonts w:ascii="Times New Roman" w:hAnsi="Times New Roman" w:cs="Times New Roman"/>
          <w:b/>
          <w:noProof/>
          <w:sz w:val="24"/>
          <w:szCs w:val="24"/>
          <w:lang w:val="en-US"/>
        </w:rPr>
        <w:drawing>
          <wp:anchor distT="0" distB="0" distL="114300" distR="114300" simplePos="0" relativeHeight="251659264" behindDoc="1" locked="0" layoutInCell="1" allowOverlap="1">
            <wp:simplePos x="0" y="0"/>
            <wp:positionH relativeFrom="column">
              <wp:posOffset>523240</wp:posOffset>
            </wp:positionH>
            <wp:positionV relativeFrom="paragraph">
              <wp:posOffset>55245</wp:posOffset>
            </wp:positionV>
            <wp:extent cx="4981575" cy="1676400"/>
            <wp:effectExtent l="0" t="0" r="9525" b="0"/>
            <wp:wrapTight wrapText="bothSides">
              <wp:wrapPolygon edited="0">
                <wp:start x="0" y="0"/>
                <wp:lineTo x="0" y="21355"/>
                <wp:lineTo x="21559" y="21355"/>
                <wp:lineTo x="21559"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575" cy="1676400"/>
                    </a:xfrm>
                    <a:prstGeom prst="rect">
                      <a:avLst/>
                    </a:prstGeom>
                    <a:noFill/>
                    <a:ln>
                      <a:noFill/>
                    </a:ln>
                  </pic:spPr>
                </pic:pic>
              </a:graphicData>
            </a:graphic>
          </wp:anchor>
        </w:drawing>
      </w:r>
    </w:p>
    <w:p w:rsidR="00646368" w:rsidRPr="009720FF" w:rsidRDefault="00646368" w:rsidP="00646368">
      <w:pPr>
        <w:jc w:val="both"/>
        <w:rPr>
          <w:rFonts w:ascii="Times New Roman" w:hAnsi="Times New Roman" w:cs="Times New Roman"/>
          <w:b/>
          <w:sz w:val="24"/>
          <w:szCs w:val="24"/>
        </w:rPr>
      </w:pPr>
    </w:p>
    <w:p w:rsidR="00646368" w:rsidRPr="009720FF" w:rsidRDefault="00646368" w:rsidP="00646368">
      <w:pPr>
        <w:jc w:val="both"/>
        <w:rPr>
          <w:rFonts w:ascii="Times New Roman" w:hAnsi="Times New Roman" w:cs="Times New Roman"/>
          <w:b/>
          <w:sz w:val="24"/>
          <w:szCs w:val="24"/>
        </w:rPr>
      </w:pPr>
    </w:p>
    <w:p w:rsidR="00646368" w:rsidRPr="009720FF" w:rsidRDefault="00646368" w:rsidP="00646368">
      <w:pPr>
        <w:jc w:val="both"/>
        <w:rPr>
          <w:rFonts w:ascii="Times New Roman" w:hAnsi="Times New Roman" w:cs="Times New Roman"/>
          <w:b/>
          <w:sz w:val="24"/>
          <w:szCs w:val="24"/>
        </w:rPr>
      </w:pPr>
    </w:p>
    <w:p w:rsidR="00646368" w:rsidRPr="009720FF" w:rsidRDefault="00646368" w:rsidP="00646368">
      <w:pPr>
        <w:jc w:val="both"/>
        <w:rPr>
          <w:rFonts w:ascii="Times New Roman" w:hAnsi="Times New Roman" w:cs="Times New Roman"/>
          <w:b/>
          <w:sz w:val="24"/>
          <w:szCs w:val="24"/>
        </w:rPr>
      </w:pPr>
    </w:p>
    <w:p w:rsidR="00646368" w:rsidRPr="009720FF" w:rsidRDefault="00646368" w:rsidP="00646368">
      <w:pPr>
        <w:jc w:val="both"/>
        <w:rPr>
          <w:rFonts w:ascii="Times New Roman" w:hAnsi="Times New Roman" w:cs="Times New Roman"/>
          <w:b/>
          <w:sz w:val="24"/>
          <w:szCs w:val="24"/>
        </w:rPr>
      </w:pPr>
    </w:p>
    <w:p w:rsidR="00646368" w:rsidRPr="009720FF" w:rsidRDefault="00646368" w:rsidP="0002143E">
      <w:pPr>
        <w:jc w:val="center"/>
        <w:rPr>
          <w:rFonts w:ascii="Times New Roman" w:hAnsi="Times New Roman" w:cs="Times New Roman"/>
          <w:b/>
          <w:sz w:val="24"/>
          <w:szCs w:val="24"/>
        </w:rPr>
      </w:pPr>
      <w:r w:rsidRPr="009720FF">
        <w:rPr>
          <w:rFonts w:ascii="Times New Roman" w:hAnsi="Times New Roman" w:cs="Times New Roman"/>
          <w:b/>
          <w:sz w:val="24"/>
          <w:szCs w:val="24"/>
        </w:rPr>
        <w:t xml:space="preserve">Figure </w:t>
      </w:r>
      <w:r w:rsidR="00491060">
        <w:rPr>
          <w:rFonts w:ascii="Times New Roman" w:hAnsi="Times New Roman" w:cs="Times New Roman"/>
          <w:b/>
          <w:sz w:val="24"/>
          <w:szCs w:val="24"/>
        </w:rPr>
        <w:t>6.9</w:t>
      </w:r>
    </w:p>
    <w:p w:rsidR="00646368" w:rsidRPr="009720FF" w:rsidRDefault="00646368" w:rsidP="00646368">
      <w:pPr>
        <w:jc w:val="both"/>
        <w:rPr>
          <w:rFonts w:ascii="Times New Roman" w:hAnsi="Times New Roman" w:cs="Times New Roman"/>
          <w:b/>
          <w:bCs/>
          <w:sz w:val="24"/>
          <w:szCs w:val="24"/>
        </w:rPr>
      </w:pPr>
      <w:bookmarkStart w:id="0" w:name="_GoBack"/>
      <w:bookmarkEnd w:id="0"/>
      <w:r w:rsidRPr="009720FF">
        <w:rPr>
          <w:rFonts w:ascii="Times New Roman" w:hAnsi="Times New Roman" w:cs="Times New Roman"/>
          <w:b/>
          <w:bCs/>
          <w:sz w:val="24"/>
          <w:szCs w:val="24"/>
        </w:rPr>
        <w:lastRenderedPageBreak/>
        <w:t>Working</w:t>
      </w:r>
    </w:p>
    <w:p w:rsidR="00646368" w:rsidRPr="009720FF" w:rsidRDefault="00646368" w:rsidP="00B53DB4">
      <w:pPr>
        <w:spacing w:line="276" w:lineRule="auto"/>
        <w:ind w:firstLine="720"/>
        <w:jc w:val="both"/>
        <w:rPr>
          <w:rFonts w:ascii="Times New Roman" w:hAnsi="Times New Roman" w:cs="Times New Roman"/>
          <w:sz w:val="24"/>
          <w:szCs w:val="24"/>
        </w:rPr>
      </w:pPr>
      <w:r w:rsidRPr="009720FF">
        <w:rPr>
          <w:rFonts w:ascii="Times New Roman" w:hAnsi="Times New Roman" w:cs="Times New Roman"/>
          <w:sz w:val="24"/>
          <w:szCs w:val="24"/>
        </w:rPr>
        <w:t>Whenever the rotating magnetic field sweeps the two rotor windings an equal e.m.f.s are induced in each.</w:t>
      </w:r>
    </w:p>
    <w:p w:rsidR="00646368" w:rsidRPr="009720FF" w:rsidRDefault="004F4BD2" w:rsidP="00B53DB4">
      <w:pPr>
        <w:spacing w:line="276"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0288" behindDoc="1" locked="0" layoutInCell="1" allowOverlap="1">
            <wp:simplePos x="0" y="0"/>
            <wp:positionH relativeFrom="column">
              <wp:posOffset>2762250</wp:posOffset>
            </wp:positionH>
            <wp:positionV relativeFrom="paragraph">
              <wp:posOffset>814070</wp:posOffset>
            </wp:positionV>
            <wp:extent cx="3057525" cy="2133600"/>
            <wp:effectExtent l="19050" t="0" r="9525" b="0"/>
            <wp:wrapTight wrapText="bothSides">
              <wp:wrapPolygon edited="0">
                <wp:start x="-135" y="0"/>
                <wp:lineTo x="-135" y="21407"/>
                <wp:lineTo x="21667" y="21407"/>
                <wp:lineTo x="21667" y="0"/>
                <wp:lineTo x="-135"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133600"/>
                    </a:xfrm>
                    <a:prstGeom prst="rect">
                      <a:avLst/>
                    </a:prstGeom>
                    <a:noFill/>
                    <a:ln>
                      <a:noFill/>
                    </a:ln>
                  </pic:spPr>
                </pic:pic>
              </a:graphicData>
            </a:graphic>
          </wp:anchor>
        </w:drawing>
      </w:r>
      <w:r w:rsidR="00646368" w:rsidRPr="009720FF">
        <w:rPr>
          <w:rFonts w:ascii="Times New Roman" w:hAnsi="Times New Roman" w:cs="Times New Roman"/>
          <w:sz w:val="24"/>
          <w:szCs w:val="24"/>
        </w:rPr>
        <w:t>(i) At starting, the rotor frequency is the same as that of the line (i.e., 50 Hz), making the reactance of the lower winding much higher than that of the upper winding. Because of the high reactance of the lower winding, nearly all the rotor current flows in the high-resistance outer cage winding. This provides the good starting characteristics of a high-resistance cage winding. Thus the outer winding gives high starting torque at low starting current.</w:t>
      </w:r>
    </w:p>
    <w:p w:rsidR="00646368" w:rsidRDefault="00B53DB4" w:rsidP="00B53DB4">
      <w:pPr>
        <w:spacing w:line="276" w:lineRule="auto"/>
        <w:ind w:firstLine="720"/>
        <w:jc w:val="both"/>
        <w:rPr>
          <w:rFonts w:ascii="Times New Roman" w:hAnsi="Times New Roman" w:cs="Times New Roman"/>
          <w:sz w:val="24"/>
          <w:szCs w:val="24"/>
        </w:rPr>
      </w:pPr>
      <w:r w:rsidRPr="00B53DB4">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7" type="#_x0000_t202" style="position:absolute;left:0;text-align:left;margin-left:234pt;margin-top:110.05pt;width:217.5pt;height:19.65pt;z-index:-251653120;mso-width-relative:margin;mso-height-relative:margin" wrapcoords="0 0" filled="f" stroked="f" strokeweight="0">
            <v:textbox>
              <w:txbxContent>
                <w:p w:rsidR="00B53DB4" w:rsidRDefault="00B53DB4" w:rsidP="00B53DB4">
                  <w:pPr>
                    <w:jc w:val="center"/>
                  </w:pPr>
                  <w:r w:rsidRPr="009720FF">
                    <w:rPr>
                      <w:rFonts w:ascii="Times New Roman" w:hAnsi="Times New Roman" w:cs="Times New Roman"/>
                      <w:b/>
                      <w:sz w:val="24"/>
                      <w:szCs w:val="24"/>
                    </w:rPr>
                    <w:t xml:space="preserve">Figure </w:t>
                  </w:r>
                  <w:r>
                    <w:rPr>
                      <w:rFonts w:ascii="Times New Roman" w:hAnsi="Times New Roman" w:cs="Times New Roman"/>
                      <w:b/>
                      <w:sz w:val="24"/>
                      <w:szCs w:val="24"/>
                    </w:rPr>
                    <w:t>6.10</w:t>
                  </w:r>
                </w:p>
              </w:txbxContent>
            </v:textbox>
            <w10:wrap type="tight"/>
          </v:shape>
        </w:pict>
      </w:r>
      <w:r w:rsidR="00646368" w:rsidRPr="009720FF">
        <w:rPr>
          <w:rFonts w:ascii="Times New Roman" w:hAnsi="Times New Roman" w:cs="Times New Roman"/>
          <w:sz w:val="24"/>
          <w:szCs w:val="24"/>
        </w:rPr>
        <w:t xml:space="preserve">(ii) As the motor accelerates, the rotor frequency decreases, thereby lowering the reactance of the inner winding, allowing it to carry a larger proportion of the total rotor current At the normal operating speed of the motor, the rotor frequency is so low (2 to 3 Hz) that nearly all the rotor current flows in the low-resistance inner cage winding. This results </w:t>
      </w:r>
      <w:r w:rsidR="004F4BD2">
        <w:rPr>
          <w:rFonts w:ascii="Times New Roman" w:hAnsi="Times New Roman" w:cs="Times New Roman"/>
          <w:sz w:val="24"/>
          <w:szCs w:val="24"/>
        </w:rPr>
        <w:t>in go</w:t>
      </w:r>
      <w:r>
        <w:rPr>
          <w:rFonts w:ascii="Times New Roman" w:hAnsi="Times New Roman" w:cs="Times New Roman"/>
          <w:sz w:val="24"/>
          <w:szCs w:val="24"/>
        </w:rPr>
        <w:t xml:space="preserve">od operating efficiency </w:t>
      </w:r>
      <w:r w:rsidR="00646368" w:rsidRPr="009720FF">
        <w:rPr>
          <w:rFonts w:ascii="Times New Roman" w:hAnsi="Times New Roman" w:cs="Times New Roman"/>
          <w:sz w:val="24"/>
          <w:szCs w:val="24"/>
        </w:rPr>
        <w:t xml:space="preserve">speed regulation. Fig. </w:t>
      </w:r>
      <w:r w:rsidR="00790C91">
        <w:rPr>
          <w:rFonts w:ascii="Times New Roman" w:hAnsi="Times New Roman" w:cs="Times New Roman"/>
          <w:sz w:val="24"/>
          <w:szCs w:val="24"/>
        </w:rPr>
        <w:t>6.10</w:t>
      </w:r>
      <w:r w:rsidR="00646368" w:rsidRPr="009720FF">
        <w:rPr>
          <w:rFonts w:ascii="Times New Roman" w:hAnsi="Times New Roman" w:cs="Times New Roman"/>
          <w:sz w:val="24"/>
          <w:szCs w:val="24"/>
        </w:rPr>
        <w:t xml:space="preserve"> shows the operating characteristics of double squirrel-cage motor. The starting torque of this motor ranges from 200 to 250 percent of full-load torque with a starting current of 4 to 6 times the full-load value. It is classed as a high-torque, low starting current motor.</w:t>
      </w:r>
    </w:p>
    <w:p w:rsidR="003F1161" w:rsidRPr="009720FF" w:rsidRDefault="003F1161" w:rsidP="00B53DB4">
      <w:pPr>
        <w:spacing w:line="276" w:lineRule="auto"/>
        <w:ind w:firstLine="720"/>
        <w:jc w:val="both"/>
        <w:rPr>
          <w:rFonts w:ascii="Times New Roman" w:hAnsi="Times New Roman" w:cs="Times New Roman"/>
          <w:sz w:val="24"/>
          <w:szCs w:val="24"/>
        </w:rPr>
      </w:pPr>
    </w:p>
    <w:p w:rsidR="00646368" w:rsidRPr="009720FF" w:rsidRDefault="00646368" w:rsidP="00B53DB4">
      <w:pPr>
        <w:spacing w:line="276" w:lineRule="auto"/>
        <w:jc w:val="both"/>
        <w:rPr>
          <w:rFonts w:ascii="Times New Roman" w:hAnsi="Times New Roman" w:cs="Times New Roman"/>
          <w:b/>
          <w:bCs/>
          <w:sz w:val="24"/>
          <w:szCs w:val="24"/>
        </w:rPr>
      </w:pPr>
      <w:r w:rsidRPr="009720FF">
        <w:rPr>
          <w:rFonts w:ascii="Times New Roman" w:hAnsi="Times New Roman" w:cs="Times New Roman"/>
          <w:b/>
          <w:bCs/>
          <w:sz w:val="24"/>
          <w:szCs w:val="24"/>
        </w:rPr>
        <w:t>Equivalent Circuit of Double Squirrel-Cage Motor</w:t>
      </w:r>
    </w:p>
    <w:p w:rsidR="00646368" w:rsidRPr="009720FF" w:rsidRDefault="009720FF" w:rsidP="00B53DB4">
      <w:pPr>
        <w:spacing w:line="276" w:lineRule="auto"/>
        <w:ind w:firstLine="720"/>
        <w:jc w:val="both"/>
        <w:rPr>
          <w:rFonts w:ascii="Times New Roman" w:hAnsi="Times New Roman" w:cs="Times New Roman"/>
          <w:sz w:val="24"/>
          <w:szCs w:val="24"/>
        </w:rPr>
      </w:pPr>
      <w:r w:rsidRPr="009720FF">
        <w:rPr>
          <w:rFonts w:ascii="Times New Roman" w:hAnsi="Times New Roman" w:cs="Times New Roman"/>
          <w:sz w:val="24"/>
          <w:szCs w:val="24"/>
        </w:rPr>
        <w:t xml:space="preserve">The fig. </w:t>
      </w:r>
      <w:r w:rsidR="00F85174">
        <w:rPr>
          <w:rFonts w:ascii="Times New Roman" w:hAnsi="Times New Roman" w:cs="Times New Roman"/>
          <w:sz w:val="24"/>
          <w:szCs w:val="24"/>
        </w:rPr>
        <w:t>6.11</w:t>
      </w:r>
      <w:r w:rsidRPr="009720FF">
        <w:rPr>
          <w:rFonts w:ascii="Times New Roman" w:hAnsi="Times New Roman" w:cs="Times New Roman"/>
          <w:sz w:val="24"/>
          <w:szCs w:val="24"/>
        </w:rPr>
        <w:t xml:space="preserve"> </w:t>
      </w:r>
      <w:r w:rsidR="002A073B" w:rsidRPr="009720FF">
        <w:rPr>
          <w:rFonts w:ascii="Times New Roman" w:hAnsi="Times New Roman" w:cs="Times New Roman"/>
          <w:sz w:val="24"/>
          <w:szCs w:val="24"/>
        </w:rPr>
        <w:t>shows the</w:t>
      </w:r>
      <w:r w:rsidR="00646368" w:rsidRPr="009720FF">
        <w:rPr>
          <w:rFonts w:ascii="Times New Roman" w:hAnsi="Times New Roman" w:cs="Times New Roman"/>
          <w:sz w:val="24"/>
          <w:szCs w:val="24"/>
        </w:rPr>
        <w:t xml:space="preserve"> section of the double squirrel cage motor. Here Ro and Ri are the per phase resistances of the outer cage winding and inner cage winding whereas Xo and Xi are the corresponding per phase standstill reactances. For the outer cage, the resistance is made intentionally high, giving a high starting torque. For the inner cage winding, the resistance is low and the leakage reactance is high, giving a low starting torque but high efficiency on load. Note that in a double squirrel cage motor, the outer winding produces the high starting and accelerating torque while the inner winding provides the running torque at </w:t>
      </w:r>
      <w:r w:rsidR="00F85174">
        <w:rPr>
          <w:rFonts w:ascii="Times New Roman" w:hAnsi="Times New Roman" w:cs="Times New Roman"/>
          <w:sz w:val="24"/>
          <w:szCs w:val="24"/>
        </w:rPr>
        <w:t>good efficiency. Fig.6.12</w:t>
      </w:r>
      <w:r w:rsidR="00646368" w:rsidRPr="009720FF">
        <w:rPr>
          <w:rFonts w:ascii="Times New Roman" w:hAnsi="Times New Roman" w:cs="Times New Roman"/>
          <w:sz w:val="24"/>
          <w:szCs w:val="24"/>
        </w:rPr>
        <w:t xml:space="preserve"> (i)) shows the equivalent circuit for one phase of double cage motor referred to stator. The two cage impedances are effectively in parallel. The resistances and reactances of the outer and inner rotors are referred to the stator. The exciting circuit is accounted for as in a single cage motor. If the magnetizing current (I</w:t>
      </w:r>
      <w:r w:rsidR="00646368" w:rsidRPr="00854782">
        <w:rPr>
          <w:rFonts w:ascii="Times New Roman" w:hAnsi="Times New Roman" w:cs="Times New Roman"/>
          <w:sz w:val="24"/>
          <w:szCs w:val="24"/>
          <w:vertAlign w:val="subscript"/>
        </w:rPr>
        <w:t>0</w:t>
      </w:r>
      <w:r w:rsidR="00646368" w:rsidRPr="009720FF">
        <w:rPr>
          <w:rFonts w:ascii="Times New Roman" w:hAnsi="Times New Roman" w:cs="Times New Roman"/>
          <w:sz w:val="24"/>
          <w:szCs w:val="24"/>
        </w:rPr>
        <w:t xml:space="preserve">) is neglected, then the circuit is simplified to that shown in Fig. </w:t>
      </w:r>
      <w:r w:rsidR="00F85174">
        <w:rPr>
          <w:rFonts w:ascii="Times New Roman" w:hAnsi="Times New Roman" w:cs="Times New Roman"/>
          <w:sz w:val="24"/>
          <w:szCs w:val="24"/>
        </w:rPr>
        <w:t>6.12</w:t>
      </w:r>
      <w:r w:rsidR="00646368" w:rsidRPr="009720FF">
        <w:rPr>
          <w:rFonts w:ascii="Times New Roman" w:hAnsi="Times New Roman" w:cs="Times New Roman"/>
          <w:sz w:val="24"/>
          <w:szCs w:val="24"/>
        </w:rPr>
        <w:t xml:space="preserve"> (ii).</w:t>
      </w:r>
    </w:p>
    <w:p w:rsidR="00646368" w:rsidRPr="009720FF" w:rsidRDefault="00646368" w:rsidP="00646368">
      <w:pPr>
        <w:jc w:val="both"/>
        <w:rPr>
          <w:rFonts w:ascii="Times New Roman" w:hAnsi="Times New Roman" w:cs="Times New Roman"/>
          <w:sz w:val="24"/>
          <w:szCs w:val="24"/>
        </w:rPr>
      </w:pPr>
      <w:r w:rsidRPr="009720FF">
        <w:rPr>
          <w:rFonts w:ascii="Times New Roman" w:hAnsi="Times New Roman" w:cs="Times New Roman"/>
          <w:noProof/>
          <w:sz w:val="24"/>
          <w:szCs w:val="24"/>
          <w:lang w:val="en-US"/>
        </w:rPr>
        <w:lastRenderedPageBreak/>
        <w:drawing>
          <wp:anchor distT="0" distB="0" distL="114300" distR="114300" simplePos="0" relativeHeight="251661312" behindDoc="1" locked="0" layoutInCell="1" allowOverlap="1">
            <wp:simplePos x="0" y="0"/>
            <wp:positionH relativeFrom="column">
              <wp:posOffset>47625</wp:posOffset>
            </wp:positionH>
            <wp:positionV relativeFrom="paragraph">
              <wp:posOffset>74930</wp:posOffset>
            </wp:positionV>
            <wp:extent cx="1479550" cy="1781175"/>
            <wp:effectExtent l="19050" t="0" r="6350" b="0"/>
            <wp:wrapTight wrapText="bothSides">
              <wp:wrapPolygon edited="0">
                <wp:start x="-278" y="0"/>
                <wp:lineTo x="-278" y="21484"/>
                <wp:lineTo x="21693" y="21484"/>
                <wp:lineTo x="21693" y="0"/>
                <wp:lineTo x="-278"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9550" cy="1781175"/>
                    </a:xfrm>
                    <a:prstGeom prst="rect">
                      <a:avLst/>
                    </a:prstGeom>
                    <a:noFill/>
                    <a:ln>
                      <a:noFill/>
                    </a:ln>
                  </pic:spPr>
                </pic:pic>
              </a:graphicData>
            </a:graphic>
          </wp:anchor>
        </w:drawing>
      </w:r>
      <w:r w:rsidRPr="009720FF">
        <w:rPr>
          <w:rFonts w:ascii="Times New Roman" w:hAnsi="Times New Roman" w:cs="Times New Roman"/>
          <w:noProof/>
          <w:sz w:val="24"/>
          <w:szCs w:val="24"/>
          <w:lang w:val="en-US"/>
        </w:rPr>
        <w:drawing>
          <wp:inline distT="0" distB="0" distL="0" distR="0">
            <wp:extent cx="4387215" cy="190436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215" cy="1904365"/>
                    </a:xfrm>
                    <a:prstGeom prst="rect">
                      <a:avLst/>
                    </a:prstGeom>
                    <a:noFill/>
                    <a:ln>
                      <a:noFill/>
                    </a:ln>
                  </pic:spPr>
                </pic:pic>
              </a:graphicData>
            </a:graphic>
          </wp:inline>
        </w:drawing>
      </w:r>
    </w:p>
    <w:p w:rsidR="00646368" w:rsidRPr="00F85174" w:rsidRDefault="00646368" w:rsidP="00646368">
      <w:pPr>
        <w:ind w:firstLine="720"/>
        <w:jc w:val="both"/>
        <w:rPr>
          <w:rFonts w:ascii="Times New Roman" w:hAnsi="Times New Roman" w:cs="Times New Roman"/>
          <w:b/>
          <w:sz w:val="24"/>
          <w:szCs w:val="24"/>
        </w:rPr>
      </w:pPr>
      <w:r w:rsidRPr="00F85174">
        <w:rPr>
          <w:rFonts w:ascii="Times New Roman" w:hAnsi="Times New Roman" w:cs="Times New Roman"/>
          <w:b/>
          <w:sz w:val="24"/>
          <w:szCs w:val="24"/>
        </w:rPr>
        <w:t xml:space="preserve">Figure </w:t>
      </w:r>
      <w:r w:rsidR="00F85174" w:rsidRPr="00F85174">
        <w:rPr>
          <w:rFonts w:ascii="Times New Roman" w:hAnsi="Times New Roman" w:cs="Times New Roman"/>
          <w:b/>
          <w:sz w:val="24"/>
          <w:szCs w:val="24"/>
        </w:rPr>
        <w:t xml:space="preserve">6.11              </w:t>
      </w:r>
      <w:r w:rsidR="00F85174" w:rsidRPr="00F85174">
        <w:rPr>
          <w:rFonts w:ascii="Times New Roman" w:hAnsi="Times New Roman" w:cs="Times New Roman"/>
          <w:b/>
          <w:sz w:val="24"/>
          <w:szCs w:val="24"/>
        </w:rPr>
        <w:tab/>
      </w:r>
      <w:r w:rsidR="00F85174" w:rsidRPr="00F85174">
        <w:rPr>
          <w:rFonts w:ascii="Times New Roman" w:hAnsi="Times New Roman" w:cs="Times New Roman"/>
          <w:b/>
          <w:sz w:val="24"/>
          <w:szCs w:val="24"/>
        </w:rPr>
        <w:tab/>
      </w:r>
      <w:r w:rsidR="00F85174" w:rsidRPr="00F85174">
        <w:rPr>
          <w:rFonts w:ascii="Times New Roman" w:hAnsi="Times New Roman" w:cs="Times New Roman"/>
          <w:b/>
          <w:sz w:val="24"/>
          <w:szCs w:val="24"/>
        </w:rPr>
        <w:tab/>
        <w:t xml:space="preserve"> F</w:t>
      </w:r>
      <w:r w:rsidRPr="00F85174">
        <w:rPr>
          <w:rFonts w:ascii="Times New Roman" w:hAnsi="Times New Roman" w:cs="Times New Roman"/>
          <w:b/>
          <w:sz w:val="24"/>
          <w:szCs w:val="24"/>
        </w:rPr>
        <w:t xml:space="preserve">igure </w:t>
      </w:r>
      <w:r w:rsidR="00F85174" w:rsidRPr="00F85174">
        <w:rPr>
          <w:rFonts w:ascii="Times New Roman" w:hAnsi="Times New Roman" w:cs="Times New Roman"/>
          <w:b/>
          <w:sz w:val="24"/>
          <w:szCs w:val="24"/>
        </w:rPr>
        <w:t>6.12</w:t>
      </w:r>
    </w:p>
    <w:p w:rsidR="00646368" w:rsidRPr="009720FF" w:rsidRDefault="00646368" w:rsidP="00646368">
      <w:pPr>
        <w:jc w:val="both"/>
        <w:rPr>
          <w:rFonts w:ascii="Times New Roman" w:hAnsi="Times New Roman" w:cs="Times New Roman"/>
          <w:sz w:val="24"/>
          <w:szCs w:val="24"/>
        </w:rPr>
      </w:pPr>
      <w:r w:rsidRPr="009720FF">
        <w:rPr>
          <w:rFonts w:ascii="Times New Roman" w:hAnsi="Times New Roman" w:cs="Times New Roman"/>
          <w:sz w:val="24"/>
          <w:szCs w:val="24"/>
        </w:rPr>
        <w:t>From the equivalent circuit, the performance of the motor can be predicted.</w:t>
      </w:r>
    </w:p>
    <w:p w:rsidR="00646368" w:rsidRPr="009720FF" w:rsidRDefault="00646368" w:rsidP="00646368">
      <w:pPr>
        <w:jc w:val="both"/>
        <w:rPr>
          <w:rFonts w:ascii="Times New Roman" w:hAnsi="Times New Roman" w:cs="Times New Roman"/>
          <w:sz w:val="24"/>
          <w:szCs w:val="24"/>
        </w:rPr>
      </w:pPr>
      <w:r w:rsidRPr="009720FF">
        <w:rPr>
          <w:rFonts w:ascii="Times New Roman" w:hAnsi="Times New Roman" w:cs="Times New Roman"/>
          <w:sz w:val="24"/>
          <w:szCs w:val="24"/>
        </w:rPr>
        <w:t>Total impedance as referred to stator is</w:t>
      </w:r>
    </w:p>
    <w:p w:rsidR="00646368" w:rsidRPr="009720FF" w:rsidRDefault="00646368" w:rsidP="00D33A7D">
      <w:pPr>
        <w:ind w:left="720" w:firstLine="720"/>
        <w:jc w:val="both"/>
        <w:rPr>
          <w:rFonts w:ascii="Times New Roman" w:hAnsi="Times New Roman" w:cs="Times New Roman"/>
          <w:b/>
          <w:sz w:val="24"/>
          <w:szCs w:val="24"/>
        </w:rPr>
      </w:pPr>
      <w:r w:rsidRPr="009720FF">
        <w:rPr>
          <w:rFonts w:ascii="Times New Roman" w:hAnsi="Times New Roman" w:cs="Times New Roman"/>
          <w:b/>
          <w:position w:val="-48"/>
          <w:sz w:val="24"/>
          <w:szCs w:val="24"/>
        </w:rPr>
        <w:object w:dxaOrig="502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45pt" o:ole="">
            <v:imagedata r:id="rId37" o:title=""/>
          </v:shape>
          <o:OLEObject Type="Embed" ProgID="Equation.3" ShapeID="_x0000_i1025" DrawAspect="Content" ObjectID="_1614777132" r:id="rId38"/>
        </w:object>
      </w:r>
    </w:p>
    <w:p w:rsidR="00646368" w:rsidRPr="009720FF" w:rsidRDefault="00646368" w:rsidP="003339F2">
      <w:pPr>
        <w:spacing w:after="0"/>
        <w:jc w:val="both"/>
        <w:rPr>
          <w:rFonts w:ascii="Times New Roman" w:eastAsia="Times New Roman" w:hAnsi="Times New Roman" w:cs="Times New Roman"/>
          <w:b/>
          <w:bCs/>
          <w:sz w:val="24"/>
          <w:szCs w:val="24"/>
          <w:lang w:eastAsia="en-IN"/>
        </w:rPr>
      </w:pPr>
      <w:r w:rsidRPr="009720FF">
        <w:rPr>
          <w:rFonts w:ascii="Times New Roman" w:eastAsia="Times New Roman" w:hAnsi="Times New Roman" w:cs="Times New Roman"/>
          <w:b/>
          <w:bCs/>
          <w:sz w:val="24"/>
          <w:szCs w:val="24"/>
          <w:lang w:eastAsia="en-IN"/>
        </w:rPr>
        <w:t>Application of double cage induction motor</w:t>
      </w:r>
    </w:p>
    <w:p w:rsidR="00646368" w:rsidRPr="009720FF" w:rsidRDefault="00646368" w:rsidP="003339F2">
      <w:pPr>
        <w:ind w:firstLine="720"/>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sz w:val="24"/>
          <w:szCs w:val="24"/>
          <w:lang w:eastAsia="en-IN"/>
        </w:rPr>
        <w:t>This type of motor is particularly useful were frequent starting under heavy load is required such as rolling mills, compressors, cranes, convertors, reciprocating pumps etc.</w:t>
      </w:r>
    </w:p>
    <w:p w:rsidR="00646368" w:rsidRPr="009720FF" w:rsidRDefault="00646368" w:rsidP="003F1161">
      <w:pPr>
        <w:pStyle w:val="Heading1"/>
        <w:jc w:val="both"/>
        <w:rPr>
          <w:rFonts w:ascii="Times New Roman" w:hAnsi="Times New Roman" w:cs="Times New Roman"/>
          <w:b/>
          <w:color w:val="auto"/>
          <w:sz w:val="24"/>
          <w:szCs w:val="24"/>
        </w:rPr>
      </w:pPr>
      <w:r w:rsidRPr="009720FF">
        <w:rPr>
          <w:rFonts w:ascii="Times New Roman" w:hAnsi="Times New Roman" w:cs="Times New Roman"/>
          <w:b/>
          <w:color w:val="auto"/>
          <w:sz w:val="24"/>
          <w:szCs w:val="24"/>
        </w:rPr>
        <w:t>Induction Generator</w:t>
      </w:r>
    </w:p>
    <w:p w:rsidR="00646368" w:rsidRDefault="00646368" w:rsidP="003339F2">
      <w:pPr>
        <w:spacing w:after="0"/>
        <w:ind w:firstLine="720"/>
        <w:jc w:val="both"/>
        <w:rPr>
          <w:rFonts w:ascii="Times New Roman" w:hAnsi="Times New Roman" w:cs="Times New Roman"/>
          <w:sz w:val="24"/>
          <w:szCs w:val="24"/>
        </w:rPr>
      </w:pPr>
      <w:r w:rsidRPr="009720FF">
        <w:rPr>
          <w:rFonts w:ascii="Times New Roman" w:hAnsi="Times New Roman" w:cs="Times New Roman"/>
          <w:sz w:val="24"/>
          <w:szCs w:val="24"/>
        </w:rPr>
        <w:t>Induction machine is sometimes used as a generator. It is also called Asynchronous Generator. What are the conditions when the poly phase (here three phase) induction machine will behave as an</w:t>
      </w:r>
      <w:r w:rsidRPr="009720FF">
        <w:rPr>
          <w:rStyle w:val="apple-converted-space"/>
          <w:rFonts w:ascii="Times New Roman" w:hAnsi="Times New Roman" w:cs="Times New Roman"/>
          <w:sz w:val="24"/>
          <w:szCs w:val="24"/>
        </w:rPr>
        <w:t> </w:t>
      </w:r>
      <w:r w:rsidRPr="009720FF">
        <w:rPr>
          <w:rStyle w:val="Strong"/>
          <w:rFonts w:ascii="Times New Roman" w:hAnsi="Times New Roman" w:cs="Times New Roman"/>
          <w:b w:val="0"/>
          <w:sz w:val="24"/>
          <w:szCs w:val="24"/>
        </w:rPr>
        <w:t>induction generator</w:t>
      </w:r>
      <w:r w:rsidRPr="009720FF">
        <w:rPr>
          <w:rFonts w:ascii="Times New Roman" w:hAnsi="Times New Roman" w:cs="Times New Roman"/>
          <w:sz w:val="24"/>
          <w:szCs w:val="24"/>
        </w:rPr>
        <w:t>? The following are conditions when the induction machine will behave as an</w:t>
      </w:r>
      <w:r w:rsidRPr="009720FF">
        <w:rPr>
          <w:rStyle w:val="apple-converted-space"/>
          <w:rFonts w:ascii="Times New Roman" w:hAnsi="Times New Roman" w:cs="Times New Roman"/>
          <w:sz w:val="24"/>
          <w:szCs w:val="24"/>
        </w:rPr>
        <w:t> </w:t>
      </w:r>
      <w:r w:rsidRPr="009720FF">
        <w:rPr>
          <w:rStyle w:val="Strong"/>
          <w:rFonts w:ascii="Times New Roman" w:hAnsi="Times New Roman" w:cs="Times New Roman"/>
          <w:b w:val="0"/>
          <w:sz w:val="24"/>
          <w:szCs w:val="24"/>
        </w:rPr>
        <w:t>induction generator</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 xml:space="preserve">are written </w:t>
      </w:r>
      <w:r w:rsidR="006305B1" w:rsidRPr="009720FF">
        <w:rPr>
          <w:rFonts w:ascii="Times New Roman" w:hAnsi="Times New Roman" w:cs="Times New Roman"/>
          <w:sz w:val="24"/>
          <w:szCs w:val="24"/>
        </w:rPr>
        <w:t>below :</w:t>
      </w:r>
      <w:r w:rsidRPr="009720FF">
        <w:rPr>
          <w:rStyle w:val="blue"/>
          <w:rFonts w:ascii="Times New Roman" w:hAnsi="Times New Roman" w:cs="Times New Roman"/>
          <w:sz w:val="24"/>
          <w:szCs w:val="24"/>
        </w:rPr>
        <w:t>(a)</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Slip becomes negative due to this the rotor current and rotor emf attains negative value.</w:t>
      </w:r>
      <w:r w:rsidRPr="009720FF">
        <w:rPr>
          <w:rStyle w:val="apple-converted-space"/>
          <w:rFonts w:ascii="Times New Roman" w:hAnsi="Times New Roman" w:cs="Times New Roman"/>
          <w:sz w:val="24"/>
          <w:szCs w:val="24"/>
        </w:rPr>
        <w:t> </w:t>
      </w:r>
      <w:r w:rsidRPr="009720FF">
        <w:rPr>
          <w:rStyle w:val="blue"/>
          <w:rFonts w:ascii="Times New Roman" w:hAnsi="Times New Roman" w:cs="Times New Roman"/>
          <w:sz w:val="24"/>
          <w:szCs w:val="24"/>
        </w:rPr>
        <w:t>(b)</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The prime mover torque becomes opposite to electric torque. Now let us discuss how we can achieve these conditions. Suppose that an induction machine is coupled with the prime mover whose speed can be controlled. If the speed of the prime mover is increased such that the slip becomes negative (i.e. speed of the prime mover becomes greater than the synchronous speed).Due to this, all the conditions that we have mentioned above will become fulfilled and machine will behave like an induction generator. Now if the speed of the prime mover is further increased such that it exceeds the negative maximum value of the torque produced then the generating effect of the generator vanishes. Clearly the speed of the induction generator during the whole operation is not synchronous; therefore the induction generation is also called a</w:t>
      </w:r>
      <w:r w:rsidRPr="009720FF">
        <w:rPr>
          <w:rStyle w:val="apple-converted-space"/>
          <w:rFonts w:ascii="Times New Roman" w:hAnsi="Times New Roman" w:cs="Times New Roman"/>
          <w:sz w:val="24"/>
          <w:szCs w:val="24"/>
        </w:rPr>
        <w:t> </w:t>
      </w:r>
      <w:hyperlink r:id="rId39" w:history="1">
        <w:r w:rsidRPr="009720FF">
          <w:rPr>
            <w:rStyle w:val="Hyperlink"/>
            <w:rFonts w:ascii="Times New Roman" w:hAnsi="Times New Roman" w:cs="Times New Roman"/>
            <w:color w:val="auto"/>
            <w:sz w:val="24"/>
            <w:szCs w:val="24"/>
            <w:u w:val="none"/>
          </w:rPr>
          <w:t>synchronous generator</w:t>
        </w:r>
      </w:hyperlink>
      <w:r w:rsidRPr="009720FF">
        <w:rPr>
          <w:rFonts w:ascii="Times New Roman" w:hAnsi="Times New Roman" w:cs="Times New Roman"/>
          <w:sz w:val="24"/>
          <w:szCs w:val="24"/>
        </w:rPr>
        <w:t>.</w:t>
      </w:r>
    </w:p>
    <w:p w:rsidR="00646368" w:rsidRPr="009720FF" w:rsidRDefault="00646368" w:rsidP="003F1161">
      <w:pPr>
        <w:pStyle w:val="NormalWeb"/>
        <w:spacing w:before="0" w:beforeAutospacing="0" w:after="0" w:afterAutospacing="0"/>
        <w:ind w:firstLine="720"/>
        <w:jc w:val="both"/>
      </w:pPr>
      <w:r w:rsidRPr="009720FF">
        <w:rPr>
          <w:rStyle w:val="Strong"/>
          <w:b w:val="0"/>
        </w:rPr>
        <w:t>Induction generator</w:t>
      </w:r>
      <w:r w:rsidRPr="009720FF">
        <w:rPr>
          <w:rStyle w:val="apple-converted-space"/>
        </w:rPr>
        <w:t> </w:t>
      </w:r>
      <w:r w:rsidRPr="009720FF">
        <w:t>is not a self excited machine therefore in order to develop the rotating</w:t>
      </w:r>
      <w:r w:rsidRPr="009720FF">
        <w:rPr>
          <w:rStyle w:val="apple-converted-space"/>
        </w:rPr>
        <w:t> </w:t>
      </w:r>
      <w:hyperlink r:id="rId40" w:history="1">
        <w:r w:rsidRPr="009720FF">
          <w:rPr>
            <w:rStyle w:val="Hyperlink"/>
            <w:color w:val="auto"/>
            <w:u w:val="none"/>
          </w:rPr>
          <w:t>magnetic field</w:t>
        </w:r>
      </w:hyperlink>
      <w:r w:rsidRPr="009720FF">
        <w:t>, it requires magnetizing current and reactive power. The induction generator obtains its magnetizing current and reactive power from the various sources like the supply mains or it may be another synchronous generator. The induction generator can’t work in isolation because it continuously requires reactive power from the supply system. However we can have a self excited or isolated induction generation in one case if we will use</w:t>
      </w:r>
      <w:r w:rsidRPr="009720FF">
        <w:rPr>
          <w:rStyle w:val="apple-converted-space"/>
        </w:rPr>
        <w:t> </w:t>
      </w:r>
      <w:hyperlink r:id="rId41" w:history="1">
        <w:r w:rsidRPr="009720FF">
          <w:rPr>
            <w:rStyle w:val="Hyperlink"/>
            <w:color w:val="auto"/>
            <w:u w:val="none"/>
          </w:rPr>
          <w:t>capacitor bank</w:t>
        </w:r>
      </w:hyperlink>
      <w:r w:rsidRPr="009720FF">
        <w:rPr>
          <w:rStyle w:val="apple-converted-space"/>
        </w:rPr>
        <w:t> </w:t>
      </w:r>
      <w:r w:rsidRPr="009720FF">
        <w:t>for reactive power supply instead of AC supply system. So let us discuss</w:t>
      </w:r>
      <w:r w:rsidRPr="009720FF">
        <w:rPr>
          <w:rStyle w:val="apple-converted-space"/>
        </w:rPr>
        <w:t> </w:t>
      </w:r>
      <w:r w:rsidRPr="009720FF">
        <w:rPr>
          <w:rStyle w:val="Strong"/>
          <w:b w:val="0"/>
        </w:rPr>
        <w:t>isolated induction generator</w:t>
      </w:r>
      <w:r w:rsidRPr="009720FF">
        <w:rPr>
          <w:rStyle w:val="apple-converted-space"/>
        </w:rPr>
        <w:t> </w:t>
      </w:r>
      <w:r w:rsidRPr="009720FF">
        <w:t>in detail,</w:t>
      </w:r>
    </w:p>
    <w:p w:rsidR="00646368" w:rsidRPr="009720FF" w:rsidRDefault="00646368" w:rsidP="002D1AFA">
      <w:pPr>
        <w:pStyle w:val="Heading2"/>
        <w:spacing w:before="0" w:beforeAutospacing="0" w:after="0" w:afterAutospacing="0"/>
        <w:jc w:val="both"/>
        <w:rPr>
          <w:sz w:val="24"/>
          <w:szCs w:val="24"/>
        </w:rPr>
      </w:pPr>
      <w:r w:rsidRPr="009720FF">
        <w:rPr>
          <w:sz w:val="24"/>
          <w:szCs w:val="24"/>
        </w:rPr>
        <w:lastRenderedPageBreak/>
        <w:t>Isolated Induction Generator</w:t>
      </w:r>
    </w:p>
    <w:p w:rsidR="00646368" w:rsidRPr="009720FF" w:rsidRDefault="00646368" w:rsidP="00646368">
      <w:pPr>
        <w:ind w:firstLine="720"/>
        <w:jc w:val="both"/>
        <w:rPr>
          <w:rFonts w:ascii="Times New Roman" w:hAnsi="Times New Roman" w:cs="Times New Roman"/>
          <w:sz w:val="24"/>
          <w:szCs w:val="24"/>
        </w:rPr>
      </w:pPr>
      <w:r w:rsidRPr="009720FF">
        <w:rPr>
          <w:rFonts w:ascii="Times New Roman" w:hAnsi="Times New Roman" w:cs="Times New Roman"/>
          <w:sz w:val="24"/>
          <w:szCs w:val="24"/>
        </w:rPr>
        <w:t>This type of generator is also known as</w:t>
      </w:r>
      <w:r w:rsidRPr="009720FF">
        <w:rPr>
          <w:rStyle w:val="apple-converted-space"/>
          <w:rFonts w:ascii="Times New Roman" w:hAnsi="Times New Roman" w:cs="Times New Roman"/>
          <w:sz w:val="24"/>
          <w:szCs w:val="24"/>
        </w:rPr>
        <w:t> </w:t>
      </w:r>
      <w:hyperlink r:id="rId42" w:history="1">
        <w:r w:rsidRPr="009720FF">
          <w:rPr>
            <w:rStyle w:val="Hyperlink"/>
            <w:rFonts w:ascii="Times New Roman" w:hAnsi="Times New Roman" w:cs="Times New Roman"/>
            <w:color w:val="auto"/>
            <w:sz w:val="24"/>
            <w:szCs w:val="24"/>
            <w:u w:val="none"/>
          </w:rPr>
          <w:t>self excited generator</w:t>
        </w:r>
      </w:hyperlink>
      <w:r w:rsidRPr="009720FF">
        <w:rPr>
          <w:rFonts w:ascii="Times New Roman" w:hAnsi="Times New Roman" w:cs="Times New Roman"/>
          <w:sz w:val="24"/>
          <w:szCs w:val="24"/>
        </w:rPr>
        <w:t xml:space="preserve">. Now why it is called self excited? It is because it uses capacitor bank which is connected across its stator terminals as shown in the </w:t>
      </w:r>
      <w:r w:rsidR="006305B1">
        <w:rPr>
          <w:rFonts w:ascii="Times New Roman" w:hAnsi="Times New Roman" w:cs="Times New Roman"/>
          <w:sz w:val="24"/>
          <w:szCs w:val="24"/>
        </w:rPr>
        <w:t xml:space="preserve">figure 6.13 </w:t>
      </w:r>
      <w:r w:rsidRPr="009720FF">
        <w:rPr>
          <w:rFonts w:ascii="Times New Roman" w:hAnsi="Times New Roman" w:cs="Times New Roman"/>
          <w:sz w:val="24"/>
          <w:szCs w:val="24"/>
        </w:rPr>
        <w:t>given below,</w:t>
      </w:r>
    </w:p>
    <w:p w:rsidR="00646368" w:rsidRDefault="00646368" w:rsidP="00854782">
      <w:pPr>
        <w:ind w:firstLine="720"/>
        <w:jc w:val="center"/>
        <w:rPr>
          <w:rFonts w:ascii="Times New Roman" w:hAnsi="Times New Roman" w:cs="Times New Roman"/>
          <w:sz w:val="24"/>
          <w:szCs w:val="24"/>
        </w:rPr>
      </w:pPr>
      <w:r w:rsidRPr="009720FF">
        <w:rPr>
          <w:rFonts w:ascii="Times New Roman" w:hAnsi="Times New Roman" w:cs="Times New Roman"/>
          <w:noProof/>
          <w:sz w:val="24"/>
          <w:szCs w:val="24"/>
          <w:lang w:val="en-US"/>
        </w:rPr>
        <w:drawing>
          <wp:inline distT="0" distB="0" distL="0" distR="0">
            <wp:extent cx="4314825" cy="2234463"/>
            <wp:effectExtent l="19050" t="0" r="0" b="0"/>
            <wp:docPr id="7" name="Picture 6" descr="induction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ction generator"/>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35"/>
                    <a:stretch>
                      <a:fillRect/>
                    </a:stretch>
                  </pic:blipFill>
                  <pic:spPr bwMode="auto">
                    <a:xfrm>
                      <a:off x="0" y="0"/>
                      <a:ext cx="4321193" cy="2237761"/>
                    </a:xfrm>
                    <a:prstGeom prst="rect">
                      <a:avLst/>
                    </a:prstGeom>
                    <a:noFill/>
                    <a:ln>
                      <a:noFill/>
                    </a:ln>
                  </pic:spPr>
                </pic:pic>
              </a:graphicData>
            </a:graphic>
          </wp:inline>
        </w:drawing>
      </w:r>
    </w:p>
    <w:p w:rsidR="006305B1" w:rsidRPr="00071432" w:rsidRDefault="006305B1" w:rsidP="006305B1">
      <w:pPr>
        <w:pStyle w:val="NormalWeb"/>
        <w:spacing w:before="0" w:beforeAutospacing="0" w:after="240" w:afterAutospacing="0"/>
        <w:jc w:val="center"/>
        <w:rPr>
          <w:b/>
        </w:rPr>
      </w:pPr>
      <w:r w:rsidRPr="00071432">
        <w:rPr>
          <w:b/>
        </w:rPr>
        <w:t>Figure 6.</w:t>
      </w:r>
      <w:r>
        <w:rPr>
          <w:b/>
        </w:rPr>
        <w:t>13</w:t>
      </w:r>
    </w:p>
    <w:p w:rsidR="00646368" w:rsidRPr="009720FF" w:rsidRDefault="00646368" w:rsidP="00646368">
      <w:pPr>
        <w:ind w:firstLine="720"/>
        <w:jc w:val="both"/>
        <w:rPr>
          <w:rFonts w:ascii="Times New Roman" w:hAnsi="Times New Roman" w:cs="Times New Roman"/>
          <w:sz w:val="24"/>
          <w:szCs w:val="24"/>
        </w:rPr>
      </w:pPr>
      <w:r w:rsidRPr="009720FF">
        <w:rPr>
          <w:rFonts w:ascii="Times New Roman" w:hAnsi="Times New Roman" w:cs="Times New Roman"/>
          <w:sz w:val="24"/>
          <w:szCs w:val="24"/>
        </w:rPr>
        <w:t>The function of the capacitor bank is to provide the lagging reactive power to the induction generator as well as load. So mathematically we can write total reactive power provided by the capacitor bank is equals to the summation of the reactive power consumed by the induction generator as well as the load.</w:t>
      </w:r>
    </w:p>
    <w:p w:rsidR="00646368" w:rsidRPr="009720FF" w:rsidRDefault="00646368" w:rsidP="003339F2">
      <w:pPr>
        <w:pStyle w:val="ListParagraph"/>
        <w:spacing w:after="0"/>
        <w:ind w:left="0"/>
        <w:jc w:val="both"/>
        <w:rPr>
          <w:rFonts w:ascii="Times New Roman" w:hAnsi="Times New Roman" w:cs="Times New Roman"/>
          <w:b/>
          <w:sz w:val="24"/>
          <w:szCs w:val="24"/>
        </w:rPr>
      </w:pPr>
      <w:r w:rsidRPr="009720FF">
        <w:rPr>
          <w:rFonts w:ascii="Times New Roman" w:hAnsi="Times New Roman" w:cs="Times New Roman"/>
          <w:b/>
          <w:sz w:val="24"/>
          <w:szCs w:val="24"/>
        </w:rPr>
        <w:t>Working</w:t>
      </w:r>
    </w:p>
    <w:p w:rsidR="00646368" w:rsidRPr="009720FF" w:rsidRDefault="00646368" w:rsidP="003339F2">
      <w:pPr>
        <w:spacing w:after="0"/>
        <w:ind w:firstLine="720"/>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sz w:val="24"/>
          <w:szCs w:val="24"/>
          <w:lang w:eastAsia="en-IN"/>
        </w:rPr>
        <w:t>Consider, an AC supply is connected to the stator terminals of an induction machine. Rotating magnetic field produced in the stator pulls the rotor to run behind it (the machine is acting as a motor).</w:t>
      </w:r>
    </w:p>
    <w:p w:rsidR="00646368" w:rsidRPr="009720FF" w:rsidRDefault="00646368" w:rsidP="00646368">
      <w:pPr>
        <w:ind w:firstLine="720"/>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sz w:val="24"/>
          <w:szCs w:val="24"/>
          <w:lang w:eastAsia="en-IN"/>
        </w:rPr>
        <w:t>Now, if the rotor is accelerated to the synchronous speed by means of a prime mover, the slip will be zero and hence the net torque will be zero. The rotor current will become zero when the rotor is running at synchronous speed.</w:t>
      </w:r>
    </w:p>
    <w:p w:rsidR="00646368" w:rsidRPr="009720FF" w:rsidRDefault="00646368" w:rsidP="00646368">
      <w:pPr>
        <w:ind w:firstLine="720"/>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sz w:val="24"/>
          <w:szCs w:val="24"/>
          <w:lang w:eastAsia="en-IN"/>
        </w:rPr>
        <w:t>If the rotor is made to rotate at a speed more than the synchronous speed, the slip becomes negative. A rotor current is generated in the opposite direction, due to the rotor conductors cutting stator magnetic field. </w:t>
      </w:r>
    </w:p>
    <w:p w:rsidR="00646368" w:rsidRPr="009720FF" w:rsidRDefault="002B6881" w:rsidP="00646368">
      <w:pPr>
        <w:ind w:firstLine="720"/>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noProof/>
          <w:sz w:val="24"/>
          <w:szCs w:val="24"/>
          <w:lang w:val="en-US"/>
        </w:rPr>
        <w:drawing>
          <wp:inline distT="0" distB="0" distL="0" distR="0">
            <wp:extent cx="4105275" cy="2044394"/>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t="10561" b="7591"/>
                    <a:stretch>
                      <a:fillRect/>
                    </a:stretch>
                  </pic:blipFill>
                  <pic:spPr bwMode="auto">
                    <a:xfrm>
                      <a:off x="0" y="0"/>
                      <a:ext cx="4105275" cy="2044394"/>
                    </a:xfrm>
                    <a:prstGeom prst="rect">
                      <a:avLst/>
                    </a:prstGeom>
                    <a:noFill/>
                    <a:ln w="9525">
                      <a:noFill/>
                      <a:miter lim="800000"/>
                      <a:headEnd/>
                      <a:tailEnd/>
                    </a:ln>
                  </pic:spPr>
                </pic:pic>
              </a:graphicData>
            </a:graphic>
          </wp:inline>
        </w:drawing>
      </w:r>
    </w:p>
    <w:p w:rsidR="00646368" w:rsidRPr="009720FF" w:rsidRDefault="00646368" w:rsidP="00646368">
      <w:pPr>
        <w:ind w:firstLine="720"/>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sz w:val="24"/>
          <w:szCs w:val="24"/>
          <w:lang w:eastAsia="en-IN"/>
        </w:rPr>
        <w:lastRenderedPageBreak/>
        <w:t>This generated rotor current produces a rotating magnetic field in the rotor which pushes (forces in opposite way) onto the stator field. This causes a stator voltage which pushes current flowing out of the stator winding against the applied voltage. Thus, the machine is now </w:t>
      </w:r>
      <w:r w:rsidRPr="009720FF">
        <w:rPr>
          <w:rFonts w:ascii="Times New Roman" w:eastAsia="Times New Roman" w:hAnsi="Times New Roman" w:cs="Times New Roman"/>
          <w:bCs/>
          <w:sz w:val="24"/>
          <w:szCs w:val="24"/>
          <w:lang w:eastAsia="en-IN"/>
        </w:rPr>
        <w:t>working as an induction generator (asynchronous generator)</w:t>
      </w:r>
      <w:r w:rsidRPr="009720FF">
        <w:rPr>
          <w:rFonts w:ascii="Times New Roman" w:eastAsia="Times New Roman" w:hAnsi="Times New Roman" w:cs="Times New Roman"/>
          <w:sz w:val="24"/>
          <w:szCs w:val="24"/>
          <w:lang w:eastAsia="en-IN"/>
        </w:rPr>
        <w:t>.</w:t>
      </w:r>
    </w:p>
    <w:p w:rsidR="00646368" w:rsidRPr="009720FF" w:rsidRDefault="00646368" w:rsidP="00646368">
      <w:pPr>
        <w:jc w:val="both"/>
        <w:rPr>
          <w:rFonts w:ascii="Times New Roman" w:eastAsia="Times New Roman" w:hAnsi="Times New Roman" w:cs="Times New Roman"/>
          <w:sz w:val="24"/>
          <w:szCs w:val="24"/>
          <w:lang w:eastAsia="en-IN"/>
        </w:rPr>
      </w:pPr>
      <w:r w:rsidRPr="009720FF">
        <w:rPr>
          <w:rFonts w:ascii="Times New Roman" w:eastAsia="Times New Roman" w:hAnsi="Times New Roman" w:cs="Times New Roman"/>
          <w:noProof/>
          <w:sz w:val="24"/>
          <w:szCs w:val="24"/>
          <w:lang w:eastAsia="en-IN"/>
        </w:rPr>
        <w:t xml:space="preserve"> </w:t>
      </w:r>
      <w:r w:rsidRPr="009720FF">
        <w:rPr>
          <w:rFonts w:ascii="Times New Roman" w:eastAsia="Times New Roman" w:hAnsi="Times New Roman" w:cs="Times New Roman"/>
          <w:noProof/>
          <w:sz w:val="24"/>
          <w:szCs w:val="24"/>
          <w:lang w:eastAsia="en-IN"/>
        </w:rPr>
        <w:tab/>
      </w:r>
      <w:r w:rsidRPr="009720FF">
        <w:rPr>
          <w:rFonts w:ascii="Times New Roman" w:eastAsia="Times New Roman" w:hAnsi="Times New Roman" w:cs="Times New Roman"/>
          <w:sz w:val="24"/>
          <w:szCs w:val="24"/>
          <w:lang w:eastAsia="en-IN"/>
        </w:rPr>
        <w:t>Induction generator is not a self-excited machine. Therefore, when running as a generator, the machine takes reactive power from the AC power line and supplies active power back into the line. Reactive power is needed for producing rotating magnetic field. The active power supplied back in the line is proportional to slip above the synchronous speed.</w:t>
      </w:r>
    </w:p>
    <w:p w:rsidR="00646368" w:rsidRPr="009720FF" w:rsidRDefault="00646368" w:rsidP="00646368">
      <w:pPr>
        <w:pStyle w:val="Heading3"/>
        <w:jc w:val="both"/>
        <w:rPr>
          <w:rFonts w:ascii="Times New Roman" w:hAnsi="Times New Roman" w:cs="Times New Roman"/>
          <w:b/>
          <w:color w:val="auto"/>
        </w:rPr>
      </w:pPr>
      <w:r w:rsidRPr="009720FF">
        <w:rPr>
          <w:rFonts w:ascii="Times New Roman" w:hAnsi="Times New Roman" w:cs="Times New Roman"/>
          <w:b/>
          <w:color w:val="auto"/>
        </w:rPr>
        <w:t>Application of Induction Generator</w:t>
      </w:r>
    </w:p>
    <w:p w:rsidR="00646368" w:rsidRPr="009720FF" w:rsidRDefault="00646368" w:rsidP="00854782">
      <w:pPr>
        <w:spacing w:after="0"/>
        <w:ind w:firstLine="720"/>
        <w:jc w:val="both"/>
        <w:rPr>
          <w:rFonts w:ascii="Times New Roman" w:hAnsi="Times New Roman" w:cs="Times New Roman"/>
          <w:sz w:val="24"/>
          <w:szCs w:val="24"/>
        </w:rPr>
      </w:pPr>
      <w:r w:rsidRPr="009720FF">
        <w:rPr>
          <w:rFonts w:ascii="Times New Roman" w:hAnsi="Times New Roman" w:cs="Times New Roman"/>
          <w:sz w:val="24"/>
          <w:szCs w:val="24"/>
        </w:rPr>
        <w:t>Let us discuss</w:t>
      </w:r>
      <w:r w:rsidRPr="009720FF">
        <w:rPr>
          <w:rStyle w:val="apple-converted-space"/>
          <w:rFonts w:ascii="Times New Roman" w:hAnsi="Times New Roman" w:cs="Times New Roman"/>
          <w:sz w:val="24"/>
          <w:szCs w:val="24"/>
        </w:rPr>
        <w:t> </w:t>
      </w:r>
      <w:r w:rsidRPr="009720FF">
        <w:rPr>
          <w:rStyle w:val="Strong"/>
          <w:rFonts w:ascii="Times New Roman" w:hAnsi="Times New Roman" w:cs="Times New Roman"/>
          <w:sz w:val="24"/>
          <w:szCs w:val="24"/>
        </w:rPr>
        <w:t>application of induction generator</w:t>
      </w:r>
      <w:r w:rsidRPr="009720FF">
        <w:rPr>
          <w:rFonts w:ascii="Times New Roman" w:hAnsi="Times New Roman" w:cs="Times New Roman"/>
          <w:sz w:val="24"/>
          <w:szCs w:val="24"/>
        </w:rPr>
        <w:t>: We have two types of</w:t>
      </w:r>
      <w:r w:rsidRPr="009720FF">
        <w:rPr>
          <w:rStyle w:val="apple-converted-space"/>
          <w:rFonts w:ascii="Times New Roman" w:hAnsi="Times New Roman" w:cs="Times New Roman"/>
          <w:sz w:val="24"/>
          <w:szCs w:val="24"/>
        </w:rPr>
        <w:t> </w:t>
      </w:r>
      <w:r w:rsidRPr="009720FF">
        <w:rPr>
          <w:rStyle w:val="Strong"/>
          <w:rFonts w:ascii="Times New Roman" w:hAnsi="Times New Roman" w:cs="Times New Roman"/>
          <w:sz w:val="24"/>
          <w:szCs w:val="24"/>
        </w:rPr>
        <w:t>induction generator</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let us discuss the application of each type of generator separately: Externally excited generators are widely used for regenerative breaking of hoists driven by the</w:t>
      </w:r>
      <w:r w:rsidRPr="009720FF">
        <w:rPr>
          <w:rStyle w:val="apple-converted-space"/>
          <w:rFonts w:ascii="Times New Roman" w:hAnsi="Times New Roman" w:cs="Times New Roman"/>
          <w:sz w:val="24"/>
          <w:szCs w:val="24"/>
        </w:rPr>
        <w:t> </w:t>
      </w:r>
      <w:hyperlink r:id="rId45" w:history="1">
        <w:r w:rsidRPr="009720FF">
          <w:rPr>
            <w:rStyle w:val="Hyperlink"/>
            <w:rFonts w:ascii="Times New Roman" w:hAnsi="Times New Roman" w:cs="Times New Roman"/>
            <w:color w:val="auto"/>
            <w:sz w:val="24"/>
            <w:szCs w:val="24"/>
            <w:u w:val="none"/>
          </w:rPr>
          <w:t>three phase induction motors</w:t>
        </w:r>
      </w:hyperlink>
      <w:r w:rsidRPr="009720FF">
        <w:rPr>
          <w:rFonts w:ascii="Times New Roman" w:hAnsi="Times New Roman" w:cs="Times New Roman"/>
          <w:sz w:val="24"/>
          <w:szCs w:val="24"/>
        </w:rPr>
        <w:t>.</w:t>
      </w:r>
    </w:p>
    <w:p w:rsidR="00646368" w:rsidRPr="009720FF" w:rsidRDefault="00646368" w:rsidP="00854782">
      <w:pPr>
        <w:pStyle w:val="NormalWeb"/>
        <w:spacing w:before="0" w:beforeAutospacing="0" w:after="0" w:afterAutospacing="0"/>
        <w:ind w:firstLine="720"/>
        <w:jc w:val="both"/>
      </w:pPr>
      <w:r w:rsidRPr="009720FF">
        <w:t>Self-excited generators are used in the wind mills. Thus this type of generator helps in converting the unconventional sources of energy into electrical energy. Now let us discuss some disadvantages of externally excited generator:</w:t>
      </w:r>
    </w:p>
    <w:p w:rsidR="00646368" w:rsidRPr="00854782" w:rsidRDefault="00646368" w:rsidP="00854782">
      <w:pPr>
        <w:pStyle w:val="ListParagraph"/>
        <w:numPr>
          <w:ilvl w:val="0"/>
          <w:numId w:val="25"/>
        </w:numPr>
        <w:spacing w:after="0"/>
        <w:jc w:val="both"/>
        <w:rPr>
          <w:rFonts w:ascii="Times New Roman" w:hAnsi="Times New Roman" w:cs="Times New Roman"/>
          <w:sz w:val="24"/>
          <w:szCs w:val="24"/>
        </w:rPr>
      </w:pPr>
      <w:r w:rsidRPr="00854782">
        <w:rPr>
          <w:rFonts w:ascii="Times New Roman" w:hAnsi="Times New Roman" w:cs="Times New Roman"/>
          <w:sz w:val="24"/>
          <w:szCs w:val="24"/>
        </w:rPr>
        <w:t>The efficiency of the externally excited generator is not so good.</w:t>
      </w:r>
    </w:p>
    <w:p w:rsidR="00646368" w:rsidRPr="00854782" w:rsidRDefault="00646368" w:rsidP="00854782">
      <w:pPr>
        <w:pStyle w:val="ListParagraph"/>
        <w:numPr>
          <w:ilvl w:val="0"/>
          <w:numId w:val="25"/>
        </w:numPr>
        <w:spacing w:after="0"/>
        <w:jc w:val="both"/>
        <w:rPr>
          <w:rFonts w:ascii="Times New Roman" w:hAnsi="Times New Roman" w:cs="Times New Roman"/>
          <w:sz w:val="24"/>
          <w:szCs w:val="24"/>
        </w:rPr>
      </w:pPr>
      <w:r w:rsidRPr="00854782">
        <w:rPr>
          <w:rFonts w:ascii="Times New Roman" w:hAnsi="Times New Roman" w:cs="Times New Roman"/>
          <w:sz w:val="24"/>
          <w:szCs w:val="24"/>
        </w:rPr>
        <w:t>We cannot use externally excited generator at lagging</w:t>
      </w:r>
      <w:r w:rsidRPr="00854782">
        <w:rPr>
          <w:rStyle w:val="apple-converted-space"/>
          <w:rFonts w:ascii="Times New Roman" w:hAnsi="Times New Roman" w:cs="Times New Roman"/>
          <w:sz w:val="24"/>
          <w:szCs w:val="24"/>
        </w:rPr>
        <w:t> </w:t>
      </w:r>
      <w:hyperlink r:id="rId46" w:history="1">
        <w:r w:rsidRPr="00854782">
          <w:rPr>
            <w:rStyle w:val="Hyperlink"/>
            <w:rFonts w:ascii="Times New Roman" w:hAnsi="Times New Roman" w:cs="Times New Roman"/>
            <w:color w:val="auto"/>
            <w:sz w:val="24"/>
            <w:szCs w:val="24"/>
            <w:u w:val="none"/>
          </w:rPr>
          <w:t>power factor</w:t>
        </w:r>
      </w:hyperlink>
      <w:r w:rsidRPr="00854782">
        <w:rPr>
          <w:rStyle w:val="apple-converted-space"/>
          <w:rFonts w:ascii="Times New Roman" w:hAnsi="Times New Roman" w:cs="Times New Roman"/>
          <w:sz w:val="24"/>
          <w:szCs w:val="24"/>
        </w:rPr>
        <w:t> </w:t>
      </w:r>
      <w:r w:rsidRPr="00854782">
        <w:rPr>
          <w:rFonts w:ascii="Times New Roman" w:hAnsi="Times New Roman" w:cs="Times New Roman"/>
          <w:sz w:val="24"/>
          <w:szCs w:val="24"/>
        </w:rPr>
        <w:t>which major drawback of this type of generator.</w:t>
      </w:r>
    </w:p>
    <w:p w:rsidR="00646368" w:rsidRPr="00854782" w:rsidRDefault="00646368" w:rsidP="00854782">
      <w:pPr>
        <w:pStyle w:val="ListParagraph"/>
        <w:numPr>
          <w:ilvl w:val="0"/>
          <w:numId w:val="25"/>
        </w:numPr>
        <w:spacing w:after="0"/>
        <w:jc w:val="both"/>
        <w:rPr>
          <w:rFonts w:ascii="Times New Roman" w:hAnsi="Times New Roman" w:cs="Times New Roman"/>
          <w:sz w:val="24"/>
          <w:szCs w:val="24"/>
        </w:rPr>
      </w:pPr>
      <w:r w:rsidRPr="00854782">
        <w:rPr>
          <w:rFonts w:ascii="Times New Roman" w:hAnsi="Times New Roman" w:cs="Times New Roman"/>
          <w:sz w:val="24"/>
          <w:szCs w:val="24"/>
        </w:rPr>
        <w:t>The amount of reactive power used to run these types of generator required is quite large.</w:t>
      </w:r>
    </w:p>
    <w:p w:rsidR="00646368" w:rsidRPr="009720FF" w:rsidRDefault="00646368" w:rsidP="00646368">
      <w:pPr>
        <w:pStyle w:val="Heading3"/>
        <w:jc w:val="both"/>
        <w:rPr>
          <w:rFonts w:ascii="Times New Roman" w:hAnsi="Times New Roman" w:cs="Times New Roman"/>
          <w:b/>
          <w:color w:val="auto"/>
        </w:rPr>
      </w:pPr>
      <w:r w:rsidRPr="009720FF">
        <w:rPr>
          <w:rFonts w:ascii="Times New Roman" w:hAnsi="Times New Roman" w:cs="Times New Roman"/>
          <w:b/>
          <w:color w:val="auto"/>
        </w:rPr>
        <w:t>Advantages of Induction Generator</w:t>
      </w:r>
    </w:p>
    <w:p w:rsidR="00646368" w:rsidRPr="00854782" w:rsidRDefault="00646368" w:rsidP="00854782">
      <w:pPr>
        <w:pStyle w:val="ListParagraph"/>
        <w:numPr>
          <w:ilvl w:val="0"/>
          <w:numId w:val="26"/>
        </w:numPr>
        <w:spacing w:after="0"/>
        <w:jc w:val="both"/>
        <w:rPr>
          <w:rFonts w:ascii="Times New Roman" w:hAnsi="Times New Roman" w:cs="Times New Roman"/>
          <w:sz w:val="24"/>
          <w:szCs w:val="24"/>
        </w:rPr>
      </w:pPr>
      <w:r w:rsidRPr="00854782">
        <w:rPr>
          <w:rFonts w:ascii="Times New Roman" w:hAnsi="Times New Roman" w:cs="Times New Roman"/>
          <w:sz w:val="24"/>
          <w:szCs w:val="24"/>
        </w:rPr>
        <w:t>It has robust construction requiring less maintenance. Also it is relatively cheaper.</w:t>
      </w:r>
    </w:p>
    <w:p w:rsidR="00646368" w:rsidRPr="00854782" w:rsidRDefault="00646368" w:rsidP="00854782">
      <w:pPr>
        <w:pStyle w:val="ListParagraph"/>
        <w:numPr>
          <w:ilvl w:val="0"/>
          <w:numId w:val="26"/>
        </w:numPr>
        <w:spacing w:after="0"/>
        <w:jc w:val="both"/>
        <w:rPr>
          <w:rFonts w:ascii="Times New Roman" w:hAnsi="Times New Roman" w:cs="Times New Roman"/>
          <w:sz w:val="24"/>
          <w:szCs w:val="24"/>
        </w:rPr>
      </w:pPr>
      <w:r w:rsidRPr="00854782">
        <w:rPr>
          <w:rFonts w:ascii="Times New Roman" w:hAnsi="Times New Roman" w:cs="Times New Roman"/>
          <w:sz w:val="24"/>
          <w:szCs w:val="24"/>
        </w:rPr>
        <w:t>It has small size per KW output power.</w:t>
      </w:r>
    </w:p>
    <w:p w:rsidR="00646368" w:rsidRPr="00854782" w:rsidRDefault="00646368" w:rsidP="00854782">
      <w:pPr>
        <w:pStyle w:val="ListParagraph"/>
        <w:numPr>
          <w:ilvl w:val="0"/>
          <w:numId w:val="26"/>
        </w:numPr>
        <w:spacing w:after="0"/>
        <w:jc w:val="both"/>
        <w:rPr>
          <w:rFonts w:ascii="Times New Roman" w:hAnsi="Times New Roman" w:cs="Times New Roman"/>
          <w:sz w:val="24"/>
          <w:szCs w:val="24"/>
        </w:rPr>
      </w:pPr>
      <w:r w:rsidRPr="00854782">
        <w:rPr>
          <w:rFonts w:ascii="Times New Roman" w:hAnsi="Times New Roman" w:cs="Times New Roman"/>
          <w:sz w:val="24"/>
          <w:szCs w:val="24"/>
        </w:rPr>
        <w:t>It runs in parallel without hunting</w:t>
      </w:r>
    </w:p>
    <w:p w:rsidR="00646368" w:rsidRPr="00854782" w:rsidRDefault="00646368" w:rsidP="00854782">
      <w:pPr>
        <w:pStyle w:val="ListParagraph"/>
        <w:numPr>
          <w:ilvl w:val="0"/>
          <w:numId w:val="26"/>
        </w:numPr>
        <w:spacing w:after="0"/>
        <w:jc w:val="both"/>
        <w:rPr>
          <w:rFonts w:ascii="Times New Roman" w:hAnsi="Times New Roman" w:cs="Times New Roman"/>
          <w:sz w:val="24"/>
          <w:szCs w:val="24"/>
        </w:rPr>
      </w:pPr>
      <w:r w:rsidRPr="00854782">
        <w:rPr>
          <w:rFonts w:ascii="Times New Roman" w:hAnsi="Times New Roman" w:cs="Times New Roman"/>
          <w:sz w:val="24"/>
          <w:szCs w:val="24"/>
        </w:rPr>
        <w:t>No synchronization to the supply line is required like a synchronous generator.</w:t>
      </w:r>
    </w:p>
    <w:p w:rsidR="00646368" w:rsidRPr="009720FF" w:rsidRDefault="00646368" w:rsidP="00B84959">
      <w:pPr>
        <w:jc w:val="both"/>
        <w:rPr>
          <w:rFonts w:ascii="Times New Roman" w:hAnsi="Times New Roman" w:cs="Times New Roman"/>
          <w:sz w:val="24"/>
          <w:szCs w:val="24"/>
        </w:rPr>
      </w:pPr>
      <w:r w:rsidRPr="009720FF">
        <w:rPr>
          <w:rStyle w:val="green"/>
          <w:rFonts w:ascii="Times New Roman" w:hAnsi="Times New Roman" w:cs="Times New Roman"/>
          <w:b/>
          <w:bCs/>
          <w:sz w:val="24"/>
          <w:szCs w:val="24"/>
        </w:rPr>
        <w:t>Limitations</w:t>
      </w:r>
      <w:r w:rsidRPr="009720FF">
        <w:rPr>
          <w:rStyle w:val="apple-converted-space"/>
          <w:rFonts w:ascii="Times New Roman" w:hAnsi="Times New Roman" w:cs="Times New Roman"/>
          <w:sz w:val="24"/>
          <w:szCs w:val="24"/>
        </w:rPr>
        <w:t> </w:t>
      </w:r>
      <w:r w:rsidRPr="009720FF">
        <w:rPr>
          <w:rFonts w:ascii="Times New Roman" w:hAnsi="Times New Roman" w:cs="Times New Roman"/>
          <w:sz w:val="24"/>
          <w:szCs w:val="24"/>
        </w:rPr>
        <w:t>It cannot generate reactive volt-amperes. It requires reactive volt-amperes from the supply line to furnish its excitation.</w:t>
      </w:r>
    </w:p>
    <w:sectPr w:rsidR="00646368" w:rsidRPr="009720FF" w:rsidSect="0050443A">
      <w:footerReference w:type="default" r:id="rId4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39FA" w:rsidRDefault="00B339FA" w:rsidP="0084126C">
      <w:pPr>
        <w:spacing w:after="0" w:line="240" w:lineRule="auto"/>
      </w:pPr>
      <w:r>
        <w:separator/>
      </w:r>
    </w:p>
  </w:endnote>
  <w:endnote w:type="continuationSeparator" w:id="1">
    <w:p w:rsidR="00B339FA" w:rsidRDefault="00B339FA" w:rsidP="008412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78941"/>
      <w:docPartObj>
        <w:docPartGallery w:val="Page Numbers (Bottom of Page)"/>
        <w:docPartUnique/>
      </w:docPartObj>
    </w:sdtPr>
    <w:sdtContent>
      <w:p w:rsidR="0084126C" w:rsidRDefault="00815594">
        <w:pPr>
          <w:pStyle w:val="Footer"/>
          <w:jc w:val="center"/>
        </w:pPr>
        <w:fldSimple w:instr=" PAGE   \* MERGEFORMAT ">
          <w:r w:rsidR="002D1AFA">
            <w:rPr>
              <w:noProof/>
            </w:rPr>
            <w:t>11</w:t>
          </w:r>
        </w:fldSimple>
      </w:p>
    </w:sdtContent>
  </w:sdt>
  <w:p w:rsidR="0084126C" w:rsidRDefault="008412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39FA" w:rsidRDefault="00B339FA" w:rsidP="0084126C">
      <w:pPr>
        <w:spacing w:after="0" w:line="240" w:lineRule="auto"/>
      </w:pPr>
      <w:r>
        <w:separator/>
      </w:r>
    </w:p>
  </w:footnote>
  <w:footnote w:type="continuationSeparator" w:id="1">
    <w:p w:rsidR="00B339FA" w:rsidRDefault="00B339FA" w:rsidP="008412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44CE7"/>
    <w:multiLevelType w:val="hybridMultilevel"/>
    <w:tmpl w:val="0B6E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37228"/>
    <w:multiLevelType w:val="multilevel"/>
    <w:tmpl w:val="65863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B479CF"/>
    <w:multiLevelType w:val="hybridMultilevel"/>
    <w:tmpl w:val="B9D6E97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D742486"/>
    <w:multiLevelType w:val="hybridMultilevel"/>
    <w:tmpl w:val="A796BE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FAC4115"/>
    <w:multiLevelType w:val="multilevel"/>
    <w:tmpl w:val="E2FEC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A87520"/>
    <w:multiLevelType w:val="multilevel"/>
    <w:tmpl w:val="4A308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3D78B0"/>
    <w:multiLevelType w:val="hybridMultilevel"/>
    <w:tmpl w:val="9F4224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44B1523"/>
    <w:multiLevelType w:val="hybridMultilevel"/>
    <w:tmpl w:val="4E0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737E52"/>
    <w:multiLevelType w:val="hybridMultilevel"/>
    <w:tmpl w:val="E1647F8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278839C1"/>
    <w:multiLevelType w:val="hybridMultilevel"/>
    <w:tmpl w:val="AF10775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98642F7"/>
    <w:multiLevelType w:val="hybridMultilevel"/>
    <w:tmpl w:val="065678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27614DE"/>
    <w:multiLevelType w:val="multilevel"/>
    <w:tmpl w:val="8102B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427904"/>
    <w:multiLevelType w:val="multilevel"/>
    <w:tmpl w:val="828A84A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B41A98"/>
    <w:multiLevelType w:val="multilevel"/>
    <w:tmpl w:val="FB10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202366"/>
    <w:multiLevelType w:val="hybridMultilevel"/>
    <w:tmpl w:val="1C08BD7A"/>
    <w:lvl w:ilvl="0" w:tplc="40090009">
      <w:start w:val="1"/>
      <w:numFmt w:val="bullet"/>
      <w:lvlText w:val=""/>
      <w:lvlJc w:val="left"/>
      <w:pPr>
        <w:ind w:left="968" w:hanging="360"/>
      </w:pPr>
      <w:rPr>
        <w:rFonts w:ascii="Wingdings" w:hAnsi="Wingdings" w:hint="default"/>
      </w:rPr>
    </w:lvl>
    <w:lvl w:ilvl="1" w:tplc="40090003" w:tentative="1">
      <w:start w:val="1"/>
      <w:numFmt w:val="bullet"/>
      <w:lvlText w:val="o"/>
      <w:lvlJc w:val="left"/>
      <w:pPr>
        <w:ind w:left="1688" w:hanging="360"/>
      </w:pPr>
      <w:rPr>
        <w:rFonts w:ascii="Courier New" w:hAnsi="Courier New" w:cs="Courier New" w:hint="default"/>
      </w:rPr>
    </w:lvl>
    <w:lvl w:ilvl="2" w:tplc="40090005" w:tentative="1">
      <w:start w:val="1"/>
      <w:numFmt w:val="bullet"/>
      <w:lvlText w:val=""/>
      <w:lvlJc w:val="left"/>
      <w:pPr>
        <w:ind w:left="2408" w:hanging="360"/>
      </w:pPr>
      <w:rPr>
        <w:rFonts w:ascii="Wingdings" w:hAnsi="Wingdings" w:hint="default"/>
      </w:rPr>
    </w:lvl>
    <w:lvl w:ilvl="3" w:tplc="40090001" w:tentative="1">
      <w:start w:val="1"/>
      <w:numFmt w:val="bullet"/>
      <w:lvlText w:val=""/>
      <w:lvlJc w:val="left"/>
      <w:pPr>
        <w:ind w:left="3128" w:hanging="360"/>
      </w:pPr>
      <w:rPr>
        <w:rFonts w:ascii="Symbol" w:hAnsi="Symbol" w:hint="default"/>
      </w:rPr>
    </w:lvl>
    <w:lvl w:ilvl="4" w:tplc="40090003" w:tentative="1">
      <w:start w:val="1"/>
      <w:numFmt w:val="bullet"/>
      <w:lvlText w:val="o"/>
      <w:lvlJc w:val="left"/>
      <w:pPr>
        <w:ind w:left="3848" w:hanging="360"/>
      </w:pPr>
      <w:rPr>
        <w:rFonts w:ascii="Courier New" w:hAnsi="Courier New" w:cs="Courier New" w:hint="default"/>
      </w:rPr>
    </w:lvl>
    <w:lvl w:ilvl="5" w:tplc="40090005" w:tentative="1">
      <w:start w:val="1"/>
      <w:numFmt w:val="bullet"/>
      <w:lvlText w:val=""/>
      <w:lvlJc w:val="left"/>
      <w:pPr>
        <w:ind w:left="4568" w:hanging="360"/>
      </w:pPr>
      <w:rPr>
        <w:rFonts w:ascii="Wingdings" w:hAnsi="Wingdings" w:hint="default"/>
      </w:rPr>
    </w:lvl>
    <w:lvl w:ilvl="6" w:tplc="40090001" w:tentative="1">
      <w:start w:val="1"/>
      <w:numFmt w:val="bullet"/>
      <w:lvlText w:val=""/>
      <w:lvlJc w:val="left"/>
      <w:pPr>
        <w:ind w:left="5288" w:hanging="360"/>
      </w:pPr>
      <w:rPr>
        <w:rFonts w:ascii="Symbol" w:hAnsi="Symbol" w:hint="default"/>
      </w:rPr>
    </w:lvl>
    <w:lvl w:ilvl="7" w:tplc="40090003" w:tentative="1">
      <w:start w:val="1"/>
      <w:numFmt w:val="bullet"/>
      <w:lvlText w:val="o"/>
      <w:lvlJc w:val="left"/>
      <w:pPr>
        <w:ind w:left="6008" w:hanging="360"/>
      </w:pPr>
      <w:rPr>
        <w:rFonts w:ascii="Courier New" w:hAnsi="Courier New" w:cs="Courier New" w:hint="default"/>
      </w:rPr>
    </w:lvl>
    <w:lvl w:ilvl="8" w:tplc="40090005" w:tentative="1">
      <w:start w:val="1"/>
      <w:numFmt w:val="bullet"/>
      <w:lvlText w:val=""/>
      <w:lvlJc w:val="left"/>
      <w:pPr>
        <w:ind w:left="6728" w:hanging="360"/>
      </w:pPr>
      <w:rPr>
        <w:rFonts w:ascii="Wingdings" w:hAnsi="Wingdings" w:hint="default"/>
      </w:rPr>
    </w:lvl>
  </w:abstractNum>
  <w:abstractNum w:abstractNumId="15">
    <w:nsid w:val="3FB37963"/>
    <w:multiLevelType w:val="multilevel"/>
    <w:tmpl w:val="601EFD64"/>
    <w:lvl w:ilvl="0">
      <w:start w:val="1"/>
      <w:numFmt w:val="decimal"/>
      <w:lvlText w:val="%1"/>
      <w:lvlJc w:val="left"/>
      <w:pPr>
        <w:ind w:left="360" w:hanging="360"/>
      </w:pPr>
      <w:rPr>
        <w:rFonts w:hint="default"/>
        <w:b/>
      </w:rPr>
    </w:lvl>
    <w:lvl w:ilvl="1">
      <w:start w:val="2"/>
      <w:numFmt w:val="decimal"/>
      <w:lvlText w:val="%1.%2"/>
      <w:lvlJc w:val="left"/>
      <w:pPr>
        <w:ind w:left="608" w:hanging="360"/>
      </w:pPr>
      <w:rPr>
        <w:rFonts w:hint="default"/>
        <w:b/>
      </w:rPr>
    </w:lvl>
    <w:lvl w:ilvl="2">
      <w:start w:val="1"/>
      <w:numFmt w:val="decimal"/>
      <w:lvlText w:val="%1.%2.%3"/>
      <w:lvlJc w:val="left"/>
      <w:pPr>
        <w:ind w:left="1216" w:hanging="720"/>
      </w:pPr>
      <w:rPr>
        <w:rFonts w:hint="default"/>
        <w:b/>
      </w:rPr>
    </w:lvl>
    <w:lvl w:ilvl="3">
      <w:start w:val="1"/>
      <w:numFmt w:val="decimal"/>
      <w:lvlText w:val="%1.%2.%3.%4"/>
      <w:lvlJc w:val="left"/>
      <w:pPr>
        <w:ind w:left="1464" w:hanging="720"/>
      </w:pPr>
      <w:rPr>
        <w:rFonts w:hint="default"/>
        <w:b/>
      </w:rPr>
    </w:lvl>
    <w:lvl w:ilvl="4">
      <w:start w:val="1"/>
      <w:numFmt w:val="decimal"/>
      <w:lvlText w:val="%1.%2.%3.%4.%5"/>
      <w:lvlJc w:val="left"/>
      <w:pPr>
        <w:ind w:left="2072" w:hanging="1080"/>
      </w:pPr>
      <w:rPr>
        <w:rFonts w:hint="default"/>
        <w:b/>
      </w:rPr>
    </w:lvl>
    <w:lvl w:ilvl="5">
      <w:start w:val="1"/>
      <w:numFmt w:val="decimal"/>
      <w:lvlText w:val="%1.%2.%3.%4.%5.%6"/>
      <w:lvlJc w:val="left"/>
      <w:pPr>
        <w:ind w:left="2320" w:hanging="1080"/>
      </w:pPr>
      <w:rPr>
        <w:rFonts w:hint="default"/>
        <w:b/>
      </w:rPr>
    </w:lvl>
    <w:lvl w:ilvl="6">
      <w:start w:val="1"/>
      <w:numFmt w:val="decimal"/>
      <w:lvlText w:val="%1.%2.%3.%4.%5.%6.%7"/>
      <w:lvlJc w:val="left"/>
      <w:pPr>
        <w:ind w:left="2928" w:hanging="1440"/>
      </w:pPr>
      <w:rPr>
        <w:rFonts w:hint="default"/>
        <w:b/>
      </w:rPr>
    </w:lvl>
    <w:lvl w:ilvl="7">
      <w:start w:val="1"/>
      <w:numFmt w:val="decimal"/>
      <w:lvlText w:val="%1.%2.%3.%4.%5.%6.%7.%8"/>
      <w:lvlJc w:val="left"/>
      <w:pPr>
        <w:ind w:left="3176" w:hanging="1440"/>
      </w:pPr>
      <w:rPr>
        <w:rFonts w:hint="default"/>
        <w:b/>
      </w:rPr>
    </w:lvl>
    <w:lvl w:ilvl="8">
      <w:start w:val="1"/>
      <w:numFmt w:val="decimal"/>
      <w:lvlText w:val="%1.%2.%3.%4.%5.%6.%7.%8.%9"/>
      <w:lvlJc w:val="left"/>
      <w:pPr>
        <w:ind w:left="3784" w:hanging="1800"/>
      </w:pPr>
      <w:rPr>
        <w:rFonts w:hint="default"/>
        <w:b/>
      </w:rPr>
    </w:lvl>
  </w:abstractNum>
  <w:abstractNum w:abstractNumId="16">
    <w:nsid w:val="4D99331F"/>
    <w:multiLevelType w:val="hybridMultilevel"/>
    <w:tmpl w:val="0FFEC91A"/>
    <w:lvl w:ilvl="0" w:tplc="10445A1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3983933"/>
    <w:multiLevelType w:val="multilevel"/>
    <w:tmpl w:val="50CC2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663BCE"/>
    <w:multiLevelType w:val="multilevel"/>
    <w:tmpl w:val="FF3C47F8"/>
    <w:lvl w:ilvl="0">
      <w:start w:val="1"/>
      <w:numFmt w:val="decimal"/>
      <w:lvlText w:val="%1."/>
      <w:lvlJc w:val="left"/>
      <w:pPr>
        <w:tabs>
          <w:tab w:val="num" w:pos="1260"/>
        </w:tabs>
        <w:ind w:left="1260" w:hanging="360"/>
      </w:pPr>
    </w:lvl>
    <w:lvl w:ilvl="1" w:tentative="1">
      <w:start w:val="1"/>
      <w:numFmt w:val="decimal"/>
      <w:lvlText w:val="%2."/>
      <w:lvlJc w:val="left"/>
      <w:pPr>
        <w:tabs>
          <w:tab w:val="num" w:pos="1980"/>
        </w:tabs>
        <w:ind w:left="1980" w:hanging="360"/>
      </w:pPr>
    </w:lvl>
    <w:lvl w:ilvl="2" w:tentative="1">
      <w:start w:val="1"/>
      <w:numFmt w:val="decimal"/>
      <w:lvlText w:val="%3."/>
      <w:lvlJc w:val="left"/>
      <w:pPr>
        <w:tabs>
          <w:tab w:val="num" w:pos="2700"/>
        </w:tabs>
        <w:ind w:left="2700" w:hanging="360"/>
      </w:pPr>
    </w:lvl>
    <w:lvl w:ilvl="3" w:tentative="1">
      <w:start w:val="1"/>
      <w:numFmt w:val="decimal"/>
      <w:lvlText w:val="%4."/>
      <w:lvlJc w:val="left"/>
      <w:pPr>
        <w:tabs>
          <w:tab w:val="num" w:pos="3420"/>
        </w:tabs>
        <w:ind w:left="3420" w:hanging="360"/>
      </w:p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19">
    <w:nsid w:val="5AF52180"/>
    <w:multiLevelType w:val="multilevel"/>
    <w:tmpl w:val="C06A1E1A"/>
    <w:lvl w:ilvl="0">
      <w:start w:val="1"/>
      <w:numFmt w:val="bullet"/>
      <w:lvlText w:val=""/>
      <w:lvlJc w:val="left"/>
      <w:pPr>
        <w:tabs>
          <w:tab w:val="num" w:pos="1530"/>
        </w:tabs>
        <w:ind w:left="1530" w:hanging="360"/>
      </w:pPr>
      <w:rPr>
        <w:rFonts w:ascii="Wingdings" w:hAnsi="Wingdings" w:hint="default"/>
        <w:sz w:val="20"/>
      </w:rPr>
    </w:lvl>
    <w:lvl w:ilvl="1" w:tentative="1">
      <w:start w:val="1"/>
      <w:numFmt w:val="bullet"/>
      <w:lvlText w:val=""/>
      <w:lvlJc w:val="left"/>
      <w:pPr>
        <w:tabs>
          <w:tab w:val="num" w:pos="1890"/>
        </w:tabs>
        <w:ind w:left="1890" w:hanging="360"/>
      </w:pPr>
      <w:rPr>
        <w:rFonts w:ascii="Wingdings" w:hAnsi="Wingdings"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20">
    <w:nsid w:val="5BD66D41"/>
    <w:multiLevelType w:val="multilevel"/>
    <w:tmpl w:val="65087B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E8E33EC"/>
    <w:multiLevelType w:val="multilevel"/>
    <w:tmpl w:val="377C1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FC0EB5"/>
    <w:multiLevelType w:val="multilevel"/>
    <w:tmpl w:val="F210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B47440"/>
    <w:multiLevelType w:val="multilevel"/>
    <w:tmpl w:val="FAF07848"/>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decimal"/>
      <w:lvlText w:val="%2."/>
      <w:lvlJc w:val="left"/>
      <w:pPr>
        <w:tabs>
          <w:tab w:val="num" w:pos="1440"/>
        </w:tabs>
        <w:ind w:left="1440" w:hanging="360"/>
      </w:pPr>
      <w:rPr>
        <w:rFonts w:ascii="Times New Roman" w:eastAsiaTheme="minorHAnsi" w:hAnsi="Times New Roman" w:cs="Times New Roman"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5F32C4D"/>
    <w:multiLevelType w:val="multilevel"/>
    <w:tmpl w:val="6DEA2168"/>
    <w:lvl w:ilvl="0">
      <w:start w:val="3"/>
      <w:numFmt w:val="decimal"/>
      <w:lvlText w:val="%1"/>
      <w:lvlJc w:val="left"/>
      <w:pPr>
        <w:ind w:left="360" w:hanging="360"/>
      </w:pPr>
      <w:rPr>
        <w:rFonts w:hint="default"/>
        <w:b/>
      </w:rPr>
    </w:lvl>
    <w:lvl w:ilvl="1">
      <w:start w:val="1"/>
      <w:numFmt w:val="decimal"/>
      <w:lvlText w:val="%1.%2"/>
      <w:lvlJc w:val="left"/>
      <w:pPr>
        <w:ind w:left="608" w:hanging="360"/>
      </w:pPr>
      <w:rPr>
        <w:rFonts w:hint="default"/>
        <w:b/>
      </w:rPr>
    </w:lvl>
    <w:lvl w:ilvl="2">
      <w:start w:val="1"/>
      <w:numFmt w:val="decimal"/>
      <w:lvlText w:val="%1.%2.%3"/>
      <w:lvlJc w:val="left"/>
      <w:pPr>
        <w:ind w:left="1216" w:hanging="720"/>
      </w:pPr>
      <w:rPr>
        <w:rFonts w:hint="default"/>
        <w:b/>
      </w:rPr>
    </w:lvl>
    <w:lvl w:ilvl="3">
      <w:start w:val="1"/>
      <w:numFmt w:val="decimal"/>
      <w:lvlText w:val="%1.%2.%3.%4"/>
      <w:lvlJc w:val="left"/>
      <w:pPr>
        <w:ind w:left="1464" w:hanging="720"/>
      </w:pPr>
      <w:rPr>
        <w:rFonts w:hint="default"/>
        <w:b/>
      </w:rPr>
    </w:lvl>
    <w:lvl w:ilvl="4">
      <w:start w:val="1"/>
      <w:numFmt w:val="decimal"/>
      <w:lvlText w:val="%1.%2.%3.%4.%5"/>
      <w:lvlJc w:val="left"/>
      <w:pPr>
        <w:ind w:left="2072" w:hanging="1080"/>
      </w:pPr>
      <w:rPr>
        <w:rFonts w:hint="default"/>
        <w:b/>
      </w:rPr>
    </w:lvl>
    <w:lvl w:ilvl="5">
      <w:start w:val="1"/>
      <w:numFmt w:val="decimal"/>
      <w:lvlText w:val="%1.%2.%3.%4.%5.%6"/>
      <w:lvlJc w:val="left"/>
      <w:pPr>
        <w:ind w:left="2320" w:hanging="1080"/>
      </w:pPr>
      <w:rPr>
        <w:rFonts w:hint="default"/>
        <w:b/>
      </w:rPr>
    </w:lvl>
    <w:lvl w:ilvl="6">
      <w:start w:val="1"/>
      <w:numFmt w:val="decimal"/>
      <w:lvlText w:val="%1.%2.%3.%4.%5.%6.%7"/>
      <w:lvlJc w:val="left"/>
      <w:pPr>
        <w:ind w:left="2928" w:hanging="1440"/>
      </w:pPr>
      <w:rPr>
        <w:rFonts w:hint="default"/>
        <w:b/>
      </w:rPr>
    </w:lvl>
    <w:lvl w:ilvl="7">
      <w:start w:val="1"/>
      <w:numFmt w:val="decimal"/>
      <w:lvlText w:val="%1.%2.%3.%4.%5.%6.%7.%8"/>
      <w:lvlJc w:val="left"/>
      <w:pPr>
        <w:ind w:left="3176" w:hanging="1440"/>
      </w:pPr>
      <w:rPr>
        <w:rFonts w:hint="default"/>
        <w:b/>
      </w:rPr>
    </w:lvl>
    <w:lvl w:ilvl="8">
      <w:start w:val="1"/>
      <w:numFmt w:val="decimal"/>
      <w:lvlText w:val="%1.%2.%3.%4.%5.%6.%7.%8.%9"/>
      <w:lvlJc w:val="left"/>
      <w:pPr>
        <w:ind w:left="3784" w:hanging="1800"/>
      </w:pPr>
      <w:rPr>
        <w:rFonts w:hint="default"/>
        <w:b/>
      </w:rPr>
    </w:lvl>
  </w:abstractNum>
  <w:abstractNum w:abstractNumId="25">
    <w:nsid w:val="765A38C3"/>
    <w:multiLevelType w:val="multilevel"/>
    <w:tmpl w:val="A426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17"/>
  </w:num>
  <w:num w:numId="4">
    <w:abstractNumId w:val="20"/>
  </w:num>
  <w:num w:numId="5">
    <w:abstractNumId w:val="10"/>
  </w:num>
  <w:num w:numId="6">
    <w:abstractNumId w:val="14"/>
  </w:num>
  <w:num w:numId="7">
    <w:abstractNumId w:val="24"/>
  </w:num>
  <w:num w:numId="8">
    <w:abstractNumId w:val="15"/>
  </w:num>
  <w:num w:numId="9">
    <w:abstractNumId w:val="6"/>
  </w:num>
  <w:num w:numId="10">
    <w:abstractNumId w:val="2"/>
  </w:num>
  <w:num w:numId="11">
    <w:abstractNumId w:val="25"/>
  </w:num>
  <w:num w:numId="12">
    <w:abstractNumId w:val="21"/>
  </w:num>
  <w:num w:numId="13">
    <w:abstractNumId w:val="9"/>
  </w:num>
  <w:num w:numId="14">
    <w:abstractNumId w:val="3"/>
  </w:num>
  <w:num w:numId="15">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8"/>
  </w:num>
  <w:num w:numId="17">
    <w:abstractNumId w:val="5"/>
  </w:num>
  <w:num w:numId="18">
    <w:abstractNumId w:val="18"/>
  </w:num>
  <w:num w:numId="19">
    <w:abstractNumId w:val="11"/>
  </w:num>
  <w:num w:numId="20">
    <w:abstractNumId w:val="1"/>
  </w:num>
  <w:num w:numId="21">
    <w:abstractNumId w:val="23"/>
  </w:num>
  <w:num w:numId="22">
    <w:abstractNumId w:val="19"/>
  </w:num>
  <w:num w:numId="23">
    <w:abstractNumId w:val="12"/>
  </w:num>
  <w:num w:numId="24">
    <w:abstractNumId w:val="16"/>
  </w:num>
  <w:num w:numId="25">
    <w:abstractNumId w:val="0"/>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B6D3A"/>
    <w:rsid w:val="00007356"/>
    <w:rsid w:val="000176E6"/>
    <w:rsid w:val="0002143E"/>
    <w:rsid w:val="00041617"/>
    <w:rsid w:val="00067DA8"/>
    <w:rsid w:val="00071432"/>
    <w:rsid w:val="00074051"/>
    <w:rsid w:val="000A56A0"/>
    <w:rsid w:val="000A6BE2"/>
    <w:rsid w:val="000B4B2B"/>
    <w:rsid w:val="000B4B2E"/>
    <w:rsid w:val="000B5132"/>
    <w:rsid w:val="000D17F5"/>
    <w:rsid w:val="00141FE9"/>
    <w:rsid w:val="00160FAB"/>
    <w:rsid w:val="00182530"/>
    <w:rsid w:val="00185B4D"/>
    <w:rsid w:val="001A09F5"/>
    <w:rsid w:val="001A1735"/>
    <w:rsid w:val="001B6D3A"/>
    <w:rsid w:val="001C0ED5"/>
    <w:rsid w:val="001C65FF"/>
    <w:rsid w:val="001C7045"/>
    <w:rsid w:val="001E3AC5"/>
    <w:rsid w:val="001F6248"/>
    <w:rsid w:val="00201291"/>
    <w:rsid w:val="002102A8"/>
    <w:rsid w:val="00241978"/>
    <w:rsid w:val="00250A6A"/>
    <w:rsid w:val="00251ADC"/>
    <w:rsid w:val="0028181E"/>
    <w:rsid w:val="002A073B"/>
    <w:rsid w:val="002B543F"/>
    <w:rsid w:val="002B6881"/>
    <w:rsid w:val="002C69A9"/>
    <w:rsid w:val="002D1AFA"/>
    <w:rsid w:val="002D6942"/>
    <w:rsid w:val="002F4BAA"/>
    <w:rsid w:val="002F6CB9"/>
    <w:rsid w:val="0033037F"/>
    <w:rsid w:val="003339F2"/>
    <w:rsid w:val="00342439"/>
    <w:rsid w:val="00356E16"/>
    <w:rsid w:val="00360442"/>
    <w:rsid w:val="00361D42"/>
    <w:rsid w:val="00383D2A"/>
    <w:rsid w:val="00394293"/>
    <w:rsid w:val="003B04F7"/>
    <w:rsid w:val="003C52F5"/>
    <w:rsid w:val="003D3594"/>
    <w:rsid w:val="003F1161"/>
    <w:rsid w:val="003F4B4E"/>
    <w:rsid w:val="00406A37"/>
    <w:rsid w:val="00421590"/>
    <w:rsid w:val="004366B1"/>
    <w:rsid w:val="0043783E"/>
    <w:rsid w:val="00441341"/>
    <w:rsid w:val="004440D0"/>
    <w:rsid w:val="00444146"/>
    <w:rsid w:val="00456C17"/>
    <w:rsid w:val="004647AA"/>
    <w:rsid w:val="00473130"/>
    <w:rsid w:val="00483DF5"/>
    <w:rsid w:val="00491060"/>
    <w:rsid w:val="004A79CF"/>
    <w:rsid w:val="004B0F1A"/>
    <w:rsid w:val="004C2A8C"/>
    <w:rsid w:val="004C6AD6"/>
    <w:rsid w:val="004D564E"/>
    <w:rsid w:val="004E66B0"/>
    <w:rsid w:val="004F4BD2"/>
    <w:rsid w:val="004F57D1"/>
    <w:rsid w:val="0050443A"/>
    <w:rsid w:val="00582980"/>
    <w:rsid w:val="00592333"/>
    <w:rsid w:val="005A558A"/>
    <w:rsid w:val="005C69DB"/>
    <w:rsid w:val="005D4A51"/>
    <w:rsid w:val="005F4B59"/>
    <w:rsid w:val="005F5662"/>
    <w:rsid w:val="00601D79"/>
    <w:rsid w:val="00611213"/>
    <w:rsid w:val="00611333"/>
    <w:rsid w:val="00620ED0"/>
    <w:rsid w:val="00625063"/>
    <w:rsid w:val="0063026D"/>
    <w:rsid w:val="006305B1"/>
    <w:rsid w:val="00637A48"/>
    <w:rsid w:val="00640078"/>
    <w:rsid w:val="00646368"/>
    <w:rsid w:val="006465D1"/>
    <w:rsid w:val="00654269"/>
    <w:rsid w:val="006940D6"/>
    <w:rsid w:val="00695D91"/>
    <w:rsid w:val="006B5934"/>
    <w:rsid w:val="006C06AD"/>
    <w:rsid w:val="006C3ACA"/>
    <w:rsid w:val="006D3172"/>
    <w:rsid w:val="006E70DC"/>
    <w:rsid w:val="006F04BC"/>
    <w:rsid w:val="006F6BE9"/>
    <w:rsid w:val="007420DD"/>
    <w:rsid w:val="007644F9"/>
    <w:rsid w:val="00790C91"/>
    <w:rsid w:val="00795849"/>
    <w:rsid w:val="007B6ABE"/>
    <w:rsid w:val="007B6E28"/>
    <w:rsid w:val="007C6621"/>
    <w:rsid w:val="007F5020"/>
    <w:rsid w:val="00806707"/>
    <w:rsid w:val="00815594"/>
    <w:rsid w:val="00821372"/>
    <w:rsid w:val="0084126C"/>
    <w:rsid w:val="00845A84"/>
    <w:rsid w:val="00854553"/>
    <w:rsid w:val="00854782"/>
    <w:rsid w:val="00856AA2"/>
    <w:rsid w:val="00867C0D"/>
    <w:rsid w:val="00871CF4"/>
    <w:rsid w:val="008A4F36"/>
    <w:rsid w:val="008A6131"/>
    <w:rsid w:val="008B24E9"/>
    <w:rsid w:val="008B2A0E"/>
    <w:rsid w:val="008D069F"/>
    <w:rsid w:val="008F2A7C"/>
    <w:rsid w:val="008F3C96"/>
    <w:rsid w:val="008F41B9"/>
    <w:rsid w:val="00913B85"/>
    <w:rsid w:val="0092328E"/>
    <w:rsid w:val="00971DD4"/>
    <w:rsid w:val="009720FF"/>
    <w:rsid w:val="00972209"/>
    <w:rsid w:val="00972C78"/>
    <w:rsid w:val="00983D09"/>
    <w:rsid w:val="009A02A1"/>
    <w:rsid w:val="009A27A7"/>
    <w:rsid w:val="009B12E7"/>
    <w:rsid w:val="009C035F"/>
    <w:rsid w:val="009C66C9"/>
    <w:rsid w:val="009D6D1D"/>
    <w:rsid w:val="009E09A3"/>
    <w:rsid w:val="009E3334"/>
    <w:rsid w:val="009E3E25"/>
    <w:rsid w:val="009E3FCC"/>
    <w:rsid w:val="009F71FF"/>
    <w:rsid w:val="00A00DBC"/>
    <w:rsid w:val="00A224A4"/>
    <w:rsid w:val="00A9114A"/>
    <w:rsid w:val="00A952D0"/>
    <w:rsid w:val="00AE4ED4"/>
    <w:rsid w:val="00AE58BD"/>
    <w:rsid w:val="00AF06D5"/>
    <w:rsid w:val="00B03860"/>
    <w:rsid w:val="00B171ED"/>
    <w:rsid w:val="00B339FA"/>
    <w:rsid w:val="00B51E13"/>
    <w:rsid w:val="00B53DB4"/>
    <w:rsid w:val="00B54847"/>
    <w:rsid w:val="00B714BD"/>
    <w:rsid w:val="00B75B20"/>
    <w:rsid w:val="00B82FC6"/>
    <w:rsid w:val="00B84959"/>
    <w:rsid w:val="00B85F88"/>
    <w:rsid w:val="00B87006"/>
    <w:rsid w:val="00B91907"/>
    <w:rsid w:val="00BA1543"/>
    <w:rsid w:val="00BB1325"/>
    <w:rsid w:val="00BC07EB"/>
    <w:rsid w:val="00C0108D"/>
    <w:rsid w:val="00C07720"/>
    <w:rsid w:val="00C07DDE"/>
    <w:rsid w:val="00C11C50"/>
    <w:rsid w:val="00C11F67"/>
    <w:rsid w:val="00C232F2"/>
    <w:rsid w:val="00C2786E"/>
    <w:rsid w:val="00C30BE0"/>
    <w:rsid w:val="00C348AE"/>
    <w:rsid w:val="00C552D4"/>
    <w:rsid w:val="00C63618"/>
    <w:rsid w:val="00C66F6E"/>
    <w:rsid w:val="00C8175A"/>
    <w:rsid w:val="00CA1954"/>
    <w:rsid w:val="00CB4536"/>
    <w:rsid w:val="00CC471C"/>
    <w:rsid w:val="00CC7DB0"/>
    <w:rsid w:val="00CD3884"/>
    <w:rsid w:val="00D01CBC"/>
    <w:rsid w:val="00D24A11"/>
    <w:rsid w:val="00D277A3"/>
    <w:rsid w:val="00D329A5"/>
    <w:rsid w:val="00D33A7D"/>
    <w:rsid w:val="00D34AB3"/>
    <w:rsid w:val="00D6042E"/>
    <w:rsid w:val="00D619EE"/>
    <w:rsid w:val="00D6244D"/>
    <w:rsid w:val="00D74AE0"/>
    <w:rsid w:val="00D75D86"/>
    <w:rsid w:val="00D83330"/>
    <w:rsid w:val="00D858E7"/>
    <w:rsid w:val="00DA1F68"/>
    <w:rsid w:val="00DA599F"/>
    <w:rsid w:val="00DD03F9"/>
    <w:rsid w:val="00DE1E49"/>
    <w:rsid w:val="00E1593D"/>
    <w:rsid w:val="00E25584"/>
    <w:rsid w:val="00E533BB"/>
    <w:rsid w:val="00E908D8"/>
    <w:rsid w:val="00E91656"/>
    <w:rsid w:val="00E93AF7"/>
    <w:rsid w:val="00E945A8"/>
    <w:rsid w:val="00E975D8"/>
    <w:rsid w:val="00EB60BB"/>
    <w:rsid w:val="00EC2A03"/>
    <w:rsid w:val="00ED1E06"/>
    <w:rsid w:val="00ED2622"/>
    <w:rsid w:val="00EE197C"/>
    <w:rsid w:val="00EE1E4C"/>
    <w:rsid w:val="00F1506D"/>
    <w:rsid w:val="00F256D0"/>
    <w:rsid w:val="00F27623"/>
    <w:rsid w:val="00F37CCE"/>
    <w:rsid w:val="00F43437"/>
    <w:rsid w:val="00F55401"/>
    <w:rsid w:val="00F55749"/>
    <w:rsid w:val="00F6315F"/>
    <w:rsid w:val="00F674A8"/>
    <w:rsid w:val="00F67C0F"/>
    <w:rsid w:val="00F82055"/>
    <w:rsid w:val="00F85174"/>
    <w:rsid w:val="00F85ED9"/>
    <w:rsid w:val="00FE2306"/>
    <w:rsid w:val="00FF10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43A"/>
  </w:style>
  <w:style w:type="paragraph" w:styleId="Heading1">
    <w:name w:val="heading 1"/>
    <w:basedOn w:val="Normal"/>
    <w:next w:val="Normal"/>
    <w:link w:val="Heading1Char"/>
    <w:uiPriority w:val="9"/>
    <w:qFormat/>
    <w:rsid w:val="004F57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8181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4F57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51E13"/>
  </w:style>
  <w:style w:type="character" w:styleId="Strong">
    <w:name w:val="Strong"/>
    <w:basedOn w:val="DefaultParagraphFont"/>
    <w:uiPriority w:val="22"/>
    <w:qFormat/>
    <w:rsid w:val="00B51E13"/>
    <w:rPr>
      <w:b/>
      <w:bCs/>
    </w:rPr>
  </w:style>
  <w:style w:type="character" w:styleId="Hyperlink">
    <w:name w:val="Hyperlink"/>
    <w:basedOn w:val="DefaultParagraphFont"/>
    <w:uiPriority w:val="99"/>
    <w:semiHidden/>
    <w:unhideWhenUsed/>
    <w:rsid w:val="00B51E13"/>
    <w:rPr>
      <w:color w:val="0000FF"/>
      <w:u w:val="single"/>
    </w:rPr>
  </w:style>
  <w:style w:type="paragraph" w:styleId="NormalWeb">
    <w:name w:val="Normal (Web)"/>
    <w:basedOn w:val="Normal"/>
    <w:uiPriority w:val="99"/>
    <w:unhideWhenUsed/>
    <w:rsid w:val="00B51E1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28181E"/>
    <w:rPr>
      <w:rFonts w:ascii="Times New Roman" w:eastAsia="Times New Roman" w:hAnsi="Times New Roman" w:cs="Times New Roman"/>
      <w:b/>
      <w:bCs/>
      <w:sz w:val="36"/>
      <w:szCs w:val="36"/>
      <w:lang w:eastAsia="en-IN"/>
    </w:rPr>
  </w:style>
  <w:style w:type="character" w:customStyle="1" w:styleId="Heading1Char">
    <w:name w:val="Heading 1 Char"/>
    <w:basedOn w:val="DefaultParagraphFont"/>
    <w:link w:val="Heading1"/>
    <w:uiPriority w:val="9"/>
    <w:rsid w:val="004F57D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F57D1"/>
    <w:rPr>
      <w:rFonts w:asciiTheme="majorHAnsi" w:eastAsiaTheme="majorEastAsia" w:hAnsiTheme="majorHAnsi" w:cstheme="majorBidi"/>
      <w:color w:val="1F4D78" w:themeColor="accent1" w:themeShade="7F"/>
      <w:sz w:val="24"/>
      <w:szCs w:val="24"/>
    </w:rPr>
  </w:style>
  <w:style w:type="character" w:customStyle="1" w:styleId="green">
    <w:name w:val="green"/>
    <w:basedOn w:val="DefaultParagraphFont"/>
    <w:rsid w:val="004F57D1"/>
  </w:style>
  <w:style w:type="character" w:customStyle="1" w:styleId="likebtn-icon">
    <w:name w:val="likebtn-icon"/>
    <w:basedOn w:val="DefaultParagraphFont"/>
    <w:rsid w:val="004F57D1"/>
  </w:style>
  <w:style w:type="character" w:customStyle="1" w:styleId="likebtn-label">
    <w:name w:val="likebtn-label"/>
    <w:basedOn w:val="DefaultParagraphFont"/>
    <w:rsid w:val="004F57D1"/>
  </w:style>
  <w:style w:type="character" w:customStyle="1" w:styleId="lb-count">
    <w:name w:val="lb-count"/>
    <w:basedOn w:val="DefaultParagraphFont"/>
    <w:rsid w:val="004F57D1"/>
  </w:style>
  <w:style w:type="paragraph" w:styleId="ListParagraph">
    <w:name w:val="List Paragraph"/>
    <w:basedOn w:val="Normal"/>
    <w:uiPriority w:val="34"/>
    <w:qFormat/>
    <w:rsid w:val="004F57D1"/>
    <w:pPr>
      <w:ind w:left="720"/>
      <w:contextualSpacing/>
    </w:pPr>
  </w:style>
  <w:style w:type="character" w:customStyle="1" w:styleId="blue">
    <w:name w:val="blue"/>
    <w:basedOn w:val="DefaultParagraphFont"/>
    <w:rsid w:val="00E91656"/>
  </w:style>
  <w:style w:type="paragraph" w:styleId="BalloonText">
    <w:name w:val="Balloon Text"/>
    <w:basedOn w:val="Normal"/>
    <w:link w:val="BalloonTextChar"/>
    <w:uiPriority w:val="99"/>
    <w:semiHidden/>
    <w:unhideWhenUsed/>
    <w:rsid w:val="004C2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A8C"/>
    <w:rPr>
      <w:rFonts w:ascii="Tahoma" w:hAnsi="Tahoma" w:cs="Tahoma"/>
      <w:sz w:val="16"/>
      <w:szCs w:val="16"/>
    </w:rPr>
  </w:style>
  <w:style w:type="paragraph" w:styleId="Header">
    <w:name w:val="header"/>
    <w:basedOn w:val="Normal"/>
    <w:link w:val="HeaderChar"/>
    <w:uiPriority w:val="99"/>
    <w:semiHidden/>
    <w:unhideWhenUsed/>
    <w:rsid w:val="008412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126C"/>
  </w:style>
  <w:style w:type="paragraph" w:styleId="Footer">
    <w:name w:val="footer"/>
    <w:basedOn w:val="Normal"/>
    <w:link w:val="FooterChar"/>
    <w:uiPriority w:val="99"/>
    <w:unhideWhenUsed/>
    <w:rsid w:val="00841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26C"/>
  </w:style>
</w:styles>
</file>

<file path=word/webSettings.xml><?xml version="1.0" encoding="utf-8"?>
<w:webSettings xmlns:r="http://schemas.openxmlformats.org/officeDocument/2006/relationships" xmlns:w="http://schemas.openxmlformats.org/wordprocessingml/2006/main">
  <w:divs>
    <w:div w:id="2437812">
      <w:bodyDiv w:val="1"/>
      <w:marLeft w:val="0"/>
      <w:marRight w:val="0"/>
      <w:marTop w:val="0"/>
      <w:marBottom w:val="0"/>
      <w:divBdr>
        <w:top w:val="none" w:sz="0" w:space="0" w:color="auto"/>
        <w:left w:val="none" w:sz="0" w:space="0" w:color="auto"/>
        <w:bottom w:val="none" w:sz="0" w:space="0" w:color="auto"/>
        <w:right w:val="none" w:sz="0" w:space="0" w:color="auto"/>
      </w:divBdr>
    </w:div>
    <w:div w:id="230048394">
      <w:bodyDiv w:val="1"/>
      <w:marLeft w:val="0"/>
      <w:marRight w:val="0"/>
      <w:marTop w:val="0"/>
      <w:marBottom w:val="0"/>
      <w:divBdr>
        <w:top w:val="none" w:sz="0" w:space="0" w:color="auto"/>
        <w:left w:val="none" w:sz="0" w:space="0" w:color="auto"/>
        <w:bottom w:val="none" w:sz="0" w:space="0" w:color="auto"/>
        <w:right w:val="none" w:sz="0" w:space="0" w:color="auto"/>
      </w:divBdr>
    </w:div>
    <w:div w:id="513035300">
      <w:bodyDiv w:val="1"/>
      <w:marLeft w:val="0"/>
      <w:marRight w:val="0"/>
      <w:marTop w:val="0"/>
      <w:marBottom w:val="0"/>
      <w:divBdr>
        <w:top w:val="none" w:sz="0" w:space="0" w:color="auto"/>
        <w:left w:val="none" w:sz="0" w:space="0" w:color="auto"/>
        <w:bottom w:val="none" w:sz="0" w:space="0" w:color="auto"/>
        <w:right w:val="none" w:sz="0" w:space="0" w:color="auto"/>
      </w:divBdr>
    </w:div>
    <w:div w:id="923613296">
      <w:bodyDiv w:val="1"/>
      <w:marLeft w:val="0"/>
      <w:marRight w:val="0"/>
      <w:marTop w:val="0"/>
      <w:marBottom w:val="0"/>
      <w:divBdr>
        <w:top w:val="none" w:sz="0" w:space="0" w:color="auto"/>
        <w:left w:val="none" w:sz="0" w:space="0" w:color="auto"/>
        <w:bottom w:val="none" w:sz="0" w:space="0" w:color="auto"/>
        <w:right w:val="none" w:sz="0" w:space="0" w:color="auto"/>
      </w:divBdr>
    </w:div>
    <w:div w:id="1290742270">
      <w:bodyDiv w:val="1"/>
      <w:marLeft w:val="0"/>
      <w:marRight w:val="0"/>
      <w:marTop w:val="0"/>
      <w:marBottom w:val="0"/>
      <w:divBdr>
        <w:top w:val="none" w:sz="0" w:space="0" w:color="auto"/>
        <w:left w:val="none" w:sz="0" w:space="0" w:color="auto"/>
        <w:bottom w:val="none" w:sz="0" w:space="0" w:color="auto"/>
        <w:right w:val="none" w:sz="0" w:space="0" w:color="auto"/>
      </w:divBdr>
    </w:div>
    <w:div w:id="1351834938">
      <w:bodyDiv w:val="1"/>
      <w:marLeft w:val="0"/>
      <w:marRight w:val="0"/>
      <w:marTop w:val="0"/>
      <w:marBottom w:val="0"/>
      <w:divBdr>
        <w:top w:val="none" w:sz="0" w:space="0" w:color="auto"/>
        <w:left w:val="none" w:sz="0" w:space="0" w:color="auto"/>
        <w:bottom w:val="none" w:sz="0" w:space="0" w:color="auto"/>
        <w:right w:val="none" w:sz="0" w:space="0" w:color="auto"/>
      </w:divBdr>
    </w:div>
    <w:div w:id="1595934668">
      <w:bodyDiv w:val="1"/>
      <w:marLeft w:val="0"/>
      <w:marRight w:val="0"/>
      <w:marTop w:val="0"/>
      <w:marBottom w:val="0"/>
      <w:divBdr>
        <w:top w:val="none" w:sz="0" w:space="0" w:color="auto"/>
        <w:left w:val="none" w:sz="0" w:space="0" w:color="auto"/>
        <w:bottom w:val="none" w:sz="0" w:space="0" w:color="auto"/>
        <w:right w:val="none" w:sz="0" w:space="0" w:color="auto"/>
      </w:divBdr>
    </w:div>
    <w:div w:id="1784880107">
      <w:bodyDiv w:val="1"/>
      <w:marLeft w:val="0"/>
      <w:marRight w:val="0"/>
      <w:marTop w:val="0"/>
      <w:marBottom w:val="0"/>
      <w:divBdr>
        <w:top w:val="none" w:sz="0" w:space="0" w:color="auto"/>
        <w:left w:val="none" w:sz="0" w:space="0" w:color="auto"/>
        <w:bottom w:val="none" w:sz="0" w:space="0" w:color="auto"/>
        <w:right w:val="none" w:sz="0" w:space="0" w:color="auto"/>
      </w:divBdr>
    </w:div>
    <w:div w:id="1938826721">
      <w:bodyDiv w:val="1"/>
      <w:marLeft w:val="0"/>
      <w:marRight w:val="0"/>
      <w:marTop w:val="0"/>
      <w:marBottom w:val="0"/>
      <w:divBdr>
        <w:top w:val="none" w:sz="0" w:space="0" w:color="auto"/>
        <w:left w:val="none" w:sz="0" w:space="0" w:color="auto"/>
        <w:bottom w:val="none" w:sz="0" w:space="0" w:color="auto"/>
        <w:right w:val="none" w:sz="0" w:space="0" w:color="auto"/>
      </w:divBdr>
    </w:div>
    <w:div w:id="1964385819">
      <w:bodyDiv w:val="1"/>
      <w:marLeft w:val="0"/>
      <w:marRight w:val="0"/>
      <w:marTop w:val="0"/>
      <w:marBottom w:val="0"/>
      <w:divBdr>
        <w:top w:val="none" w:sz="0" w:space="0" w:color="auto"/>
        <w:left w:val="none" w:sz="0" w:space="0" w:color="auto"/>
        <w:bottom w:val="none" w:sz="0" w:space="0" w:color="auto"/>
        <w:right w:val="none" w:sz="0" w:space="0" w:color="auto"/>
      </w:divBdr>
    </w:div>
    <w:div w:id="1972973075">
      <w:bodyDiv w:val="1"/>
      <w:marLeft w:val="0"/>
      <w:marRight w:val="0"/>
      <w:marTop w:val="0"/>
      <w:marBottom w:val="0"/>
      <w:divBdr>
        <w:top w:val="none" w:sz="0" w:space="0" w:color="auto"/>
        <w:left w:val="none" w:sz="0" w:space="0" w:color="auto"/>
        <w:bottom w:val="none" w:sz="0" w:space="0" w:color="auto"/>
        <w:right w:val="none" w:sz="0" w:space="0" w:color="auto"/>
      </w:divBdr>
    </w:div>
    <w:div w:id="2079206639">
      <w:bodyDiv w:val="1"/>
      <w:marLeft w:val="0"/>
      <w:marRight w:val="0"/>
      <w:marTop w:val="0"/>
      <w:marBottom w:val="0"/>
      <w:divBdr>
        <w:top w:val="none" w:sz="0" w:space="0" w:color="auto"/>
        <w:left w:val="none" w:sz="0" w:space="0" w:color="auto"/>
        <w:bottom w:val="none" w:sz="0" w:space="0" w:color="auto"/>
        <w:right w:val="none" w:sz="0" w:space="0" w:color="auto"/>
      </w:divBdr>
      <w:divsChild>
        <w:div w:id="1924140245">
          <w:marLeft w:val="0"/>
          <w:marRight w:val="0"/>
          <w:marTop w:val="0"/>
          <w:marBottom w:val="0"/>
          <w:divBdr>
            <w:top w:val="none" w:sz="0" w:space="0" w:color="auto"/>
            <w:left w:val="none" w:sz="0" w:space="0" w:color="auto"/>
            <w:bottom w:val="none" w:sz="0" w:space="0" w:color="auto"/>
            <w:right w:val="none" w:sz="0" w:space="0" w:color="auto"/>
          </w:divBdr>
          <w:divsChild>
            <w:div w:id="11231612">
              <w:marLeft w:val="0"/>
              <w:marRight w:val="0"/>
              <w:marTop w:val="0"/>
              <w:marBottom w:val="0"/>
              <w:divBdr>
                <w:top w:val="none" w:sz="0" w:space="0" w:color="auto"/>
                <w:left w:val="none" w:sz="0" w:space="0" w:color="auto"/>
                <w:bottom w:val="none" w:sz="0" w:space="0" w:color="auto"/>
                <w:right w:val="none" w:sz="0" w:space="0" w:color="auto"/>
              </w:divBdr>
            </w:div>
            <w:div w:id="21419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5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circuitglobe.com/wp-content/uploads/2016/02/equation-2.bmp" TargetMode="External"/><Relationship Id="rId26" Type="http://schemas.openxmlformats.org/officeDocument/2006/relationships/image" Target="media/image13.png"/><Relationship Id="rId39" Type="http://schemas.openxmlformats.org/officeDocument/2006/relationships/hyperlink" Target="https://www.electrical4u.com/alternator-or-synchronous-generator/"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emf"/><Relationship Id="rId42" Type="http://schemas.openxmlformats.org/officeDocument/2006/relationships/hyperlink" Target="https://www.electrical4u.com/self-excited-generator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ircuitglobe.com/wp-content/uploads/2016/02/Pole-changing-method-fig-1.jpg" TargetMode="External"/><Relationship Id="rId17" Type="http://schemas.openxmlformats.org/officeDocument/2006/relationships/image" Target="media/image7.jpeg"/><Relationship Id="rId25" Type="http://schemas.openxmlformats.org/officeDocument/2006/relationships/image" Target="media/image12.gif"/><Relationship Id="rId33" Type="http://schemas.openxmlformats.org/officeDocument/2006/relationships/image" Target="media/image17.emf"/><Relationship Id="rId38" Type="http://schemas.openxmlformats.org/officeDocument/2006/relationships/oleObject" Target="embeddings/oleObject1.bin"/><Relationship Id="rId46" Type="http://schemas.openxmlformats.org/officeDocument/2006/relationships/hyperlink" Target="https://www.electrical4u.com/electrical-power-factor/" TargetMode="External"/><Relationship Id="rId2" Type="http://schemas.openxmlformats.org/officeDocument/2006/relationships/numbering" Target="numbering.xml"/><Relationship Id="rId16" Type="http://schemas.openxmlformats.org/officeDocument/2006/relationships/hyperlink" Target="http://circuitglobe.com/wp-content/uploads/2016/02/Pole-changing-method-fig-3.jpg" TargetMode="External"/><Relationship Id="rId20" Type="http://schemas.openxmlformats.org/officeDocument/2006/relationships/hyperlink" Target="http://circuitglobe.com/wp-content/uploads/2016/02/equation-3-1.bmp" TargetMode="External"/><Relationship Id="rId29" Type="http://schemas.openxmlformats.org/officeDocument/2006/relationships/hyperlink" Target="http://4.bp.blogspot.com/-VWV02NVxmmM/UvcT2P4S7cI/AAAAAAAAAXQ/50mwbzhXO0Q/s1600/2212.png" TargetMode="External"/><Relationship Id="rId41" Type="http://schemas.openxmlformats.org/officeDocument/2006/relationships/hyperlink" Target="https://www.electrical4u.com/capacitor-bank-reactive-power-compens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1.gif"/><Relationship Id="rId32" Type="http://schemas.openxmlformats.org/officeDocument/2006/relationships/image" Target="media/image16.jpeg"/><Relationship Id="rId37" Type="http://schemas.openxmlformats.org/officeDocument/2006/relationships/image" Target="media/image21.wmf"/><Relationship Id="rId40" Type="http://schemas.openxmlformats.org/officeDocument/2006/relationships/hyperlink" Target="https://www.electrical4u.com/what-is-magnetic-field/" TargetMode="External"/><Relationship Id="rId45" Type="http://schemas.openxmlformats.org/officeDocument/2006/relationships/hyperlink" Target="https://www.electrical4u.com/working-principle-of-three-phase-induction-moto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0.emf"/><Relationship Id="rId49" Type="http://schemas.openxmlformats.org/officeDocument/2006/relationships/glossaryDocument" Target="glossary/document.xml"/><Relationship Id="rId10" Type="http://schemas.openxmlformats.org/officeDocument/2006/relationships/image" Target="media/image3.gif"/><Relationship Id="rId19" Type="http://schemas.openxmlformats.org/officeDocument/2006/relationships/image" Target="media/image8.png"/><Relationship Id="rId31" Type="http://schemas.openxmlformats.org/officeDocument/2006/relationships/hyperlink" Target="http://circuitglobe.com/wp-content/uploads/2016/02/Double-cage-rotor-of-an-induction-motor-figure.jpg" TargetMode="External"/><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circuitglobe.com/wp-content/uploads/2016/02/Pole-changing-method-fig-2.jpg" TargetMode="External"/><Relationship Id="rId22" Type="http://schemas.openxmlformats.org/officeDocument/2006/relationships/hyperlink" Target="http://circuitglobe.com/wp-content/uploads/2016/02/stator-voltage-control-of-an-induction-motor-fig-1.jpg" TargetMode="External"/><Relationship Id="rId27" Type="http://schemas.openxmlformats.org/officeDocument/2006/relationships/hyperlink" Target="http://1.bp.blogspot.com/-6DCQ5gPKeyk/UvcEdfVF4nI/AAAAAAAAAXA/R-9kDAJqeY8/s1600/synch-speed-cascade.png" TargetMode="External"/><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15CB9"/>
    <w:rsid w:val="00315CB9"/>
    <w:rsid w:val="00487E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822D555038489184637B1252F1F444">
    <w:name w:val="9D822D555038489184637B1252F1F444"/>
    <w:rsid w:val="00315CB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A85E9-58C6-487F-A7A4-69672260E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Pages>
  <Words>3557</Words>
  <Characters>20275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KUMAR N</dc:creator>
  <cp:lastModifiedBy>admin</cp:lastModifiedBy>
  <cp:revision>86</cp:revision>
  <cp:lastPrinted>2018-04-17T08:45:00Z</cp:lastPrinted>
  <dcterms:created xsi:type="dcterms:W3CDTF">2019-03-18T10:36:00Z</dcterms:created>
  <dcterms:modified xsi:type="dcterms:W3CDTF">2019-03-22T10:56:00Z</dcterms:modified>
</cp:coreProperties>
</file>